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11E75" w14:textId="77777777" w:rsidR="009B33F1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F0C7333" w14:textId="77777777" w:rsidR="002E50E6" w:rsidRPr="006647CE" w:rsidRDefault="002E50E6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AFA20C8" w14:textId="75D21953" w:rsidR="00E963F9" w:rsidRPr="002E50E6" w:rsidRDefault="00E963F9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2E50E6">
        <w:rPr>
          <w:rFonts w:ascii="Arial" w:hAnsi="Arial" w:cs="Arial"/>
          <w:b/>
          <w:sz w:val="28"/>
          <w:szCs w:val="28"/>
        </w:rPr>
        <w:t xml:space="preserve">Obec </w:t>
      </w:r>
      <w:r w:rsidR="00320122" w:rsidRPr="002E50E6">
        <w:rPr>
          <w:rFonts w:ascii="Arial" w:hAnsi="Arial" w:cs="Arial"/>
          <w:b/>
          <w:sz w:val="28"/>
          <w:szCs w:val="28"/>
        </w:rPr>
        <w:t>Nevřeň</w:t>
      </w:r>
    </w:p>
    <w:p w14:paraId="48C86DED" w14:textId="26B6AFE6" w:rsidR="00E963F9" w:rsidRPr="002E50E6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E50E6">
        <w:rPr>
          <w:rFonts w:ascii="Arial" w:hAnsi="Arial" w:cs="Arial"/>
          <w:b/>
          <w:sz w:val="28"/>
          <w:szCs w:val="28"/>
        </w:rPr>
        <w:t xml:space="preserve">Zastupitelstvo obce </w:t>
      </w:r>
      <w:r w:rsidR="00320122" w:rsidRPr="002E50E6">
        <w:rPr>
          <w:rFonts w:ascii="Arial" w:hAnsi="Arial" w:cs="Arial"/>
          <w:b/>
          <w:sz w:val="28"/>
          <w:szCs w:val="28"/>
        </w:rPr>
        <w:t>Nevřeň</w:t>
      </w:r>
    </w:p>
    <w:p w14:paraId="4C2DEBB2" w14:textId="2C65710C" w:rsidR="00E963F9" w:rsidRPr="002E50E6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2E50E6">
        <w:rPr>
          <w:rFonts w:ascii="Arial" w:hAnsi="Arial" w:cs="Arial"/>
          <w:b/>
        </w:rPr>
        <w:t xml:space="preserve">Obecně závazná vyhláška obce </w:t>
      </w:r>
      <w:r w:rsidR="00320122" w:rsidRPr="002E50E6">
        <w:rPr>
          <w:rFonts w:ascii="Arial" w:hAnsi="Arial" w:cs="Arial"/>
          <w:b/>
        </w:rPr>
        <w:t>Nevřeň</w:t>
      </w:r>
    </w:p>
    <w:p w14:paraId="18B7FA43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0E019563" w14:textId="77777777" w:rsidR="002E50E6" w:rsidRDefault="002E50E6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650893B6" w14:textId="77777777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15178FE0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43F74749" w14:textId="7B70C9CE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Zastupitelstvo obce</w:t>
      </w:r>
      <w:r w:rsidRPr="002E50E6">
        <w:rPr>
          <w:rFonts w:ascii="Arial" w:hAnsi="Arial" w:cs="Arial"/>
          <w:color w:val="auto"/>
          <w:sz w:val="22"/>
          <w:szCs w:val="22"/>
        </w:rPr>
        <w:t xml:space="preserve"> </w:t>
      </w:r>
      <w:r w:rsidR="00320122" w:rsidRPr="002E50E6">
        <w:rPr>
          <w:rFonts w:ascii="Arial" w:hAnsi="Arial" w:cs="Arial"/>
          <w:color w:val="auto"/>
          <w:sz w:val="22"/>
          <w:szCs w:val="22"/>
        </w:rPr>
        <w:t>Nevřeň</w:t>
      </w:r>
      <w:r w:rsidRPr="002E50E6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se na svém zasedání konaném dne </w:t>
      </w:r>
      <w:r w:rsidR="00320122">
        <w:rPr>
          <w:rFonts w:ascii="Arial" w:hAnsi="Arial" w:cs="Arial"/>
          <w:sz w:val="22"/>
          <w:szCs w:val="22"/>
        </w:rPr>
        <w:t>7.7.2025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00769D3B" w14:textId="77777777" w:rsid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35B35B99" w14:textId="77777777" w:rsidR="002E50E6" w:rsidRPr="00F64363" w:rsidRDefault="002E50E6" w:rsidP="00F64363">
      <w:pPr>
        <w:rPr>
          <w:rFonts w:ascii="Arial" w:hAnsi="Arial" w:cs="Arial"/>
          <w:sz w:val="22"/>
          <w:szCs w:val="22"/>
        </w:rPr>
      </w:pPr>
    </w:p>
    <w:p w14:paraId="617A8E83" w14:textId="77777777" w:rsidR="00F64363" w:rsidRPr="002E50E6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2E50E6">
        <w:rPr>
          <w:rFonts w:ascii="Arial" w:hAnsi="Arial" w:cs="Arial"/>
          <w:i/>
          <w:iCs/>
          <w:sz w:val="22"/>
          <w:szCs w:val="22"/>
        </w:rPr>
        <w:t>Čl. 1</w:t>
      </w:r>
      <w:r w:rsidRPr="002E50E6">
        <w:rPr>
          <w:rFonts w:ascii="Arial" w:hAnsi="Arial" w:cs="Arial"/>
          <w:i/>
          <w:iCs/>
          <w:sz w:val="22"/>
          <w:szCs w:val="22"/>
        </w:rPr>
        <w:br/>
        <w:t>Úvodní ustanovení</w:t>
      </w:r>
    </w:p>
    <w:p w14:paraId="35BA2CA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24EF727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6A6C64C3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B62859F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6DAD1D78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5507656" w14:textId="77777777" w:rsidR="00F64363" w:rsidRPr="002E50E6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2E50E6">
        <w:rPr>
          <w:rFonts w:ascii="Arial" w:hAnsi="Arial" w:cs="Arial"/>
          <w:i/>
          <w:iCs/>
          <w:sz w:val="22"/>
          <w:szCs w:val="22"/>
        </w:rPr>
        <w:t>Čl. 2</w:t>
      </w:r>
      <w:r w:rsidRPr="002E50E6">
        <w:rPr>
          <w:rFonts w:ascii="Arial" w:hAnsi="Arial" w:cs="Arial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1AD890E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13B57E5" w14:textId="06D88A54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Pr="002E50E6">
        <w:rPr>
          <w:rFonts w:ascii="Arial" w:hAnsi="Arial" w:cs="Arial"/>
          <w:color w:val="auto"/>
          <w:sz w:val="22"/>
          <w:szCs w:val="22"/>
        </w:rPr>
        <w:t xml:space="preserve">obce </w:t>
      </w:r>
      <w:r w:rsidR="00320122" w:rsidRPr="002E50E6">
        <w:rPr>
          <w:rFonts w:ascii="Arial" w:hAnsi="Arial" w:cs="Arial"/>
          <w:color w:val="auto"/>
          <w:sz w:val="22"/>
          <w:szCs w:val="22"/>
        </w:rPr>
        <w:t>Nevřeň</w:t>
      </w:r>
      <w:r w:rsidRPr="002E50E6">
        <w:rPr>
          <w:rFonts w:ascii="Arial" w:hAnsi="Arial" w:cs="Arial"/>
          <w:color w:val="auto"/>
          <w:sz w:val="22"/>
          <w:szCs w:val="22"/>
        </w:rPr>
        <w:t xml:space="preserve"> (</w:t>
      </w:r>
      <w:r w:rsidRPr="00F64363">
        <w:rPr>
          <w:rFonts w:ascii="Arial" w:hAnsi="Arial" w:cs="Arial"/>
          <w:sz w:val="22"/>
          <w:szCs w:val="22"/>
        </w:rPr>
        <w:t>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5CA7903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3550F70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113DFF20" w14:textId="4A3608DF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r w:rsidR="0006077D" w:rsidRPr="00F64363">
        <w:rPr>
          <w:rFonts w:ascii="Arial" w:hAnsi="Arial" w:cs="Arial"/>
          <w:lang w:val="cs-CZ"/>
        </w:rPr>
        <w:t>obce – projednáním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</w:t>
      </w:r>
      <w:r w:rsidR="0006077D" w:rsidRPr="00F64363">
        <w:rPr>
          <w:rFonts w:ascii="Arial" w:eastAsia="Times New Roman" w:hAnsi="Arial" w:cs="Arial"/>
          <w:color w:val="000000"/>
          <w:lang w:val="cs-CZ" w:eastAsia="cs-CZ"/>
        </w:rPr>
        <w:t>v obci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</w:t>
      </w:r>
      <w:r w:rsidR="0006077D" w:rsidRPr="00F64363">
        <w:rPr>
          <w:rFonts w:ascii="Arial" w:eastAsia="Times New Roman" w:hAnsi="Arial" w:cs="Arial"/>
          <w:color w:val="000000"/>
          <w:lang w:val="cs-CZ" w:eastAsia="cs-CZ"/>
        </w:rPr>
        <w:t>v obci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,</w:t>
      </w:r>
    </w:p>
    <w:p w14:paraId="12713463" w14:textId="67D84513" w:rsidR="00F64363" w:rsidRPr="00F64363" w:rsidRDefault="0006077D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– zabezpečováním</w:t>
      </w:r>
      <w:r w:rsidR="00F64363"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1BF37190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6558729C" w14:textId="77777777" w:rsidR="00F64363" w:rsidRPr="002E50E6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2E50E6">
        <w:rPr>
          <w:rFonts w:ascii="Arial" w:hAnsi="Arial" w:cs="Arial"/>
          <w:i/>
          <w:iCs/>
          <w:sz w:val="22"/>
          <w:szCs w:val="22"/>
        </w:rPr>
        <w:t>Čl. 3</w:t>
      </w:r>
      <w:r w:rsidRPr="002E50E6">
        <w:rPr>
          <w:rFonts w:ascii="Arial" w:hAnsi="Arial" w:cs="Arial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0D31A796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3A75FC36" w14:textId="022C956A" w:rsidR="003315FD" w:rsidRPr="002E50E6" w:rsidRDefault="003315FD" w:rsidP="003315FD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</w:rPr>
      </w:pPr>
      <w:r w:rsidRPr="003315FD">
        <w:rPr>
          <w:rFonts w:ascii="Arial" w:hAnsi="Arial" w:cs="Arial"/>
          <w:color w:val="0070C0"/>
        </w:rPr>
        <w:t xml:space="preserve"> </w:t>
      </w:r>
      <w:r w:rsidRPr="002E50E6">
        <w:rPr>
          <w:rFonts w:ascii="Arial" w:hAnsi="Arial" w:cs="Arial"/>
        </w:rPr>
        <w:t xml:space="preserve">Za činnosti, při kterých hrozí zvýšené nebezpečí vzniku požáru, se podle </w:t>
      </w:r>
      <w:r w:rsidR="002E50E6" w:rsidRPr="002E50E6">
        <w:rPr>
          <w:rFonts w:ascii="Arial" w:hAnsi="Arial" w:cs="Arial"/>
        </w:rPr>
        <w:t>místních podmínek</w:t>
      </w:r>
      <w:r w:rsidRPr="002E50E6">
        <w:rPr>
          <w:rFonts w:ascii="Arial" w:hAnsi="Arial" w:cs="Arial"/>
        </w:rPr>
        <w:t xml:space="preserve"> považuje:</w:t>
      </w:r>
    </w:p>
    <w:p w14:paraId="5B5966FA" w14:textId="1E40B495" w:rsidR="003315FD" w:rsidRPr="002E50E6" w:rsidRDefault="003315FD" w:rsidP="003315FD">
      <w:pPr>
        <w:ind w:firstLine="500"/>
        <w:jc w:val="both"/>
        <w:rPr>
          <w:rFonts w:ascii="Arial" w:hAnsi="Arial" w:cs="Arial"/>
          <w:sz w:val="22"/>
          <w:szCs w:val="22"/>
        </w:rPr>
      </w:pPr>
      <w:r w:rsidRPr="002E50E6">
        <w:rPr>
          <w:rFonts w:ascii="Arial" w:hAnsi="Arial" w:cs="Arial"/>
          <w:sz w:val="22"/>
          <w:szCs w:val="22"/>
        </w:rPr>
        <w:lastRenderedPageBreak/>
        <w:t xml:space="preserve">a) </w:t>
      </w:r>
      <w:r w:rsidR="00AC5746" w:rsidRPr="002E50E6">
        <w:rPr>
          <w:rFonts w:ascii="Arial" w:hAnsi="Arial" w:cs="Arial"/>
          <w:sz w:val="22"/>
          <w:szCs w:val="22"/>
        </w:rPr>
        <w:t xml:space="preserve"> </w:t>
      </w:r>
      <w:r w:rsidR="00AC5746" w:rsidRPr="002E50E6">
        <w:rPr>
          <w:rFonts w:ascii="Arial" w:hAnsi="Arial" w:cs="Arial"/>
          <w:sz w:val="22"/>
          <w:szCs w:val="22"/>
        </w:rPr>
        <w:tab/>
      </w:r>
      <w:r w:rsidRPr="002E50E6">
        <w:rPr>
          <w:rFonts w:ascii="Arial" w:hAnsi="Arial" w:cs="Arial"/>
          <w:sz w:val="22"/>
          <w:szCs w:val="22"/>
        </w:rPr>
        <w:t>konání veřejnosti přístupných kulturních a sportovních akcí na veřejných</w:t>
      </w:r>
    </w:p>
    <w:p w14:paraId="0FD069FA" w14:textId="77777777" w:rsidR="003315FD" w:rsidRPr="002E50E6" w:rsidRDefault="003315FD" w:rsidP="00AC5746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Pr="002E50E6">
        <w:rPr>
          <w:rFonts w:ascii="Arial" w:hAnsi="Arial" w:cs="Arial"/>
          <w:sz w:val="22"/>
          <w:szCs w:val="22"/>
        </w:rPr>
        <w:t>prostranstvích, při nichž dochází k manipulaci s otevřeným ohněm a na něž se</w:t>
      </w:r>
    </w:p>
    <w:p w14:paraId="497E578A" w14:textId="77777777" w:rsidR="003315FD" w:rsidRPr="002E50E6" w:rsidRDefault="003315FD" w:rsidP="00AC5746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Pr="002E50E6">
        <w:rPr>
          <w:rFonts w:ascii="Arial" w:hAnsi="Arial" w:cs="Arial"/>
          <w:sz w:val="22"/>
          <w:szCs w:val="22"/>
        </w:rPr>
        <w:t>nevztahují povinnosti uvedené v § 6 zákona o požární ochraně ani v právním</w:t>
      </w:r>
    </w:p>
    <w:p w14:paraId="0EF11A0F" w14:textId="77777777" w:rsidR="003315FD" w:rsidRPr="002E50E6" w:rsidRDefault="003315FD" w:rsidP="00AC5746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Pr="002E50E6">
        <w:rPr>
          <w:rFonts w:ascii="Arial" w:hAnsi="Arial" w:cs="Arial"/>
          <w:sz w:val="22"/>
          <w:szCs w:val="22"/>
        </w:rPr>
        <w:t>předpisu kraje</w:t>
      </w:r>
      <w:r w:rsidRPr="002E50E6">
        <w:rPr>
          <w:rFonts w:ascii="Arial" w:hAnsi="Arial" w:cs="Arial"/>
          <w:sz w:val="22"/>
          <w:szCs w:val="22"/>
          <w:vertAlign w:val="superscript"/>
        </w:rPr>
        <w:t>1</w:t>
      </w:r>
      <w:r w:rsidRPr="002E50E6">
        <w:rPr>
          <w:rFonts w:ascii="Arial" w:hAnsi="Arial" w:cs="Arial"/>
          <w:sz w:val="22"/>
          <w:szCs w:val="22"/>
        </w:rPr>
        <w:t xml:space="preserve"> či obce</w:t>
      </w:r>
      <w:r w:rsidRPr="002E50E6">
        <w:rPr>
          <w:rFonts w:ascii="Arial" w:hAnsi="Arial" w:cs="Arial"/>
          <w:sz w:val="22"/>
          <w:szCs w:val="22"/>
          <w:vertAlign w:val="superscript"/>
        </w:rPr>
        <w:t>2</w:t>
      </w:r>
      <w:r w:rsidRPr="002E50E6">
        <w:rPr>
          <w:rFonts w:ascii="Arial" w:hAnsi="Arial" w:cs="Arial"/>
          <w:sz w:val="22"/>
          <w:szCs w:val="22"/>
        </w:rPr>
        <w:t xml:space="preserve"> vydanému k zabezpečení požární ochrany při akcích,</w:t>
      </w:r>
    </w:p>
    <w:p w14:paraId="52816B85" w14:textId="77777777" w:rsidR="003315FD" w:rsidRPr="002E50E6" w:rsidRDefault="003315FD" w:rsidP="00AC5746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Pr="002E50E6">
        <w:rPr>
          <w:rFonts w:ascii="Arial" w:hAnsi="Arial" w:cs="Arial"/>
          <w:sz w:val="22"/>
          <w:szCs w:val="22"/>
        </w:rPr>
        <w:t>kterých se zúčastňuje větší počet osob.</w:t>
      </w:r>
    </w:p>
    <w:p w14:paraId="2AEBF13A" w14:textId="77777777" w:rsidR="00AC5746" w:rsidRPr="002E50E6" w:rsidRDefault="00AC5746" w:rsidP="003315FD">
      <w:pPr>
        <w:ind w:firstLine="500"/>
        <w:jc w:val="both"/>
        <w:rPr>
          <w:rFonts w:ascii="Arial" w:hAnsi="Arial" w:cs="Arial"/>
          <w:sz w:val="22"/>
          <w:szCs w:val="22"/>
        </w:rPr>
      </w:pPr>
    </w:p>
    <w:p w14:paraId="4A069E63" w14:textId="14DADA0D" w:rsidR="003315FD" w:rsidRPr="002E50E6" w:rsidRDefault="003315FD" w:rsidP="003315FD">
      <w:pPr>
        <w:ind w:firstLine="500"/>
        <w:jc w:val="both"/>
        <w:rPr>
          <w:rFonts w:ascii="Arial" w:hAnsi="Arial" w:cs="Arial"/>
          <w:sz w:val="22"/>
          <w:szCs w:val="22"/>
        </w:rPr>
      </w:pPr>
      <w:r w:rsidRPr="002E50E6">
        <w:rPr>
          <w:rFonts w:ascii="Arial" w:hAnsi="Arial" w:cs="Arial"/>
          <w:sz w:val="22"/>
          <w:szCs w:val="22"/>
        </w:rPr>
        <w:t>Pořadatel akce je povinen konání akce nahlásit min. 2 pracovní dny před jejím započetím</w:t>
      </w:r>
    </w:p>
    <w:p w14:paraId="7AF72A55" w14:textId="7C480ABB" w:rsidR="003315FD" w:rsidRPr="002E50E6" w:rsidRDefault="003315FD" w:rsidP="003315FD">
      <w:pPr>
        <w:ind w:firstLine="500"/>
        <w:jc w:val="both"/>
        <w:rPr>
          <w:rFonts w:ascii="Arial" w:hAnsi="Arial" w:cs="Arial"/>
          <w:sz w:val="22"/>
          <w:szCs w:val="22"/>
        </w:rPr>
      </w:pPr>
      <w:r w:rsidRPr="002E50E6">
        <w:rPr>
          <w:rFonts w:ascii="Arial" w:hAnsi="Arial" w:cs="Arial"/>
          <w:sz w:val="22"/>
          <w:szCs w:val="22"/>
        </w:rPr>
        <w:t xml:space="preserve">na </w:t>
      </w:r>
      <w:r w:rsidR="00AC5746" w:rsidRPr="002E50E6">
        <w:rPr>
          <w:rFonts w:ascii="Arial" w:hAnsi="Arial" w:cs="Arial"/>
          <w:sz w:val="22"/>
          <w:szCs w:val="22"/>
        </w:rPr>
        <w:t xml:space="preserve">obecním </w:t>
      </w:r>
      <w:r w:rsidRPr="002E50E6">
        <w:rPr>
          <w:rFonts w:ascii="Arial" w:hAnsi="Arial" w:cs="Arial"/>
          <w:sz w:val="22"/>
          <w:szCs w:val="22"/>
        </w:rPr>
        <w:t xml:space="preserve">úřadu </w:t>
      </w:r>
      <w:r w:rsidR="00AC5746" w:rsidRPr="002E50E6">
        <w:rPr>
          <w:rFonts w:ascii="Arial" w:hAnsi="Arial" w:cs="Arial"/>
          <w:sz w:val="22"/>
          <w:szCs w:val="22"/>
        </w:rPr>
        <w:t>Nevřeň</w:t>
      </w:r>
      <w:r w:rsidRPr="002E50E6">
        <w:rPr>
          <w:rFonts w:ascii="Arial" w:hAnsi="Arial" w:cs="Arial"/>
          <w:sz w:val="22"/>
          <w:szCs w:val="22"/>
        </w:rPr>
        <w:t xml:space="preserve"> a na operační středisko Hasičského záchranného sboru</w:t>
      </w:r>
    </w:p>
    <w:p w14:paraId="771FEE12" w14:textId="77777777" w:rsidR="003315FD" w:rsidRPr="002E50E6" w:rsidRDefault="003315FD" w:rsidP="003315FD">
      <w:pPr>
        <w:ind w:firstLine="500"/>
        <w:jc w:val="both"/>
        <w:rPr>
          <w:rFonts w:ascii="Arial" w:hAnsi="Arial" w:cs="Arial"/>
          <w:sz w:val="22"/>
          <w:szCs w:val="22"/>
        </w:rPr>
      </w:pPr>
      <w:r w:rsidRPr="002E50E6">
        <w:rPr>
          <w:rFonts w:ascii="Arial" w:hAnsi="Arial" w:cs="Arial"/>
          <w:sz w:val="22"/>
          <w:szCs w:val="22"/>
        </w:rPr>
        <w:t>Plzeňského kraje. Je-li pořadatelem právnická osoba či fyzická osoba podnikající, je její</w:t>
      </w:r>
    </w:p>
    <w:p w14:paraId="23DDA279" w14:textId="3EE79E3B" w:rsidR="00F64363" w:rsidRPr="002E50E6" w:rsidRDefault="003315FD" w:rsidP="003315FD">
      <w:pPr>
        <w:ind w:firstLine="500"/>
        <w:jc w:val="both"/>
        <w:rPr>
          <w:rFonts w:ascii="Arial" w:hAnsi="Arial" w:cs="Arial"/>
          <w:b/>
          <w:i/>
          <w:sz w:val="22"/>
          <w:szCs w:val="22"/>
        </w:rPr>
      </w:pPr>
      <w:r w:rsidRPr="002E50E6">
        <w:rPr>
          <w:rFonts w:ascii="Arial" w:hAnsi="Arial" w:cs="Arial"/>
          <w:sz w:val="22"/>
          <w:szCs w:val="22"/>
        </w:rPr>
        <w:t>povinností zřídit preventivní požární hlídku</w:t>
      </w:r>
      <w:r w:rsidRPr="002E50E6">
        <w:rPr>
          <w:rFonts w:ascii="Arial" w:hAnsi="Arial" w:cs="Arial"/>
          <w:sz w:val="22"/>
          <w:szCs w:val="22"/>
          <w:vertAlign w:val="superscript"/>
        </w:rPr>
        <w:t>3</w:t>
      </w:r>
      <w:r w:rsidR="00AC5746" w:rsidRPr="002E50E6">
        <w:rPr>
          <w:rFonts w:ascii="Arial" w:hAnsi="Arial" w:cs="Arial"/>
          <w:sz w:val="22"/>
          <w:szCs w:val="22"/>
        </w:rPr>
        <w:t>.</w:t>
      </w:r>
    </w:p>
    <w:p w14:paraId="18219A0D" w14:textId="77777777" w:rsidR="00AC5746" w:rsidRDefault="00AC5746" w:rsidP="00F64363">
      <w:pPr>
        <w:ind w:left="567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41FC5B43" w14:textId="7B86E0CC" w:rsidR="00AC5746" w:rsidRPr="002E50E6" w:rsidRDefault="00AC5746" w:rsidP="00AC5746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  <w:iCs/>
        </w:rPr>
      </w:pPr>
      <w:r w:rsidRPr="002E50E6">
        <w:rPr>
          <w:rFonts w:ascii="Arial" w:hAnsi="Arial" w:cs="Arial"/>
          <w:iCs/>
        </w:rPr>
        <w:t>Za obje</w:t>
      </w:r>
      <w:r w:rsidR="002E50E6">
        <w:rPr>
          <w:rFonts w:ascii="Arial" w:hAnsi="Arial" w:cs="Arial"/>
          <w:iCs/>
        </w:rPr>
        <w:t>k</w:t>
      </w:r>
      <w:r w:rsidRPr="002E50E6">
        <w:rPr>
          <w:rFonts w:ascii="Arial" w:hAnsi="Arial" w:cs="Arial"/>
          <w:iCs/>
        </w:rPr>
        <w:t xml:space="preserve">t se zvýšeným nebezpečím vzniku požáru se </w:t>
      </w:r>
      <w:r w:rsidR="002E50E6">
        <w:rPr>
          <w:rFonts w:ascii="Arial" w:hAnsi="Arial" w:cs="Arial"/>
          <w:iCs/>
        </w:rPr>
        <w:t>po</w:t>
      </w:r>
      <w:r w:rsidRPr="002E50E6">
        <w:rPr>
          <w:rFonts w:ascii="Arial" w:hAnsi="Arial" w:cs="Arial"/>
          <w:iCs/>
        </w:rPr>
        <w:t>dle místních podmínek považuje:</w:t>
      </w:r>
    </w:p>
    <w:p w14:paraId="59B83FC1" w14:textId="77777777" w:rsidR="00AC5746" w:rsidRPr="002E50E6" w:rsidRDefault="00AC5746" w:rsidP="00AC5746">
      <w:pPr>
        <w:pStyle w:val="Odstavecseseznamem"/>
        <w:ind w:left="360"/>
        <w:jc w:val="both"/>
        <w:rPr>
          <w:rFonts w:ascii="Arial" w:hAnsi="Arial" w:cs="Arial"/>
          <w:iCs/>
        </w:rPr>
      </w:pPr>
    </w:p>
    <w:p w14:paraId="112FB8BA" w14:textId="5FEA4D0D" w:rsidR="00AC5746" w:rsidRPr="002E50E6" w:rsidRDefault="002E50E6" w:rsidP="00AC5746">
      <w:pPr>
        <w:pStyle w:val="Odstavecseseznamem"/>
        <w:numPr>
          <w:ilvl w:val="0"/>
          <w:numId w:val="48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Budova </w:t>
      </w:r>
      <w:r w:rsidR="00AC5746" w:rsidRPr="002E50E6">
        <w:rPr>
          <w:rFonts w:ascii="Arial" w:hAnsi="Arial" w:cs="Arial"/>
          <w:iCs/>
        </w:rPr>
        <w:t>Centrum Caolinum Nevřeň, Nevřeň 136, Nevřeň</w:t>
      </w:r>
    </w:p>
    <w:p w14:paraId="7C30CC93" w14:textId="35F8A1FC" w:rsidR="00AC5746" w:rsidRPr="002E50E6" w:rsidRDefault="002E50E6" w:rsidP="00AC5746">
      <w:pPr>
        <w:pStyle w:val="Odstavecseseznamem"/>
        <w:numPr>
          <w:ilvl w:val="0"/>
          <w:numId w:val="48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Budova </w:t>
      </w:r>
      <w:r w:rsidR="00AC5746" w:rsidRPr="002E50E6">
        <w:rPr>
          <w:rFonts w:ascii="Arial" w:hAnsi="Arial" w:cs="Arial"/>
          <w:iCs/>
        </w:rPr>
        <w:t>Obecní úřad Nevřeň, Nevřeň 73, Nevřeň</w:t>
      </w:r>
    </w:p>
    <w:p w14:paraId="5B48016A" w14:textId="37DEC69D" w:rsidR="002E50E6" w:rsidRPr="002E50E6" w:rsidRDefault="002E50E6" w:rsidP="00AC5746">
      <w:pPr>
        <w:pStyle w:val="Odstavecseseznamem"/>
        <w:numPr>
          <w:ilvl w:val="0"/>
          <w:numId w:val="48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Podzemní objekt - </w:t>
      </w:r>
      <w:r w:rsidRPr="002E50E6">
        <w:rPr>
          <w:rFonts w:ascii="Arial" w:hAnsi="Arial" w:cs="Arial"/>
          <w:iCs/>
        </w:rPr>
        <w:t>Nevřeňské Podzemí (požár na povrchu ohrožující objekt)</w:t>
      </w:r>
    </w:p>
    <w:p w14:paraId="6DC4CCF7" w14:textId="787659A9" w:rsidR="00AC5746" w:rsidRPr="002E50E6" w:rsidRDefault="002E50E6" w:rsidP="002E50E6">
      <w:pPr>
        <w:pStyle w:val="Odstavecseseznamem"/>
        <w:numPr>
          <w:ilvl w:val="0"/>
          <w:numId w:val="50"/>
        </w:numPr>
        <w:rPr>
          <w:rFonts w:ascii="Arial" w:hAnsi="Arial" w:cs="Arial"/>
          <w:iCs/>
        </w:rPr>
      </w:pPr>
      <w:r w:rsidRPr="002E50E6">
        <w:rPr>
          <w:rFonts w:ascii="Arial" w:hAnsi="Arial" w:cs="Arial"/>
          <w:iCs/>
        </w:rPr>
        <w:t>okolí vstupu do dolu, p.</w:t>
      </w:r>
      <w:r>
        <w:rPr>
          <w:rFonts w:ascii="Arial" w:hAnsi="Arial" w:cs="Arial"/>
          <w:iCs/>
        </w:rPr>
        <w:t xml:space="preserve"> </w:t>
      </w:r>
      <w:r w:rsidRPr="002E50E6">
        <w:rPr>
          <w:rFonts w:ascii="Arial" w:hAnsi="Arial" w:cs="Arial"/>
          <w:iCs/>
        </w:rPr>
        <w:t>č. 1129/8 v k. ú. Nevřeň                                                         souřadnicové určení X = - 827 </w:t>
      </w:r>
      <w:proofErr w:type="gramStart"/>
      <w:r w:rsidRPr="002E50E6">
        <w:rPr>
          <w:rFonts w:ascii="Arial" w:hAnsi="Arial" w:cs="Arial"/>
          <w:iCs/>
        </w:rPr>
        <w:t>910 ;</w:t>
      </w:r>
      <w:proofErr w:type="gramEnd"/>
      <w:r w:rsidRPr="002E50E6">
        <w:rPr>
          <w:rFonts w:ascii="Arial" w:hAnsi="Arial" w:cs="Arial"/>
          <w:iCs/>
        </w:rPr>
        <w:t xml:space="preserve"> Y = - 1 059 791</w:t>
      </w:r>
    </w:p>
    <w:p w14:paraId="2EEFF609" w14:textId="08919C4F" w:rsidR="00B0386E" w:rsidRDefault="002E50E6" w:rsidP="002E50E6">
      <w:pPr>
        <w:pStyle w:val="Odstavecseseznamem"/>
        <w:numPr>
          <w:ilvl w:val="0"/>
          <w:numId w:val="50"/>
        </w:numPr>
        <w:rPr>
          <w:rFonts w:ascii="Arial" w:hAnsi="Arial" w:cs="Arial"/>
          <w:iCs/>
        </w:rPr>
      </w:pPr>
      <w:r w:rsidRPr="002E50E6">
        <w:rPr>
          <w:rFonts w:ascii="Arial" w:hAnsi="Arial" w:cs="Arial"/>
          <w:iCs/>
        </w:rPr>
        <w:t>přístupové místo pro IZS p.</w:t>
      </w:r>
      <w:r>
        <w:rPr>
          <w:rFonts w:ascii="Arial" w:hAnsi="Arial" w:cs="Arial"/>
          <w:iCs/>
        </w:rPr>
        <w:t xml:space="preserve"> </w:t>
      </w:r>
      <w:r w:rsidRPr="002E50E6">
        <w:rPr>
          <w:rFonts w:ascii="Arial" w:hAnsi="Arial" w:cs="Arial"/>
          <w:iCs/>
        </w:rPr>
        <w:t>č. 1129/</w:t>
      </w:r>
      <w:r w:rsidR="0006077D">
        <w:rPr>
          <w:rFonts w:ascii="Arial" w:hAnsi="Arial" w:cs="Arial"/>
          <w:iCs/>
        </w:rPr>
        <w:t>11</w:t>
      </w:r>
      <w:r w:rsidRPr="002E50E6">
        <w:rPr>
          <w:rFonts w:ascii="Arial" w:hAnsi="Arial" w:cs="Arial"/>
          <w:iCs/>
        </w:rPr>
        <w:t xml:space="preserve"> v k. ú. Nevřeň                                     souřadnicové určení X = - 827 </w:t>
      </w:r>
      <w:proofErr w:type="gramStart"/>
      <w:r w:rsidRPr="002E50E6">
        <w:rPr>
          <w:rFonts w:ascii="Arial" w:hAnsi="Arial" w:cs="Arial"/>
          <w:iCs/>
        </w:rPr>
        <w:t>984 ;</w:t>
      </w:r>
      <w:proofErr w:type="gramEnd"/>
      <w:r w:rsidRPr="002E50E6">
        <w:rPr>
          <w:rFonts w:ascii="Arial" w:hAnsi="Arial" w:cs="Arial"/>
          <w:iCs/>
        </w:rPr>
        <w:t xml:space="preserve"> Y = -1 059</w:t>
      </w:r>
      <w:r>
        <w:rPr>
          <w:rFonts w:ascii="Arial" w:hAnsi="Arial" w:cs="Arial"/>
          <w:iCs/>
        </w:rPr>
        <w:t> </w:t>
      </w:r>
      <w:r w:rsidRPr="002E50E6">
        <w:rPr>
          <w:rFonts w:ascii="Arial" w:hAnsi="Arial" w:cs="Arial"/>
          <w:iCs/>
        </w:rPr>
        <w:t>900</w:t>
      </w:r>
    </w:p>
    <w:p w14:paraId="717B6A61" w14:textId="77777777" w:rsidR="002E50E6" w:rsidRDefault="002E50E6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</w:p>
    <w:p w14:paraId="46BE8ABD" w14:textId="18A79E95" w:rsidR="00F64363" w:rsidRPr="002E50E6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2E50E6">
        <w:rPr>
          <w:rFonts w:ascii="Arial" w:hAnsi="Arial" w:cs="Arial"/>
          <w:i/>
          <w:iCs/>
          <w:sz w:val="22"/>
          <w:szCs w:val="22"/>
        </w:rPr>
        <w:t>Čl. 4</w:t>
      </w:r>
      <w:r w:rsidRPr="002E50E6">
        <w:rPr>
          <w:rFonts w:ascii="Arial" w:hAnsi="Arial" w:cs="Arial"/>
          <w:i/>
          <w:iCs/>
          <w:sz w:val="22"/>
          <w:szCs w:val="22"/>
        </w:rPr>
        <w:br/>
        <w:t>Způsob nepřetržitého zabezpečení požární ochrany v obci</w:t>
      </w:r>
    </w:p>
    <w:p w14:paraId="16DD5BD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518FF27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6B014FE9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2C638832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016CA50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003E69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0B22205" w14:textId="77777777" w:rsidR="00F64363" w:rsidRPr="002E50E6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2E50E6">
        <w:rPr>
          <w:rFonts w:ascii="Arial" w:hAnsi="Arial" w:cs="Arial"/>
          <w:i/>
          <w:iCs/>
          <w:sz w:val="22"/>
          <w:szCs w:val="22"/>
        </w:rPr>
        <w:t>Čl. 5</w:t>
      </w:r>
      <w:r w:rsidRPr="002E50E6">
        <w:rPr>
          <w:rFonts w:ascii="Arial" w:hAnsi="Arial" w:cs="Arial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7CD0061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38665F7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660284D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9AE9987" w14:textId="3DB3BFDF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320122">
        <w:rPr>
          <w:rFonts w:ascii="Arial" w:hAnsi="Arial" w:cs="Arial"/>
          <w:sz w:val="22"/>
          <w:szCs w:val="22"/>
        </w:rPr>
        <w:t xml:space="preserve"> Nevřeň 136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0A4481B9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77A4159" w14:textId="77777777" w:rsidR="002E50E6" w:rsidRDefault="002E50E6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9546444" w14:textId="77777777" w:rsidR="002E50E6" w:rsidRDefault="002E50E6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4C06DEB" w14:textId="25CF2F82" w:rsidR="002E50E6" w:rsidRPr="002E50E6" w:rsidRDefault="002E50E6" w:rsidP="002E50E6">
      <w:r w:rsidRPr="002E50E6">
        <w:rPr>
          <w:noProof/>
          <w:highlight w:val="blac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E52CA" wp14:editId="45021A1D">
                <wp:simplePos x="0" y="0"/>
                <wp:positionH relativeFrom="column">
                  <wp:posOffset>14605</wp:posOffset>
                </wp:positionH>
                <wp:positionV relativeFrom="paragraph">
                  <wp:posOffset>95250</wp:posOffset>
                </wp:positionV>
                <wp:extent cx="1778000" cy="0"/>
                <wp:effectExtent l="0" t="0" r="0" b="0"/>
                <wp:wrapNone/>
                <wp:docPr id="940220590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A04C0F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7.5pt" to="141.1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" strokecolor="black [3200]" strokeweight=".5pt">
                <v:stroke joinstyle="miter"/>
              </v:line>
            </w:pict>
          </mc:Fallback>
        </mc:AlternateContent>
      </w:r>
    </w:p>
    <w:p w14:paraId="684DAC97" w14:textId="77777777" w:rsidR="002E50E6" w:rsidRPr="002E50E6" w:rsidRDefault="002E50E6" w:rsidP="002E50E6">
      <w:pPr>
        <w:pStyle w:val="Textpoznpodarou"/>
        <w:rPr>
          <w:rFonts w:ascii="Arial" w:hAnsi="Arial"/>
        </w:rPr>
      </w:pPr>
      <w:r w:rsidRPr="002E50E6">
        <w:rPr>
          <w:rFonts w:ascii="Arial" w:hAnsi="Arial" w:cs="Arial"/>
          <w:noProof w:val="0"/>
          <w:sz w:val="22"/>
          <w:szCs w:val="22"/>
          <w:vertAlign w:val="superscript"/>
        </w:rPr>
        <w:t>1</w:t>
      </w:r>
      <w:r w:rsidRPr="002E50E6">
        <w:rPr>
          <w:rFonts w:ascii="Arial" w:hAnsi="Arial"/>
        </w:rPr>
        <w:t xml:space="preserve"> § 27 odst. 2 písm. b) bod 5 zákona o požární ochraně</w:t>
      </w:r>
    </w:p>
    <w:p w14:paraId="06E307B5" w14:textId="77777777" w:rsidR="002E50E6" w:rsidRPr="002E50E6" w:rsidRDefault="002E50E6" w:rsidP="002E50E6">
      <w:pPr>
        <w:pStyle w:val="Textpoznpodarou"/>
        <w:rPr>
          <w:rFonts w:ascii="Arial" w:hAnsi="Arial"/>
        </w:rPr>
      </w:pPr>
      <w:r w:rsidRPr="002E50E6">
        <w:rPr>
          <w:rFonts w:ascii="Arial" w:hAnsi="Arial" w:cs="Arial"/>
          <w:noProof w:val="0"/>
          <w:sz w:val="22"/>
          <w:szCs w:val="22"/>
          <w:vertAlign w:val="superscript"/>
        </w:rPr>
        <w:t>2</w:t>
      </w:r>
      <w:r w:rsidRPr="002E50E6">
        <w:rPr>
          <w:rFonts w:ascii="Arial" w:hAnsi="Arial"/>
        </w:rPr>
        <w:t xml:space="preserve"> § 29 odst. 1 písm. o) bod 2 zákona o požární ochraně</w:t>
      </w:r>
    </w:p>
    <w:p w14:paraId="4EAB5EFA" w14:textId="77777777" w:rsidR="002E50E6" w:rsidRPr="002E50E6" w:rsidRDefault="002E50E6" w:rsidP="002E50E6">
      <w:pPr>
        <w:pStyle w:val="Textpoznpodarou"/>
        <w:rPr>
          <w:rFonts w:ascii="Arial" w:hAnsi="Arial"/>
        </w:rPr>
      </w:pPr>
      <w:r w:rsidRPr="002E50E6">
        <w:rPr>
          <w:rFonts w:ascii="Arial" w:hAnsi="Arial" w:cs="Arial"/>
          <w:noProof w:val="0"/>
          <w:sz w:val="22"/>
          <w:szCs w:val="22"/>
          <w:vertAlign w:val="superscript"/>
        </w:rPr>
        <w:t>3</w:t>
      </w:r>
      <w:r w:rsidRPr="002E50E6">
        <w:rPr>
          <w:rFonts w:ascii="Arial" w:hAnsi="Arial"/>
        </w:rPr>
        <w:t xml:space="preserve"> § 13 odst. 1 písm. b) zákona o požární ochraně</w:t>
      </w:r>
      <w:r w:rsidRPr="002E50E6">
        <w:rPr>
          <w:rStyle w:val="Znakapoznpodarou"/>
          <w:rFonts w:ascii="Arial" w:hAnsi="Arial"/>
        </w:rPr>
        <w:t xml:space="preserve"> </w:t>
      </w:r>
    </w:p>
    <w:p w14:paraId="751252F1" w14:textId="77777777" w:rsidR="002E50E6" w:rsidRDefault="002E50E6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1315A19" w14:textId="77777777" w:rsidR="00F64363" w:rsidRPr="002E50E6" w:rsidRDefault="00F64363" w:rsidP="00F64363">
      <w:pPr>
        <w:pStyle w:val="Nadpis4"/>
        <w:jc w:val="center"/>
        <w:rPr>
          <w:rFonts w:ascii="Arial" w:hAnsi="Arial" w:cs="Arial"/>
          <w:i/>
          <w:iCs/>
          <w:strike/>
          <w:sz w:val="22"/>
          <w:szCs w:val="22"/>
        </w:rPr>
      </w:pPr>
      <w:r w:rsidRPr="002E50E6">
        <w:rPr>
          <w:rFonts w:ascii="Arial" w:hAnsi="Arial" w:cs="Arial"/>
          <w:i/>
          <w:iCs/>
          <w:sz w:val="22"/>
          <w:szCs w:val="22"/>
        </w:rPr>
        <w:lastRenderedPageBreak/>
        <w:t>Čl. 6</w:t>
      </w:r>
      <w:r w:rsidRPr="002E50E6">
        <w:rPr>
          <w:rFonts w:ascii="Arial" w:hAnsi="Arial" w:cs="Arial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5D5A13E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3BB3055" w14:textId="48E06064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="002E50E6" w:rsidRPr="002E50E6">
        <w:rPr>
          <w:rFonts w:ascii="Arial" w:hAnsi="Arial" w:cs="Arial"/>
          <w:color w:val="auto"/>
          <w:sz w:val="22"/>
          <w:szCs w:val="22"/>
          <w:vertAlign w:val="superscript"/>
        </w:rPr>
        <w:t>4</w:t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1F3A0BE4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10E6E998" w14:textId="13ED0D75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="002E50E6" w:rsidRPr="002E50E6">
        <w:rPr>
          <w:rFonts w:ascii="Arial" w:hAnsi="Arial" w:cs="Arial"/>
          <w:color w:val="auto"/>
          <w:sz w:val="22"/>
          <w:szCs w:val="22"/>
          <w:vertAlign w:val="superscript"/>
        </w:rPr>
        <w:t>5</w:t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</w:t>
      </w:r>
      <w:r w:rsidR="00D416A2">
        <w:rPr>
          <w:rFonts w:ascii="Arial" w:hAnsi="Arial" w:cs="Arial"/>
          <w:sz w:val="22"/>
          <w:szCs w:val="22"/>
        </w:rPr>
        <w:t>loženy u JSDH obce</w:t>
      </w:r>
      <w:r w:rsidR="00F44A56">
        <w:rPr>
          <w:rFonts w:ascii="Arial" w:hAnsi="Arial" w:cs="Arial"/>
          <w:sz w:val="22"/>
          <w:szCs w:val="22"/>
        </w:rPr>
        <w:t>.</w:t>
      </w:r>
    </w:p>
    <w:p w14:paraId="059C35CD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33C1DF61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FF0000"/>
          <w:sz w:val="22"/>
          <w:szCs w:val="22"/>
        </w:rPr>
      </w:pPr>
      <w:r w:rsidRPr="00D416A2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2FA355E5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79DD1A9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1C80F2AD" w14:textId="77777777" w:rsidR="00F64363" w:rsidRPr="00D416A2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D416A2">
        <w:rPr>
          <w:rFonts w:ascii="Arial" w:hAnsi="Arial" w:cs="Arial"/>
          <w:i/>
          <w:iCs/>
          <w:sz w:val="22"/>
          <w:szCs w:val="22"/>
        </w:rPr>
        <w:t>Čl. 7</w:t>
      </w:r>
      <w:r w:rsidRPr="00D416A2">
        <w:rPr>
          <w:rFonts w:ascii="Arial" w:hAnsi="Arial" w:cs="Arial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19EA85C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34033B6" w14:textId="31A3ECE1" w:rsidR="00F64363" w:rsidRPr="00D416A2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color w:val="FF0000"/>
          <w:sz w:val="22"/>
          <w:szCs w:val="22"/>
        </w:rPr>
      </w:pPr>
      <w:r w:rsidRPr="00D416A2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  <w:r w:rsidR="00D416A2" w:rsidRPr="00D416A2">
        <w:rPr>
          <w:rFonts w:ascii="Arial" w:hAnsi="Arial" w:cs="Arial"/>
          <w:color w:val="auto"/>
          <w:sz w:val="22"/>
          <w:szCs w:val="22"/>
        </w:rPr>
        <w:t xml:space="preserve"> </w:t>
      </w:r>
      <w:r w:rsidRPr="00D416A2">
        <w:rPr>
          <w:rFonts w:ascii="Arial" w:hAnsi="Arial" w:cs="Arial"/>
          <w:color w:val="auto"/>
          <w:sz w:val="22"/>
          <w:szCs w:val="22"/>
        </w:rPr>
        <w:t>Budova obecního úřadu na adrese</w:t>
      </w:r>
      <w:r w:rsidR="00B940A8" w:rsidRPr="00D416A2">
        <w:rPr>
          <w:rFonts w:ascii="Arial" w:hAnsi="Arial" w:cs="Arial"/>
          <w:color w:val="auto"/>
          <w:sz w:val="22"/>
          <w:szCs w:val="22"/>
        </w:rPr>
        <w:t xml:space="preserve"> </w:t>
      </w:r>
      <w:r w:rsidR="00D416A2" w:rsidRPr="00D416A2">
        <w:rPr>
          <w:rFonts w:ascii="Arial" w:hAnsi="Arial" w:cs="Arial"/>
          <w:color w:val="auto"/>
          <w:sz w:val="22"/>
          <w:szCs w:val="22"/>
        </w:rPr>
        <w:t>Nevřeň 73, Nevřeň</w:t>
      </w:r>
      <w:r w:rsidRPr="00D416A2">
        <w:rPr>
          <w:rFonts w:ascii="Arial" w:hAnsi="Arial" w:cs="Arial"/>
          <w:color w:val="auto"/>
          <w:sz w:val="22"/>
          <w:szCs w:val="22"/>
        </w:rPr>
        <w:tab/>
      </w:r>
      <w:r w:rsidRPr="00D416A2">
        <w:rPr>
          <w:rFonts w:ascii="Arial" w:hAnsi="Arial" w:cs="Arial"/>
          <w:color w:val="FF0000"/>
          <w:sz w:val="22"/>
          <w:szCs w:val="22"/>
        </w:rPr>
        <w:tab/>
      </w:r>
    </w:p>
    <w:p w14:paraId="310CAADB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4E034FF3" w14:textId="14EB15AC"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Další míst</w:t>
      </w:r>
      <w:r w:rsidR="00D416A2">
        <w:rPr>
          <w:rFonts w:ascii="Arial" w:hAnsi="Arial" w:cs="Arial"/>
          <w:sz w:val="22"/>
          <w:szCs w:val="22"/>
        </w:rPr>
        <w:t>o</w:t>
      </w:r>
      <w:r w:rsidRPr="00F64363">
        <w:rPr>
          <w:rFonts w:ascii="Arial" w:hAnsi="Arial" w:cs="Arial"/>
          <w:sz w:val="22"/>
          <w:szCs w:val="22"/>
        </w:rPr>
        <w:t xml:space="preserve"> zřízen</w:t>
      </w:r>
      <w:r w:rsidR="00D416A2">
        <w:rPr>
          <w:rFonts w:ascii="Arial" w:hAnsi="Arial" w:cs="Arial"/>
          <w:sz w:val="22"/>
          <w:szCs w:val="22"/>
        </w:rPr>
        <w:t>é</w:t>
      </w:r>
      <w:r w:rsidRPr="00F64363">
        <w:rPr>
          <w:rFonts w:ascii="Arial" w:hAnsi="Arial" w:cs="Arial"/>
          <w:sz w:val="22"/>
          <w:szCs w:val="22"/>
        </w:rPr>
        <w:t xml:space="preserve"> obcí, odkud lze hlásit požár a která j</w:t>
      </w:r>
      <w:r w:rsidR="00D416A2">
        <w:rPr>
          <w:rFonts w:ascii="Arial" w:hAnsi="Arial" w:cs="Arial"/>
          <w:sz w:val="22"/>
          <w:szCs w:val="22"/>
        </w:rPr>
        <w:t>e</w:t>
      </w:r>
      <w:r w:rsidRPr="00F64363">
        <w:rPr>
          <w:rFonts w:ascii="Arial" w:hAnsi="Arial" w:cs="Arial"/>
          <w:sz w:val="22"/>
          <w:szCs w:val="22"/>
        </w:rPr>
        <w:t xml:space="preserve"> trvale označena tabulkou „Zde hlaste požár” nebo symbolem telefonního čísla „150” či „112“, jsou:</w:t>
      </w:r>
    </w:p>
    <w:p w14:paraId="701F068D" w14:textId="77777777" w:rsidR="00F64363" w:rsidRPr="00D416A2" w:rsidRDefault="00F64363" w:rsidP="00F64363">
      <w:pPr>
        <w:rPr>
          <w:rFonts w:ascii="Arial" w:hAnsi="Arial" w:cs="Arial"/>
          <w:sz w:val="22"/>
          <w:szCs w:val="22"/>
        </w:rPr>
      </w:pPr>
    </w:p>
    <w:p w14:paraId="714B30ED" w14:textId="45C241FE" w:rsidR="00F64363" w:rsidRPr="00D416A2" w:rsidRDefault="00F64363" w:rsidP="00F64363">
      <w:pPr>
        <w:numPr>
          <w:ilvl w:val="0"/>
          <w:numId w:val="24"/>
        </w:numPr>
        <w:ind w:left="1418" w:hanging="851"/>
        <w:rPr>
          <w:rFonts w:ascii="Arial" w:hAnsi="Arial" w:cs="Arial"/>
          <w:sz w:val="22"/>
          <w:szCs w:val="22"/>
        </w:rPr>
      </w:pPr>
      <w:r w:rsidRPr="00D416A2">
        <w:rPr>
          <w:rFonts w:ascii="Arial" w:hAnsi="Arial" w:cs="Arial"/>
          <w:sz w:val="22"/>
          <w:szCs w:val="22"/>
        </w:rPr>
        <w:t>hasičská zbrojnice</w:t>
      </w:r>
      <w:r w:rsidR="00D416A2" w:rsidRPr="00D416A2">
        <w:rPr>
          <w:rFonts w:ascii="Arial" w:hAnsi="Arial" w:cs="Arial"/>
          <w:sz w:val="22"/>
          <w:szCs w:val="22"/>
        </w:rPr>
        <w:t>, Nevřeň 136</w:t>
      </w:r>
      <w:r w:rsidRPr="00D416A2">
        <w:rPr>
          <w:rFonts w:ascii="Arial" w:hAnsi="Arial" w:cs="Arial"/>
          <w:sz w:val="22"/>
          <w:szCs w:val="22"/>
        </w:rPr>
        <w:tab/>
      </w:r>
      <w:r w:rsidR="00C84327">
        <w:rPr>
          <w:rFonts w:ascii="Arial" w:hAnsi="Arial" w:cs="Arial"/>
          <w:sz w:val="22"/>
          <w:szCs w:val="22"/>
        </w:rPr>
        <w:t>tel. 737 862 503, 724 325 864</w:t>
      </w:r>
      <w:r w:rsidRPr="00D416A2">
        <w:rPr>
          <w:rFonts w:ascii="Arial" w:hAnsi="Arial" w:cs="Arial"/>
          <w:sz w:val="22"/>
          <w:szCs w:val="22"/>
        </w:rPr>
        <w:tab/>
      </w:r>
      <w:r w:rsidRPr="00D416A2">
        <w:rPr>
          <w:rFonts w:ascii="Arial" w:hAnsi="Arial" w:cs="Arial"/>
          <w:sz w:val="22"/>
          <w:szCs w:val="22"/>
        </w:rPr>
        <w:tab/>
      </w:r>
      <w:r w:rsidR="00D416A2" w:rsidRPr="00D416A2">
        <w:rPr>
          <w:rFonts w:ascii="Arial" w:hAnsi="Arial" w:cs="Arial"/>
          <w:sz w:val="22"/>
          <w:szCs w:val="22"/>
        </w:rPr>
        <w:t xml:space="preserve">      </w:t>
      </w:r>
    </w:p>
    <w:p w14:paraId="6CA0EEE7" w14:textId="2743E250" w:rsidR="00F64363" w:rsidRPr="00F64363" w:rsidRDefault="00F64363" w:rsidP="00C84327">
      <w:pPr>
        <w:ind w:left="720"/>
        <w:rPr>
          <w:rFonts w:ascii="Arial" w:hAnsi="Arial" w:cs="Arial"/>
          <w:color w:val="FF0000"/>
          <w:sz w:val="22"/>
          <w:szCs w:val="22"/>
        </w:rPr>
      </w:pPr>
      <w:r w:rsidRPr="00D416A2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</w:p>
    <w:p w14:paraId="2C77E458" w14:textId="77777777" w:rsidR="00B940A8" w:rsidRDefault="00B940A8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0E7FC3F6" w14:textId="77777777" w:rsidR="00F64363" w:rsidRPr="00D416A2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D416A2">
        <w:rPr>
          <w:rFonts w:ascii="Arial" w:hAnsi="Arial" w:cs="Arial"/>
          <w:i/>
          <w:iCs/>
          <w:sz w:val="22"/>
          <w:szCs w:val="22"/>
        </w:rPr>
        <w:t>Čl. 8</w:t>
      </w:r>
      <w:r w:rsidRPr="00D416A2">
        <w:rPr>
          <w:rFonts w:ascii="Arial" w:hAnsi="Arial" w:cs="Arial"/>
          <w:i/>
          <w:iCs/>
          <w:sz w:val="22"/>
          <w:szCs w:val="22"/>
        </w:rPr>
        <w:br/>
        <w:t>Způsob vyhlášení požárního poplachu v obci</w:t>
      </w:r>
    </w:p>
    <w:p w14:paraId="568D6C7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A87D320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03946F65" w14:textId="5EEE6AA8" w:rsidR="00F64363" w:rsidRPr="00F64363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signálem „POŽÁRNÍ POPLACH”, vyhlašovaným </w:t>
      </w:r>
      <w:r w:rsidRPr="00D416A2">
        <w:rPr>
          <w:rFonts w:ascii="Arial" w:hAnsi="Arial" w:cs="Arial"/>
          <w:sz w:val="22"/>
          <w:szCs w:val="22"/>
        </w:rPr>
        <w:t xml:space="preserve">elektronickou sirénou </w:t>
      </w:r>
      <w:r w:rsidRPr="00F64363">
        <w:rPr>
          <w:rFonts w:ascii="Arial" w:hAnsi="Arial" w:cs="Arial"/>
          <w:sz w:val="22"/>
          <w:szCs w:val="22"/>
        </w:rPr>
        <w:t>(napodobuje hlas trubky, troubící tón „HO – ŘÍ”, „HO – ŘÍ”) po dobu jedné minuty (je jednoznačný a nezaměnitelný s jinými signály)</w:t>
      </w:r>
    </w:p>
    <w:p w14:paraId="736FF54C" w14:textId="77777777" w:rsidR="00D416A2" w:rsidRPr="00D416A2" w:rsidRDefault="00D416A2" w:rsidP="00D416A2">
      <w:pPr>
        <w:pStyle w:val="Normlnweb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 v </w:t>
      </w:r>
      <w:r w:rsidR="00F64363" w:rsidRPr="00D416A2">
        <w:rPr>
          <w:rFonts w:ascii="Arial" w:hAnsi="Arial" w:cs="Arial"/>
          <w:sz w:val="22"/>
          <w:szCs w:val="22"/>
        </w:rPr>
        <w:t>případě poruchy technických zařízení pro vyhlášení požárního poplachu se</w:t>
      </w:r>
    </w:p>
    <w:p w14:paraId="4C1BEC2C" w14:textId="2367E043" w:rsidR="00F64363" w:rsidRPr="00D416A2" w:rsidRDefault="00F64363" w:rsidP="00D416A2">
      <w:pPr>
        <w:pStyle w:val="Normlnweb"/>
        <w:spacing w:before="0" w:beforeAutospacing="0" w:after="0" w:afterAutospacing="0"/>
        <w:ind w:left="1416" w:firstLine="6"/>
        <w:rPr>
          <w:rFonts w:ascii="Arial" w:hAnsi="Arial" w:cs="Arial"/>
          <w:color w:val="FF0000"/>
          <w:sz w:val="22"/>
          <w:szCs w:val="22"/>
        </w:rPr>
      </w:pPr>
      <w:r w:rsidRPr="00D416A2">
        <w:rPr>
          <w:rFonts w:ascii="Arial" w:hAnsi="Arial" w:cs="Arial"/>
          <w:sz w:val="22"/>
          <w:szCs w:val="22"/>
        </w:rPr>
        <w:t>požární poplach v obci vyhlašuje</w:t>
      </w:r>
      <w:r w:rsidR="00D416A2" w:rsidRPr="00D416A2">
        <w:rPr>
          <w:rFonts w:ascii="Arial" w:hAnsi="Arial" w:cs="Arial"/>
          <w:sz w:val="22"/>
          <w:szCs w:val="22"/>
        </w:rPr>
        <w:t xml:space="preserve"> </w:t>
      </w:r>
      <w:r w:rsidRPr="00D416A2">
        <w:rPr>
          <w:rFonts w:ascii="Arial" w:hAnsi="Arial" w:cs="Arial"/>
          <w:color w:val="auto"/>
          <w:sz w:val="22"/>
          <w:szCs w:val="22"/>
        </w:rPr>
        <w:t>obecním rozhlasem</w:t>
      </w:r>
      <w:r w:rsidR="00D416A2">
        <w:rPr>
          <w:rFonts w:ascii="Arial" w:hAnsi="Arial" w:cs="Arial"/>
          <w:color w:val="auto"/>
          <w:sz w:val="22"/>
          <w:szCs w:val="22"/>
        </w:rPr>
        <w:t>, členové jednotky požární ochrany jsou o poplachu vždy vyrozuměni prostřednictvím SMS zprávy na mobilní telefon.</w:t>
      </w:r>
    </w:p>
    <w:p w14:paraId="664035EA" w14:textId="77777777" w:rsidR="00F64363" w:rsidRPr="00EC2D97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EC2D97">
        <w:rPr>
          <w:rFonts w:ascii="Arial" w:hAnsi="Arial" w:cs="Arial"/>
          <w:i/>
          <w:iCs/>
          <w:sz w:val="22"/>
          <w:szCs w:val="22"/>
        </w:rPr>
        <w:t>Čl. 9</w:t>
      </w:r>
    </w:p>
    <w:p w14:paraId="48613B5B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552EFAB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655CEA0" w14:textId="40FAA8F9" w:rsid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</w:t>
      </w:r>
      <w:r w:rsidRPr="00D416A2">
        <w:rPr>
          <w:rFonts w:ascii="Arial" w:hAnsi="Arial" w:cs="Arial"/>
          <w:color w:val="auto"/>
          <w:sz w:val="22"/>
          <w:szCs w:val="22"/>
        </w:rPr>
        <w:t xml:space="preserve">plánu </w:t>
      </w:r>
      <w:r w:rsidR="00D416A2" w:rsidRPr="00D416A2">
        <w:rPr>
          <w:rFonts w:ascii="Arial" w:hAnsi="Arial" w:cs="Arial"/>
          <w:color w:val="auto"/>
          <w:sz w:val="22"/>
          <w:szCs w:val="22"/>
        </w:rPr>
        <w:t>Plzeňského</w:t>
      </w:r>
      <w:r w:rsidRPr="00D416A2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59635F48" w14:textId="77777777" w:rsidR="00D416A2" w:rsidRDefault="00D416A2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621856D3" w14:textId="77777777" w:rsidR="00D416A2" w:rsidRDefault="00D416A2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00ADE20D" w14:textId="77777777" w:rsidR="00D416A2" w:rsidRDefault="00D416A2" w:rsidP="00D416A2">
      <w:pPr>
        <w:pStyle w:val="Bezmezer"/>
        <w:rPr>
          <w:rFonts w:ascii="Arial" w:hAnsi="Arial" w:cs="Arial"/>
          <w:color w:val="000000"/>
          <w:sz w:val="22"/>
          <w:szCs w:val="22"/>
        </w:rPr>
      </w:pPr>
    </w:p>
    <w:p w14:paraId="1F99B6AA" w14:textId="77777777" w:rsidR="00D416A2" w:rsidRDefault="00D416A2" w:rsidP="00D416A2">
      <w:pPr>
        <w:pStyle w:val="Bezmezer"/>
        <w:rPr>
          <w:rFonts w:ascii="Arial" w:hAnsi="Arial" w:cs="Arial"/>
          <w:color w:val="000000"/>
          <w:sz w:val="22"/>
          <w:szCs w:val="22"/>
        </w:rPr>
      </w:pPr>
    </w:p>
    <w:p w14:paraId="39216DDA" w14:textId="77777777" w:rsidR="00D416A2" w:rsidRDefault="00D416A2" w:rsidP="00D416A2">
      <w:pPr>
        <w:pStyle w:val="Bezmezer"/>
        <w:rPr>
          <w:rFonts w:ascii="Arial" w:hAnsi="Arial" w:cs="Arial"/>
          <w:color w:val="000000"/>
          <w:sz w:val="22"/>
          <w:szCs w:val="22"/>
        </w:rPr>
      </w:pPr>
    </w:p>
    <w:p w14:paraId="163E45C4" w14:textId="24916922" w:rsidR="00D416A2" w:rsidRDefault="00D416A2" w:rsidP="00D416A2">
      <w:pPr>
        <w:pStyle w:val="Bezmez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7B00B5" wp14:editId="16D0BE7E">
                <wp:simplePos x="0" y="0"/>
                <wp:positionH relativeFrom="column">
                  <wp:posOffset>1905</wp:posOffset>
                </wp:positionH>
                <wp:positionV relativeFrom="paragraph">
                  <wp:posOffset>97155</wp:posOffset>
                </wp:positionV>
                <wp:extent cx="2070100" cy="0"/>
                <wp:effectExtent l="0" t="0" r="0" b="0"/>
                <wp:wrapNone/>
                <wp:docPr id="1674335353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0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238E6" id="Přímá spojnic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7.65pt" to="163.1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" strokecolor="black [3200]" strokeweight=".5pt">
                <v:stroke joinstyle="miter"/>
              </v:line>
            </w:pict>
          </mc:Fallback>
        </mc:AlternateContent>
      </w:r>
    </w:p>
    <w:p w14:paraId="77BF9F01" w14:textId="528011F8" w:rsidR="00D416A2" w:rsidRPr="00D416A2" w:rsidRDefault="00D416A2" w:rsidP="00D416A2">
      <w:pPr>
        <w:pStyle w:val="Bezmezer"/>
        <w:rPr>
          <w:rFonts w:ascii="Arial" w:hAnsi="Arial" w:cs="Arial"/>
          <w:color w:val="000000"/>
          <w:sz w:val="22"/>
          <w:szCs w:val="22"/>
        </w:rPr>
      </w:pPr>
      <w:r w:rsidRPr="00D416A2">
        <w:rPr>
          <w:rFonts w:ascii="Arial" w:hAnsi="Arial" w:cs="Arial"/>
          <w:sz w:val="22"/>
          <w:szCs w:val="22"/>
          <w:vertAlign w:val="superscript"/>
        </w:rPr>
        <w:t>4</w:t>
      </w:r>
      <w:r w:rsidRPr="00D416A2">
        <w:rPr>
          <w:rFonts w:ascii="Arial" w:hAnsi="Arial" w:cs="Arial"/>
          <w:color w:val="000000"/>
          <w:sz w:val="22"/>
          <w:szCs w:val="22"/>
        </w:rPr>
        <w:t xml:space="preserve"> § 7 odst. 1 zákona o požární ochraně</w:t>
      </w:r>
    </w:p>
    <w:p w14:paraId="3D17F5C5" w14:textId="062FEDBA" w:rsidR="00D416A2" w:rsidRPr="00D416A2" w:rsidRDefault="00D416A2" w:rsidP="00D416A2">
      <w:pPr>
        <w:pStyle w:val="Bezmezer"/>
        <w:rPr>
          <w:rFonts w:ascii="Arial" w:hAnsi="Arial" w:cs="Arial"/>
          <w:color w:val="000000"/>
          <w:sz w:val="22"/>
          <w:szCs w:val="22"/>
        </w:rPr>
      </w:pPr>
      <w:r w:rsidRPr="00D416A2">
        <w:rPr>
          <w:rFonts w:ascii="Arial" w:hAnsi="Arial" w:cs="Arial"/>
          <w:sz w:val="22"/>
          <w:szCs w:val="22"/>
          <w:vertAlign w:val="superscript"/>
        </w:rPr>
        <w:t>5</w:t>
      </w:r>
      <w:r w:rsidRPr="00D416A2">
        <w:rPr>
          <w:rFonts w:ascii="Arial" w:hAnsi="Arial" w:cs="Arial"/>
          <w:color w:val="000000"/>
          <w:sz w:val="22"/>
          <w:szCs w:val="22"/>
        </w:rPr>
        <w:t xml:space="preserve"> nařízení Plzeňského kraje č. 3/2011 ze dne 11.05.2011</w:t>
      </w:r>
    </w:p>
    <w:p w14:paraId="6BFB8F3D" w14:textId="77777777" w:rsidR="00F64363" w:rsidRPr="00EC2D97" w:rsidRDefault="00F64363" w:rsidP="00AB72E6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EC2D97">
        <w:rPr>
          <w:rFonts w:ascii="Arial" w:hAnsi="Arial" w:cs="Arial"/>
          <w:i/>
          <w:iCs/>
          <w:sz w:val="22"/>
          <w:szCs w:val="22"/>
        </w:rPr>
        <w:lastRenderedPageBreak/>
        <w:t>Čl. 10</w:t>
      </w:r>
    </w:p>
    <w:p w14:paraId="2CB30289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6A75007B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5A07029" w14:textId="74971C48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Touto vyhláškou se ruší obecně závazná vyhláška č</w:t>
      </w:r>
      <w:r w:rsidR="00D416A2">
        <w:rPr>
          <w:rFonts w:ascii="Arial" w:hAnsi="Arial" w:cs="Arial"/>
          <w:sz w:val="22"/>
          <w:szCs w:val="22"/>
        </w:rPr>
        <w:t xml:space="preserve">. 3/2013 Požární řád obce Nevřeň </w:t>
      </w:r>
      <w:r w:rsidR="00D416A2" w:rsidRPr="00F64363">
        <w:rPr>
          <w:rFonts w:ascii="Arial" w:hAnsi="Arial" w:cs="Arial"/>
          <w:sz w:val="22"/>
          <w:szCs w:val="22"/>
        </w:rPr>
        <w:t xml:space="preserve">ze dne </w:t>
      </w:r>
      <w:r w:rsidR="00D416A2" w:rsidRPr="00D416A2">
        <w:rPr>
          <w:rFonts w:ascii="Arial" w:hAnsi="Arial" w:cs="Arial"/>
          <w:sz w:val="22"/>
          <w:szCs w:val="22"/>
        </w:rPr>
        <w:t>14.5.2013</w:t>
      </w:r>
      <w:r w:rsidR="00D416A2">
        <w:rPr>
          <w:rFonts w:ascii="Arial" w:hAnsi="Arial" w:cs="Arial"/>
          <w:sz w:val="22"/>
          <w:szCs w:val="22"/>
        </w:rPr>
        <w:t>.</w:t>
      </w:r>
    </w:p>
    <w:p w14:paraId="16FBA9F1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4FB33C3F" w14:textId="77777777" w:rsidR="00F64363" w:rsidRPr="00EC2D97" w:rsidRDefault="00F64363" w:rsidP="00AB72E6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EC2D97">
        <w:rPr>
          <w:rFonts w:ascii="Arial" w:hAnsi="Arial" w:cs="Arial"/>
          <w:i/>
          <w:iCs/>
          <w:sz w:val="22"/>
          <w:szCs w:val="22"/>
        </w:rPr>
        <w:t>Čl. 11</w:t>
      </w:r>
    </w:p>
    <w:p w14:paraId="2A1B117C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6B7A784B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465C291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EE60F1D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ADEAE97" w14:textId="75F29CDC" w:rsid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6931DD79" w14:textId="77777777" w:rsidR="00D416A2" w:rsidRPr="00F64363" w:rsidRDefault="00D416A2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14:paraId="0BDCB5A5" w14:textId="16463C9D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="00D416A2">
        <w:rPr>
          <w:rFonts w:ascii="Arial" w:hAnsi="Arial" w:cs="Arial"/>
          <w:sz w:val="22"/>
          <w:szCs w:val="22"/>
        </w:rPr>
        <w:t>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D416A2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sz w:val="22"/>
          <w:szCs w:val="22"/>
        </w:rPr>
        <w:t>...................................</w:t>
      </w:r>
      <w:r w:rsidR="00D416A2">
        <w:rPr>
          <w:rFonts w:ascii="Arial" w:hAnsi="Arial" w:cs="Arial"/>
          <w:sz w:val="22"/>
          <w:szCs w:val="22"/>
        </w:rPr>
        <w:t>..........</w:t>
      </w:r>
    </w:p>
    <w:p w14:paraId="2D3125CD" w14:textId="14CBEACB" w:rsidR="00F64363" w:rsidRPr="00F64363" w:rsidRDefault="00D416A2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Robert Korsa v.r.</w:t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>Ing. Štěpánka Bejčková v.r.</w:t>
      </w:r>
    </w:p>
    <w:p w14:paraId="5183FF6A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4FEA6C75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29C2EEF" w14:textId="77777777" w:rsid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A84FBD8" w14:textId="77777777" w:rsidR="00D416A2" w:rsidRDefault="00D416A2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6712928" w14:textId="77777777" w:rsidR="00D416A2" w:rsidRDefault="00D416A2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B44B82A" w14:textId="77777777" w:rsidR="00D416A2" w:rsidRDefault="00D416A2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1C042C1" w14:textId="77777777" w:rsidR="00D416A2" w:rsidRDefault="00D416A2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5C664CF" w14:textId="77777777" w:rsidR="00D416A2" w:rsidRDefault="00D416A2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DE6C7CE" w14:textId="77777777" w:rsidR="00D416A2" w:rsidRDefault="00D416A2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F8386D6" w14:textId="77777777" w:rsidR="00D416A2" w:rsidRDefault="00D416A2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2FC8F2D" w14:textId="77777777" w:rsidR="00D416A2" w:rsidRDefault="00D416A2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B78C164" w14:textId="77777777" w:rsidR="00D416A2" w:rsidRDefault="00D416A2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C29B6D6" w14:textId="77777777" w:rsidR="00D416A2" w:rsidRDefault="00D416A2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9D00FB8" w14:textId="77777777" w:rsidR="00D416A2" w:rsidRDefault="00D416A2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090616A" w14:textId="7DA4D8FD" w:rsidR="00B54960" w:rsidRPr="00B54960" w:rsidRDefault="00B54960" w:rsidP="00B54960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bCs/>
          <w:sz w:val="22"/>
          <w:szCs w:val="22"/>
        </w:rPr>
      </w:pPr>
      <w:r w:rsidRPr="00B54960">
        <w:rPr>
          <w:rFonts w:ascii="Arial" w:hAnsi="Arial" w:cs="Arial"/>
          <w:b/>
          <w:bCs/>
          <w:sz w:val="22"/>
          <w:szCs w:val="22"/>
        </w:rPr>
        <w:t xml:space="preserve">Příloha č. 1 k obecně závazné vyhlášce č.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B54960">
        <w:rPr>
          <w:rFonts w:ascii="Arial" w:hAnsi="Arial" w:cs="Arial"/>
          <w:b/>
          <w:bCs/>
          <w:sz w:val="22"/>
          <w:szCs w:val="22"/>
        </w:rPr>
        <w:t>/20</w:t>
      </w:r>
      <w:r>
        <w:rPr>
          <w:rFonts w:ascii="Arial" w:hAnsi="Arial" w:cs="Arial"/>
          <w:b/>
          <w:bCs/>
          <w:sz w:val="22"/>
          <w:szCs w:val="22"/>
        </w:rPr>
        <w:t>25</w:t>
      </w:r>
      <w:r w:rsidRPr="00B54960">
        <w:rPr>
          <w:rFonts w:ascii="Arial" w:hAnsi="Arial" w:cs="Arial"/>
          <w:b/>
          <w:bCs/>
          <w:sz w:val="22"/>
          <w:szCs w:val="22"/>
        </w:rPr>
        <w:t>, kterou se vydává Požární řád</w:t>
      </w:r>
    </w:p>
    <w:p w14:paraId="7DF5F84B" w14:textId="77777777" w:rsidR="00B54960" w:rsidRPr="00B54960" w:rsidRDefault="00B54960" w:rsidP="00B54960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B54960">
        <w:rPr>
          <w:rFonts w:ascii="Arial" w:hAnsi="Arial" w:cs="Arial"/>
          <w:sz w:val="22"/>
          <w:szCs w:val="22"/>
        </w:rPr>
        <w:t>Seznam sil a prostředků jednotek požární ochrany z požárního poplachového plánu Plzeňského kraje</w:t>
      </w:r>
    </w:p>
    <w:p w14:paraId="60435ED0" w14:textId="1DCDF915" w:rsidR="00B54960" w:rsidRPr="00B54960" w:rsidRDefault="00B54960" w:rsidP="00B54960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bCs/>
          <w:sz w:val="22"/>
          <w:szCs w:val="22"/>
        </w:rPr>
      </w:pPr>
      <w:r w:rsidRPr="00B54960">
        <w:rPr>
          <w:rFonts w:ascii="Arial" w:hAnsi="Arial" w:cs="Arial"/>
          <w:b/>
          <w:bCs/>
          <w:sz w:val="22"/>
          <w:szCs w:val="22"/>
        </w:rPr>
        <w:t>Příloha č. 2 k obecně závazné vyhlášce č.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B54960">
        <w:rPr>
          <w:rFonts w:ascii="Arial" w:hAnsi="Arial" w:cs="Arial"/>
          <w:b/>
          <w:bCs/>
          <w:sz w:val="22"/>
          <w:szCs w:val="22"/>
        </w:rPr>
        <w:t>/20</w:t>
      </w:r>
      <w:r>
        <w:rPr>
          <w:rFonts w:ascii="Arial" w:hAnsi="Arial" w:cs="Arial"/>
          <w:b/>
          <w:bCs/>
          <w:sz w:val="22"/>
          <w:szCs w:val="22"/>
        </w:rPr>
        <w:t>25</w:t>
      </w:r>
      <w:r w:rsidRPr="00B54960">
        <w:rPr>
          <w:rFonts w:ascii="Arial" w:hAnsi="Arial" w:cs="Arial"/>
          <w:b/>
          <w:bCs/>
          <w:sz w:val="22"/>
          <w:szCs w:val="22"/>
        </w:rPr>
        <w:t>, kterou se vydává Požární řád</w:t>
      </w:r>
    </w:p>
    <w:p w14:paraId="56A913F7" w14:textId="3A2FA405" w:rsidR="00B54960" w:rsidRPr="00D0105C" w:rsidRDefault="00B54960" w:rsidP="00B549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  <w:u w:val="single"/>
        </w:rPr>
      </w:pPr>
      <w:r w:rsidRPr="00B54960">
        <w:rPr>
          <w:rFonts w:ascii="Arial" w:hAnsi="Arial" w:cs="Arial"/>
          <w:sz w:val="22"/>
          <w:szCs w:val="22"/>
        </w:rPr>
        <w:t>Požární technika a věcné prostředky požární ochrany</w:t>
      </w:r>
      <w:r>
        <w:rPr>
          <w:rFonts w:ascii="Arial" w:hAnsi="Arial" w:cs="Arial"/>
          <w:sz w:val="22"/>
          <w:szCs w:val="22"/>
        </w:rPr>
        <w:t xml:space="preserve"> </w:t>
      </w:r>
      <w:r w:rsidRPr="00B54960">
        <w:rPr>
          <w:rFonts w:ascii="Arial" w:hAnsi="Arial" w:cs="Arial"/>
          <w:sz w:val="22"/>
          <w:szCs w:val="22"/>
        </w:rPr>
        <w:t xml:space="preserve">JSDH obce </w:t>
      </w:r>
    </w:p>
    <w:p w14:paraId="6949C8DC" w14:textId="2F6FDC66" w:rsidR="00D416A2" w:rsidRPr="00B54960" w:rsidRDefault="00D416A2" w:rsidP="00B54960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bCs/>
          <w:sz w:val="22"/>
          <w:szCs w:val="22"/>
        </w:rPr>
      </w:pPr>
    </w:p>
    <w:p w14:paraId="259006D0" w14:textId="77777777" w:rsidR="00D416A2" w:rsidRDefault="00D416A2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C4FCB23" w14:textId="77777777" w:rsidR="00D416A2" w:rsidRDefault="00D416A2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95CCDA9" w14:textId="77777777" w:rsidR="00D416A2" w:rsidRDefault="00D416A2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5C65BB7" w14:textId="77777777" w:rsidR="00D416A2" w:rsidRDefault="00D416A2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1C31FB2" w14:textId="77777777" w:rsidR="00D416A2" w:rsidRDefault="00D416A2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5962123" w14:textId="77777777" w:rsidR="00D416A2" w:rsidRDefault="00D416A2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257A141" w14:textId="77777777" w:rsidR="00D416A2" w:rsidRDefault="00D416A2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9F37800" w14:textId="77777777" w:rsidR="00D416A2" w:rsidRDefault="00D416A2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F676FEC" w14:textId="77777777" w:rsidR="00D416A2" w:rsidRDefault="00D416A2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CC15306" w14:textId="103AE517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 č</w:t>
      </w:r>
      <w:r w:rsidR="006F76D2" w:rsidRPr="000E3719">
        <w:rPr>
          <w:rFonts w:ascii="Arial" w:hAnsi="Arial" w:cs="Arial"/>
          <w:b/>
          <w:sz w:val="22"/>
          <w:szCs w:val="22"/>
        </w:rPr>
        <w:t xml:space="preserve">. </w:t>
      </w:r>
      <w:r w:rsidR="00D416A2">
        <w:rPr>
          <w:rFonts w:ascii="Arial" w:hAnsi="Arial" w:cs="Arial"/>
          <w:b/>
          <w:sz w:val="22"/>
          <w:szCs w:val="22"/>
        </w:rPr>
        <w:t>3</w:t>
      </w:r>
      <w:r w:rsidR="000E3719" w:rsidRPr="000E3719">
        <w:rPr>
          <w:rFonts w:ascii="Arial" w:hAnsi="Arial" w:cs="Arial"/>
          <w:b/>
          <w:sz w:val="22"/>
          <w:szCs w:val="22"/>
        </w:rPr>
        <w:t>/20</w:t>
      </w:r>
      <w:r w:rsidR="00D416A2">
        <w:rPr>
          <w:rFonts w:ascii="Arial" w:hAnsi="Arial" w:cs="Arial"/>
          <w:b/>
          <w:sz w:val="22"/>
          <w:szCs w:val="22"/>
        </w:rPr>
        <w:t>25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09C33955" w14:textId="77777777" w:rsidR="00D416A2" w:rsidRDefault="00D416A2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F9B02F7" w14:textId="40F81ED2" w:rsidR="009B33F1" w:rsidRPr="00D416A2" w:rsidRDefault="000E3719" w:rsidP="00D416A2">
      <w:pPr>
        <w:spacing w:after="1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416A2">
        <w:rPr>
          <w:rFonts w:ascii="Arial" w:hAnsi="Arial" w:cs="Arial"/>
          <w:b/>
          <w:bCs/>
          <w:sz w:val="22"/>
          <w:szCs w:val="22"/>
          <w:u w:val="single"/>
        </w:rPr>
        <w:t xml:space="preserve">Seznam sil a prostředků jednotek požární ochrany z požárního poplachového plánu </w:t>
      </w:r>
      <w:r w:rsidR="00D416A2" w:rsidRPr="00D416A2">
        <w:rPr>
          <w:rFonts w:ascii="Arial" w:hAnsi="Arial" w:cs="Arial"/>
          <w:b/>
          <w:bCs/>
          <w:sz w:val="22"/>
          <w:szCs w:val="22"/>
          <w:u w:val="single"/>
        </w:rPr>
        <w:t xml:space="preserve">Plzeňského </w:t>
      </w:r>
      <w:r w:rsidRPr="00D416A2">
        <w:rPr>
          <w:rFonts w:ascii="Arial" w:hAnsi="Arial" w:cs="Arial"/>
          <w:b/>
          <w:bCs/>
          <w:sz w:val="22"/>
          <w:szCs w:val="22"/>
          <w:u w:val="single"/>
        </w:rPr>
        <w:t>kraje</w:t>
      </w:r>
      <w:r w:rsidR="003F468D" w:rsidRPr="00D416A2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78CDAC3F" w14:textId="77777777" w:rsidR="006F76D2" w:rsidRPr="00D416A2" w:rsidRDefault="006F76D2" w:rsidP="009B33F1">
      <w:pPr>
        <w:spacing w:after="120"/>
        <w:rPr>
          <w:rFonts w:ascii="Arial" w:hAnsi="Arial" w:cs="Arial"/>
          <w:bCs/>
          <w:sz w:val="22"/>
          <w:szCs w:val="22"/>
        </w:rPr>
      </w:pPr>
    </w:p>
    <w:p w14:paraId="4F2C8749" w14:textId="77777777" w:rsidR="00D416A2" w:rsidRPr="00D416A2" w:rsidRDefault="00D416A2" w:rsidP="00D416A2">
      <w:pPr>
        <w:spacing w:after="120"/>
        <w:rPr>
          <w:rFonts w:ascii="Arial" w:hAnsi="Arial" w:cs="Arial"/>
          <w:bCs/>
          <w:sz w:val="22"/>
          <w:szCs w:val="22"/>
        </w:rPr>
      </w:pPr>
      <w:r w:rsidRPr="00D416A2">
        <w:rPr>
          <w:rFonts w:ascii="Arial" w:hAnsi="Arial" w:cs="Arial"/>
          <w:bCs/>
          <w:sz w:val="22"/>
          <w:szCs w:val="22"/>
        </w:rPr>
        <w:t>(1) Seznam sil a prostředků jednotek požární ochrany pro první stupeň poplachu obdrží</w:t>
      </w:r>
    </w:p>
    <w:p w14:paraId="7A4EE551" w14:textId="77777777" w:rsidR="00D416A2" w:rsidRPr="00D416A2" w:rsidRDefault="00D416A2" w:rsidP="00D416A2">
      <w:pPr>
        <w:spacing w:after="120"/>
        <w:rPr>
          <w:rFonts w:ascii="Arial" w:hAnsi="Arial" w:cs="Arial"/>
          <w:bCs/>
          <w:sz w:val="22"/>
          <w:szCs w:val="22"/>
        </w:rPr>
      </w:pPr>
      <w:r w:rsidRPr="00D416A2">
        <w:rPr>
          <w:rFonts w:ascii="Arial" w:hAnsi="Arial" w:cs="Arial"/>
          <w:bCs/>
          <w:sz w:val="22"/>
          <w:szCs w:val="22"/>
        </w:rPr>
        <w:t>ohlašovny požárů obce a právnické osoby a podnikající fyzické osoby, které zřizují</w:t>
      </w:r>
    </w:p>
    <w:p w14:paraId="3FC0408C" w14:textId="77777777" w:rsidR="00D416A2" w:rsidRPr="00D416A2" w:rsidRDefault="00D416A2" w:rsidP="00D416A2">
      <w:pPr>
        <w:spacing w:after="120"/>
        <w:rPr>
          <w:rFonts w:ascii="Arial" w:hAnsi="Arial" w:cs="Arial"/>
          <w:bCs/>
          <w:sz w:val="22"/>
          <w:szCs w:val="22"/>
        </w:rPr>
      </w:pPr>
      <w:r w:rsidRPr="00D416A2">
        <w:rPr>
          <w:rFonts w:ascii="Arial" w:hAnsi="Arial" w:cs="Arial"/>
          <w:bCs/>
          <w:sz w:val="22"/>
          <w:szCs w:val="22"/>
        </w:rPr>
        <w:t>jednotku požární ochrany.</w:t>
      </w:r>
    </w:p>
    <w:p w14:paraId="4D7918E5" w14:textId="77777777" w:rsidR="00D416A2" w:rsidRPr="00D416A2" w:rsidRDefault="00D416A2" w:rsidP="00D416A2">
      <w:pPr>
        <w:spacing w:after="120"/>
        <w:rPr>
          <w:rFonts w:ascii="Arial" w:hAnsi="Arial" w:cs="Arial"/>
          <w:bCs/>
          <w:sz w:val="22"/>
          <w:szCs w:val="22"/>
        </w:rPr>
      </w:pPr>
      <w:r w:rsidRPr="00D416A2">
        <w:rPr>
          <w:rFonts w:ascii="Arial" w:hAnsi="Arial" w:cs="Arial"/>
          <w:bCs/>
          <w:sz w:val="22"/>
          <w:szCs w:val="22"/>
        </w:rPr>
        <w:t>(2) V případě vzniku požáru nebo jiné mimořádné události jsou pro poskytnutí pomoci na</w:t>
      </w:r>
    </w:p>
    <w:p w14:paraId="39BCE175" w14:textId="77777777" w:rsidR="00D416A2" w:rsidRPr="00D416A2" w:rsidRDefault="00D416A2" w:rsidP="00D416A2">
      <w:pPr>
        <w:spacing w:after="120"/>
        <w:rPr>
          <w:rFonts w:ascii="Arial" w:hAnsi="Arial" w:cs="Arial"/>
          <w:bCs/>
          <w:sz w:val="22"/>
          <w:szCs w:val="22"/>
        </w:rPr>
      </w:pPr>
      <w:r w:rsidRPr="00D416A2">
        <w:rPr>
          <w:rFonts w:ascii="Arial" w:hAnsi="Arial" w:cs="Arial"/>
          <w:bCs/>
          <w:sz w:val="22"/>
          <w:szCs w:val="22"/>
        </w:rPr>
        <w:t xml:space="preserve">území obce </w:t>
      </w:r>
      <w:proofErr w:type="gramStart"/>
      <w:r w:rsidRPr="00D416A2">
        <w:rPr>
          <w:rFonts w:ascii="Arial" w:hAnsi="Arial" w:cs="Arial"/>
          <w:bCs/>
          <w:sz w:val="22"/>
          <w:szCs w:val="22"/>
        </w:rPr>
        <w:t>určeny</w:t>
      </w:r>
      <w:proofErr w:type="gramEnd"/>
      <w:r w:rsidRPr="00D416A2">
        <w:rPr>
          <w:rFonts w:ascii="Arial" w:hAnsi="Arial" w:cs="Arial"/>
          <w:bCs/>
          <w:sz w:val="22"/>
          <w:szCs w:val="22"/>
        </w:rPr>
        <w:t xml:space="preserve"> podle stupňů požárního poplachu následující jednotky požární</w:t>
      </w:r>
    </w:p>
    <w:p w14:paraId="29D62608" w14:textId="1E221E4C" w:rsidR="00D416A2" w:rsidRPr="00D416A2" w:rsidRDefault="00D416A2" w:rsidP="00D416A2">
      <w:pPr>
        <w:spacing w:after="120"/>
        <w:rPr>
          <w:rFonts w:ascii="Arial" w:hAnsi="Arial" w:cs="Arial"/>
          <w:bCs/>
          <w:sz w:val="22"/>
          <w:szCs w:val="22"/>
        </w:rPr>
      </w:pPr>
      <w:r w:rsidRPr="00D416A2">
        <w:rPr>
          <w:rFonts w:ascii="Arial" w:hAnsi="Arial" w:cs="Arial"/>
          <w:bCs/>
          <w:sz w:val="22"/>
          <w:szCs w:val="22"/>
        </w:rPr>
        <w:t>ochrany:</w:t>
      </w:r>
    </w:p>
    <w:p w14:paraId="40113141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934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978"/>
        <w:gridCol w:w="1842"/>
        <w:gridCol w:w="1843"/>
        <w:gridCol w:w="1699"/>
        <w:gridCol w:w="144"/>
        <w:gridCol w:w="1842"/>
      </w:tblGrid>
      <w:tr w:rsidR="00264860" w:rsidRPr="00D0105C" w14:paraId="58E29966" w14:textId="77777777" w:rsidTr="00EC2D97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9B5A4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5F27DF31" w14:textId="77777777" w:rsidTr="00EC2D97">
        <w:trPr>
          <w:tblCellSpacing w:w="0" w:type="dxa"/>
          <w:jc w:val="center"/>
        </w:trPr>
        <w:tc>
          <w:tcPr>
            <w:tcW w:w="10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23CEFA" w14:textId="77777777" w:rsidR="00264860" w:rsidRPr="00872055" w:rsidRDefault="00264860" w:rsidP="005405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7F607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666FF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9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1A3987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DB14F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872055" w:rsidRPr="00D0105C" w14:paraId="5BDF560E" w14:textId="77777777" w:rsidTr="00EC2D97">
        <w:trPr>
          <w:tblCellSpacing w:w="0" w:type="dxa"/>
          <w:jc w:val="center"/>
        </w:trPr>
        <w:tc>
          <w:tcPr>
            <w:tcW w:w="10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AA3D2F" w14:textId="77777777" w:rsidR="00872055" w:rsidRPr="00872055" w:rsidRDefault="00872055" w:rsidP="008720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2055">
              <w:rPr>
                <w:rFonts w:ascii="Arial" w:hAnsi="Arial" w:cs="Arial"/>
                <w:b/>
                <w:sz w:val="20"/>
                <w:szCs w:val="20"/>
              </w:rPr>
              <w:t>Název jednotek požární ochrany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F9FA81" w14:textId="5C070D9F" w:rsidR="00872055" w:rsidRPr="00872055" w:rsidRDefault="00872055" w:rsidP="008720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2055">
              <w:rPr>
                <w:rFonts w:ascii="Arial" w:hAnsi="Arial" w:cs="Arial"/>
                <w:sz w:val="22"/>
                <w:szCs w:val="22"/>
              </w:rPr>
              <w:t xml:space="preserve">HZS </w:t>
            </w:r>
            <w:proofErr w:type="gramStart"/>
            <w:r w:rsidRPr="00872055">
              <w:rPr>
                <w:rFonts w:ascii="Arial" w:hAnsi="Arial" w:cs="Arial"/>
                <w:sz w:val="22"/>
                <w:szCs w:val="22"/>
              </w:rPr>
              <w:t xml:space="preserve">Plzeň - </w:t>
            </w:r>
            <w:proofErr w:type="spellStart"/>
            <w:r w:rsidRPr="00872055">
              <w:rPr>
                <w:rFonts w:ascii="Arial" w:hAnsi="Arial" w:cs="Arial"/>
                <w:sz w:val="22"/>
                <w:szCs w:val="22"/>
              </w:rPr>
              <w:t>Košutka</w:t>
            </w:r>
            <w:proofErr w:type="spellEnd"/>
            <w:proofErr w:type="gramEnd"/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0C1D2D" w14:textId="01E58620" w:rsidR="00872055" w:rsidRPr="00872055" w:rsidRDefault="00872055" w:rsidP="008720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2055">
              <w:rPr>
                <w:rFonts w:ascii="Arial" w:hAnsi="Arial" w:cs="Arial"/>
                <w:sz w:val="22"/>
                <w:szCs w:val="22"/>
              </w:rPr>
              <w:t xml:space="preserve">HZS </w:t>
            </w:r>
            <w:proofErr w:type="gramStart"/>
            <w:r w:rsidRPr="00872055">
              <w:rPr>
                <w:rFonts w:ascii="Arial" w:hAnsi="Arial" w:cs="Arial"/>
                <w:sz w:val="22"/>
                <w:szCs w:val="22"/>
              </w:rPr>
              <w:t xml:space="preserve">Plzeň - </w:t>
            </w:r>
            <w:proofErr w:type="spellStart"/>
            <w:r w:rsidRPr="00872055">
              <w:rPr>
                <w:rFonts w:ascii="Arial" w:hAnsi="Arial" w:cs="Arial"/>
                <w:sz w:val="22"/>
                <w:szCs w:val="22"/>
              </w:rPr>
              <w:t>Košutka</w:t>
            </w:r>
            <w:proofErr w:type="spellEnd"/>
            <w:proofErr w:type="gramEnd"/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C819FE" w14:textId="5F763F58" w:rsidR="00872055" w:rsidRPr="00872055" w:rsidRDefault="00872055" w:rsidP="008720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2055">
              <w:rPr>
                <w:rFonts w:ascii="Arial" w:hAnsi="Arial" w:cs="Arial"/>
                <w:sz w:val="22"/>
                <w:szCs w:val="22"/>
              </w:rPr>
              <w:t xml:space="preserve"> HZS </w:t>
            </w:r>
            <w:proofErr w:type="gramStart"/>
            <w:r w:rsidRPr="00872055">
              <w:rPr>
                <w:rFonts w:ascii="Arial" w:hAnsi="Arial" w:cs="Arial"/>
                <w:sz w:val="22"/>
                <w:szCs w:val="22"/>
              </w:rPr>
              <w:t xml:space="preserve">Plzeň - </w:t>
            </w:r>
            <w:proofErr w:type="spellStart"/>
            <w:r w:rsidRPr="00872055">
              <w:rPr>
                <w:rFonts w:ascii="Arial" w:hAnsi="Arial" w:cs="Arial"/>
                <w:sz w:val="22"/>
                <w:szCs w:val="22"/>
              </w:rPr>
              <w:t>Košutka</w:t>
            </w:r>
            <w:proofErr w:type="spellEnd"/>
            <w:proofErr w:type="gramEnd"/>
          </w:p>
        </w:tc>
        <w:tc>
          <w:tcPr>
            <w:tcW w:w="10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9A0C87" w14:textId="497BA3FF" w:rsidR="00872055" w:rsidRPr="00872055" w:rsidRDefault="00872055" w:rsidP="008720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2055">
              <w:rPr>
                <w:rFonts w:ascii="Arial" w:hAnsi="Arial" w:cs="Arial"/>
                <w:sz w:val="22"/>
                <w:szCs w:val="22"/>
              </w:rPr>
              <w:t>JSDH Nevřeň</w:t>
            </w:r>
          </w:p>
        </w:tc>
      </w:tr>
      <w:tr w:rsidR="00872055" w:rsidRPr="0062451D" w14:paraId="4EC1F705" w14:textId="77777777" w:rsidTr="00EC2D97">
        <w:trPr>
          <w:tblCellSpacing w:w="0" w:type="dxa"/>
          <w:jc w:val="center"/>
        </w:trPr>
        <w:tc>
          <w:tcPr>
            <w:tcW w:w="10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F54E13" w14:textId="2EB00925" w:rsidR="00872055" w:rsidRPr="00872055" w:rsidRDefault="00872055" w:rsidP="008720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2055">
              <w:rPr>
                <w:rFonts w:ascii="Arial" w:hAnsi="Arial" w:cs="Arial"/>
                <w:b/>
                <w:sz w:val="20"/>
                <w:szCs w:val="20"/>
              </w:rPr>
              <w:t>Kategorie jednotek požární ochrany, evidenční číslo jednotek požární ochrany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D73A58" w14:textId="77777777" w:rsidR="00EC2D97" w:rsidRDefault="00872055" w:rsidP="00EC2D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2055">
              <w:rPr>
                <w:rFonts w:ascii="Arial" w:hAnsi="Arial" w:cs="Arial"/>
                <w:sz w:val="22"/>
                <w:szCs w:val="22"/>
              </w:rPr>
              <w:t>HZS</w:t>
            </w:r>
          </w:p>
          <w:p w14:paraId="5AC0F376" w14:textId="6D1441D7" w:rsidR="00EC2D97" w:rsidRPr="00872055" w:rsidRDefault="00EC2D97" w:rsidP="00EC2D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323 010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50BD33" w14:textId="77777777" w:rsidR="00872055" w:rsidRDefault="00872055" w:rsidP="008720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2055">
              <w:rPr>
                <w:rFonts w:ascii="Arial" w:hAnsi="Arial" w:cs="Arial"/>
                <w:sz w:val="22"/>
                <w:szCs w:val="22"/>
              </w:rPr>
              <w:t>HZS</w:t>
            </w:r>
          </w:p>
          <w:p w14:paraId="3748D76D" w14:textId="3CB2EE50" w:rsidR="00EC2D97" w:rsidRPr="00872055" w:rsidRDefault="00EC2D97" w:rsidP="00EC2D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323 010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A6360E" w14:textId="77777777" w:rsidR="00872055" w:rsidRDefault="00872055" w:rsidP="008720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2055">
              <w:rPr>
                <w:rFonts w:ascii="Arial" w:hAnsi="Arial" w:cs="Arial"/>
                <w:sz w:val="22"/>
                <w:szCs w:val="22"/>
              </w:rPr>
              <w:t>HZS</w:t>
            </w:r>
          </w:p>
          <w:p w14:paraId="007D371C" w14:textId="3E749DAA" w:rsidR="00EC2D97" w:rsidRPr="00872055" w:rsidRDefault="00EC2D97" w:rsidP="008720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323 010</w:t>
            </w:r>
          </w:p>
        </w:tc>
        <w:tc>
          <w:tcPr>
            <w:tcW w:w="10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F7E497" w14:textId="77777777" w:rsidR="00872055" w:rsidRDefault="00872055" w:rsidP="008720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2055">
              <w:rPr>
                <w:rFonts w:ascii="Arial" w:hAnsi="Arial" w:cs="Arial"/>
                <w:sz w:val="22"/>
                <w:szCs w:val="22"/>
              </w:rPr>
              <w:t>JPO V</w:t>
            </w:r>
            <w:r w:rsidR="00EC2D9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EB7DDB9" w14:textId="3EC55AB8" w:rsidR="00EC2D97" w:rsidRPr="00872055" w:rsidRDefault="00EC2D97" w:rsidP="008720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325 191</w:t>
            </w:r>
          </w:p>
        </w:tc>
      </w:tr>
    </w:tbl>
    <w:p w14:paraId="022E66F1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92FE326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4D29FA1B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5E6CAB5C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09F6C231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5A847624" w14:textId="4A036F85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6B52097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0DB00EB6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6310507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19ABE21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87CB0A2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2911CFA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41192D6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13B0AC9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119A25A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9AFA672" w14:textId="77777777" w:rsidR="00872055" w:rsidRDefault="00872055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8ED837E" w14:textId="77777777" w:rsidR="00872055" w:rsidRDefault="00872055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7DAD310" w14:textId="77777777" w:rsidR="00872055" w:rsidRDefault="00872055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6DA3AC7" w14:textId="77777777" w:rsidR="00872055" w:rsidRDefault="00872055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D4AB4D4" w14:textId="77777777" w:rsidR="00872055" w:rsidRDefault="00872055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7719621" w14:textId="77777777" w:rsidR="00872055" w:rsidRDefault="00872055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9E788BD" w14:textId="77777777" w:rsidR="00872055" w:rsidRDefault="00872055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F762EA9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3E8ECAD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F883075" w14:textId="77777777" w:rsidR="00EC2D97" w:rsidRDefault="00EC2D97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6A3C2A0" w14:textId="77777777" w:rsidR="00DA63D1" w:rsidRDefault="00DA63D1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3F351C3" w14:textId="229559D3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C84327">
        <w:rPr>
          <w:rFonts w:ascii="Arial" w:hAnsi="Arial" w:cs="Arial"/>
          <w:b/>
          <w:bCs/>
          <w:iCs/>
          <w:sz w:val="22"/>
          <w:szCs w:val="22"/>
        </w:rPr>
        <w:t>3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C84327">
        <w:rPr>
          <w:rFonts w:ascii="Arial" w:hAnsi="Arial" w:cs="Arial"/>
          <w:b/>
          <w:bCs/>
          <w:iCs/>
          <w:sz w:val="22"/>
          <w:szCs w:val="22"/>
        </w:rPr>
        <w:t>25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68948C90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5E171A4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54D167AF" w14:textId="01C8C518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požární </w:t>
      </w:r>
      <w:r w:rsidRPr="00C84327">
        <w:rPr>
          <w:rFonts w:ascii="Arial" w:hAnsi="Arial" w:cs="Arial"/>
          <w:b/>
          <w:bCs/>
          <w:sz w:val="22"/>
          <w:szCs w:val="22"/>
          <w:u w:val="single"/>
        </w:rPr>
        <w:t>ochrany</w:t>
      </w:r>
      <w:r w:rsidR="00C904D8" w:rsidRPr="00C84327">
        <w:rPr>
          <w:rFonts w:ascii="Arial" w:hAnsi="Arial" w:cs="Arial"/>
          <w:b/>
          <w:bCs/>
          <w:sz w:val="22"/>
          <w:szCs w:val="22"/>
          <w:u w:val="single"/>
        </w:rPr>
        <w:t xml:space="preserve"> JSDH obce </w:t>
      </w:r>
    </w:p>
    <w:p w14:paraId="00838CE1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3B278F5A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0413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92E50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68064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C553AA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7F220983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B34D6D" w14:textId="183DF53A" w:rsidR="00C904D8" w:rsidRPr="00872055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2055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872055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C84327" w:rsidRPr="00872055">
              <w:rPr>
                <w:rFonts w:ascii="Arial" w:hAnsi="Arial" w:cs="Arial"/>
                <w:sz w:val="22"/>
                <w:szCs w:val="22"/>
              </w:rPr>
              <w:t>Nevřeň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AE57B8" w14:textId="59A04D2E" w:rsidR="00264860" w:rsidRPr="00872055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2055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C84327" w:rsidRPr="00872055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783198" w14:textId="77777777" w:rsidR="00C808D7" w:rsidRDefault="00C904D8" w:rsidP="00C808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2055">
              <w:rPr>
                <w:rFonts w:ascii="Arial" w:hAnsi="Arial" w:cs="Arial"/>
                <w:sz w:val="22"/>
                <w:szCs w:val="22"/>
              </w:rPr>
              <w:t xml:space="preserve">1x DA Avia </w:t>
            </w:r>
            <w:r w:rsidR="00DA63D1">
              <w:rPr>
                <w:rFonts w:ascii="Arial" w:hAnsi="Arial" w:cs="Arial"/>
                <w:sz w:val="22"/>
                <w:szCs w:val="22"/>
              </w:rPr>
              <w:t>A</w:t>
            </w:r>
            <w:r w:rsidRPr="00872055">
              <w:rPr>
                <w:rFonts w:ascii="Arial" w:hAnsi="Arial" w:cs="Arial"/>
                <w:sz w:val="22"/>
                <w:szCs w:val="22"/>
              </w:rPr>
              <w:t>3</w:t>
            </w:r>
            <w:r w:rsidR="00DA63D1">
              <w:rPr>
                <w:rFonts w:ascii="Arial" w:hAnsi="Arial" w:cs="Arial"/>
                <w:sz w:val="22"/>
                <w:szCs w:val="22"/>
              </w:rPr>
              <w:t>1</w:t>
            </w:r>
            <w:r w:rsidRPr="00872055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3477D55E" w14:textId="77777777" w:rsidR="00C808D7" w:rsidRDefault="00DA63D1" w:rsidP="00C808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 DA VW Transportér 2,5 TDI,</w:t>
            </w:r>
          </w:p>
          <w:p w14:paraId="0DA27448" w14:textId="1E7365EF" w:rsidR="00C808D7" w:rsidRDefault="00C808D7" w:rsidP="00C808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 radiostanice vozidlová,</w:t>
            </w:r>
          </w:p>
          <w:p w14:paraId="2A670A2C" w14:textId="32B680AE" w:rsidR="00C808D7" w:rsidRDefault="00C808D7" w:rsidP="00C808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 radiostanice přenosná,</w:t>
            </w:r>
          </w:p>
          <w:p w14:paraId="7B5C1192" w14:textId="3D1359C1" w:rsidR="00C808D7" w:rsidRPr="00C808D7" w:rsidRDefault="00C808D7" w:rsidP="00C808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08D7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C808D7">
              <w:rPr>
                <w:rFonts w:ascii="Arial" w:hAnsi="Arial" w:cs="Arial"/>
                <w:sz w:val="22"/>
                <w:szCs w:val="22"/>
              </w:rPr>
              <w:t>x zásahový oblek třívrstvý,</w:t>
            </w:r>
          </w:p>
          <w:p w14:paraId="161AFD63" w14:textId="5AF253F6" w:rsidR="00C808D7" w:rsidRPr="00C808D7" w:rsidRDefault="00C808D7" w:rsidP="00C808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08D7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C808D7">
              <w:rPr>
                <w:rFonts w:ascii="Arial" w:hAnsi="Arial" w:cs="Arial"/>
                <w:sz w:val="22"/>
                <w:szCs w:val="22"/>
              </w:rPr>
              <w:t>x zásahový oblek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24776F72" w14:textId="1CAFA835" w:rsidR="00C808D7" w:rsidRPr="00C808D7" w:rsidRDefault="00C808D7" w:rsidP="00C808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08D7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C808D7">
              <w:rPr>
                <w:rFonts w:ascii="Arial" w:hAnsi="Arial" w:cs="Arial"/>
                <w:sz w:val="22"/>
                <w:szCs w:val="22"/>
              </w:rPr>
              <w:t>x zásahová obuv,</w:t>
            </w:r>
          </w:p>
          <w:p w14:paraId="14FB2FE6" w14:textId="139C3DF0" w:rsidR="00C808D7" w:rsidRPr="00C808D7" w:rsidRDefault="00C808D7" w:rsidP="00C808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08D7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C808D7">
              <w:rPr>
                <w:rFonts w:ascii="Arial" w:hAnsi="Arial" w:cs="Arial"/>
                <w:sz w:val="22"/>
                <w:szCs w:val="22"/>
              </w:rPr>
              <w:t>x zásahové rukavice,</w:t>
            </w:r>
          </w:p>
          <w:p w14:paraId="0A628D32" w14:textId="3403A05F" w:rsidR="00C808D7" w:rsidRPr="00C808D7" w:rsidRDefault="00C808D7" w:rsidP="00C808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08D7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C808D7">
              <w:rPr>
                <w:rFonts w:ascii="Arial" w:hAnsi="Arial" w:cs="Arial"/>
                <w:sz w:val="22"/>
                <w:szCs w:val="22"/>
              </w:rPr>
              <w:t xml:space="preserve">x zásahová přilba </w:t>
            </w:r>
          </w:p>
          <w:p w14:paraId="0DF2DEFA" w14:textId="5469A758" w:rsidR="00C808D7" w:rsidRPr="00C808D7" w:rsidRDefault="00C808D7" w:rsidP="00C808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C808D7">
              <w:rPr>
                <w:rFonts w:ascii="Arial" w:hAnsi="Arial" w:cs="Arial"/>
                <w:sz w:val="22"/>
                <w:szCs w:val="22"/>
              </w:rPr>
              <w:t>x plovoucí čerpadlo,</w:t>
            </w:r>
          </w:p>
          <w:p w14:paraId="3960D4A5" w14:textId="1364BE82" w:rsidR="00C808D7" w:rsidRPr="00C808D7" w:rsidRDefault="00C808D7" w:rsidP="00C808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C808D7">
              <w:rPr>
                <w:rFonts w:ascii="Arial" w:hAnsi="Arial" w:cs="Arial"/>
                <w:sz w:val="22"/>
                <w:szCs w:val="22"/>
              </w:rPr>
              <w:t>x kalové čerpadlo,</w:t>
            </w:r>
          </w:p>
          <w:p w14:paraId="0D4DF5CC" w14:textId="182E5906" w:rsidR="00264860" w:rsidRPr="00872055" w:rsidRDefault="00C808D7" w:rsidP="00C808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C808D7">
              <w:rPr>
                <w:rFonts w:ascii="Arial" w:hAnsi="Arial" w:cs="Arial"/>
                <w:sz w:val="22"/>
                <w:szCs w:val="22"/>
              </w:rPr>
              <w:t>x požární stříkačka,</w:t>
            </w:r>
          </w:p>
          <w:p w14:paraId="32942A21" w14:textId="0BC66165" w:rsidR="00C84327" w:rsidRDefault="00C808D7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 elektrocentrála</w:t>
            </w:r>
          </w:p>
          <w:p w14:paraId="27897978" w14:textId="5EDCD9D6" w:rsidR="00C808D7" w:rsidRPr="00872055" w:rsidRDefault="00C808D7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 motorová pila</w:t>
            </w:r>
          </w:p>
          <w:p w14:paraId="0233BCAE" w14:textId="77777777" w:rsidR="00C84327" w:rsidRPr="00872055" w:rsidRDefault="00C84327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67F0E8" w14:textId="77777777" w:rsidR="00C84327" w:rsidRPr="00872055" w:rsidRDefault="00C84327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1BD8F" w14:textId="2DCE9BCE" w:rsidR="00264860" w:rsidRPr="00872055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2055">
              <w:rPr>
                <w:rFonts w:ascii="Arial" w:hAnsi="Arial" w:cs="Arial"/>
                <w:sz w:val="22"/>
                <w:szCs w:val="22"/>
              </w:rPr>
              <w:t>1</w:t>
            </w:r>
            <w:r w:rsidR="00C808D7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</w:tbl>
    <w:p w14:paraId="730A9EA8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9757D47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B53FC83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512BE403" w14:textId="15DA134A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</w:t>
      </w:r>
    </w:p>
    <w:p w14:paraId="1BD731D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9A0BEE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6C8990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8A39E1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7F4146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9BF4A3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A8E426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E95FB8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AE0286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47B3C5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6C649D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00BA97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A7093A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BDCE5E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46BA06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FF5B47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19D8C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A9F361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8EA253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sectPr w:rsidR="00264860" w:rsidRPr="00D0105C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E4D32B" w14:textId="77777777" w:rsidR="00D800DA" w:rsidRDefault="00D800DA">
      <w:r>
        <w:separator/>
      </w:r>
    </w:p>
  </w:endnote>
  <w:endnote w:type="continuationSeparator" w:id="0">
    <w:p w14:paraId="752E8285" w14:textId="77777777" w:rsidR="00D800DA" w:rsidRDefault="00D8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607F7" w14:textId="77777777" w:rsidR="00D800DA" w:rsidRDefault="00D800DA">
      <w:r>
        <w:separator/>
      </w:r>
    </w:p>
  </w:footnote>
  <w:footnote w:type="continuationSeparator" w:id="0">
    <w:p w14:paraId="3BF05137" w14:textId="77777777" w:rsidR="00D800DA" w:rsidRDefault="00D80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0B30A5B4"/>
    <w:lvl w:ilvl="0" w:tplc="63ECBE8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A07D5"/>
    <w:multiLevelType w:val="hybridMultilevel"/>
    <w:tmpl w:val="38AEB50C"/>
    <w:lvl w:ilvl="0" w:tplc="75967760">
      <w:start w:val="1"/>
      <w:numFmt w:val="bullet"/>
      <w:lvlText w:val="-"/>
      <w:lvlJc w:val="left"/>
      <w:pPr>
        <w:ind w:left="1788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A76807"/>
    <w:multiLevelType w:val="hybridMultilevel"/>
    <w:tmpl w:val="AA7A9166"/>
    <w:lvl w:ilvl="0" w:tplc="F8403A8E">
      <w:start w:val="1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C140EFD"/>
    <w:multiLevelType w:val="hybridMultilevel"/>
    <w:tmpl w:val="2C3C78BE"/>
    <w:lvl w:ilvl="0" w:tplc="8C1EF5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1695A"/>
    <w:multiLevelType w:val="hybridMultilevel"/>
    <w:tmpl w:val="7A30F770"/>
    <w:lvl w:ilvl="0" w:tplc="05A0255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AD61A0"/>
    <w:multiLevelType w:val="hybridMultilevel"/>
    <w:tmpl w:val="48820BFA"/>
    <w:lvl w:ilvl="0" w:tplc="23EC95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927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2D3DC0"/>
    <w:multiLevelType w:val="hybridMultilevel"/>
    <w:tmpl w:val="6CD0E6A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CD032F"/>
    <w:multiLevelType w:val="hybridMultilevel"/>
    <w:tmpl w:val="455C5CE8"/>
    <w:lvl w:ilvl="0" w:tplc="98B4AE6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989817">
    <w:abstractNumId w:val="16"/>
  </w:num>
  <w:num w:numId="2" w16cid:durableId="955021161">
    <w:abstractNumId w:val="48"/>
  </w:num>
  <w:num w:numId="3" w16cid:durableId="1704940017">
    <w:abstractNumId w:val="8"/>
  </w:num>
  <w:num w:numId="4" w16cid:durableId="1555502637">
    <w:abstractNumId w:val="35"/>
  </w:num>
  <w:num w:numId="5" w16cid:durableId="920410525">
    <w:abstractNumId w:val="34"/>
  </w:num>
  <w:num w:numId="6" w16cid:durableId="822505956">
    <w:abstractNumId w:val="38"/>
  </w:num>
  <w:num w:numId="7" w16cid:durableId="462119664">
    <w:abstractNumId w:val="19"/>
  </w:num>
  <w:num w:numId="8" w16cid:durableId="1666738383">
    <w:abstractNumId w:val="2"/>
  </w:num>
  <w:num w:numId="9" w16cid:durableId="1516111068">
    <w:abstractNumId w:val="37"/>
  </w:num>
  <w:num w:numId="10" w16cid:durableId="767190929">
    <w:abstractNumId w:val="3"/>
  </w:num>
  <w:num w:numId="11" w16cid:durableId="123349058">
    <w:abstractNumId w:val="21"/>
  </w:num>
  <w:num w:numId="12" w16cid:durableId="1671639289">
    <w:abstractNumId w:val="10"/>
  </w:num>
  <w:num w:numId="13" w16cid:durableId="1082684367">
    <w:abstractNumId w:val="14"/>
  </w:num>
  <w:num w:numId="14" w16cid:durableId="554438521">
    <w:abstractNumId w:val="18"/>
  </w:num>
  <w:num w:numId="15" w16cid:durableId="161550054">
    <w:abstractNumId w:val="42"/>
  </w:num>
  <w:num w:numId="16" w16cid:durableId="1171872952">
    <w:abstractNumId w:val="47"/>
  </w:num>
  <w:num w:numId="17" w16cid:durableId="1828864986">
    <w:abstractNumId w:val="25"/>
  </w:num>
  <w:num w:numId="18" w16cid:durableId="148252142">
    <w:abstractNumId w:val="33"/>
  </w:num>
  <w:num w:numId="19" w16cid:durableId="1450321975">
    <w:abstractNumId w:val="49"/>
  </w:num>
  <w:num w:numId="20" w16cid:durableId="1537542193">
    <w:abstractNumId w:val="31"/>
  </w:num>
  <w:num w:numId="21" w16cid:durableId="1496804759">
    <w:abstractNumId w:val="36"/>
  </w:num>
  <w:num w:numId="22" w16cid:durableId="75638063">
    <w:abstractNumId w:val="41"/>
  </w:num>
  <w:num w:numId="23" w16cid:durableId="1808205139">
    <w:abstractNumId w:val="32"/>
  </w:num>
  <w:num w:numId="24" w16cid:durableId="129372775">
    <w:abstractNumId w:val="1"/>
  </w:num>
  <w:num w:numId="25" w16cid:durableId="2080706362">
    <w:abstractNumId w:val="43"/>
  </w:num>
  <w:num w:numId="26" w16cid:durableId="1963149476">
    <w:abstractNumId w:val="46"/>
  </w:num>
  <w:num w:numId="27" w16cid:durableId="1882856962">
    <w:abstractNumId w:val="11"/>
  </w:num>
  <w:num w:numId="28" w16cid:durableId="251821098">
    <w:abstractNumId w:val="15"/>
  </w:num>
  <w:num w:numId="29" w16cid:durableId="770130749">
    <w:abstractNumId w:val="40"/>
  </w:num>
  <w:num w:numId="30" w16cid:durableId="1122189596">
    <w:abstractNumId w:val="27"/>
  </w:num>
  <w:num w:numId="31" w16cid:durableId="439373348">
    <w:abstractNumId w:val="26"/>
  </w:num>
  <w:num w:numId="32" w16cid:durableId="1405757472">
    <w:abstractNumId w:val="13"/>
  </w:num>
  <w:num w:numId="33" w16cid:durableId="287711384">
    <w:abstractNumId w:val="17"/>
  </w:num>
  <w:num w:numId="34" w16cid:durableId="520511303">
    <w:abstractNumId w:val="5"/>
  </w:num>
  <w:num w:numId="35" w16cid:durableId="514807223">
    <w:abstractNumId w:val="7"/>
  </w:num>
  <w:num w:numId="36" w16cid:durableId="738329462">
    <w:abstractNumId w:val="44"/>
  </w:num>
  <w:num w:numId="37" w16cid:durableId="1376082149">
    <w:abstractNumId w:val="20"/>
  </w:num>
  <w:num w:numId="38" w16cid:durableId="479271738">
    <w:abstractNumId w:val="6"/>
  </w:num>
  <w:num w:numId="39" w16cid:durableId="328097455">
    <w:abstractNumId w:val="12"/>
  </w:num>
  <w:num w:numId="40" w16cid:durableId="1212225333">
    <w:abstractNumId w:val="24"/>
  </w:num>
  <w:num w:numId="41" w16cid:durableId="160510583">
    <w:abstractNumId w:val="28"/>
  </w:num>
  <w:num w:numId="42" w16cid:durableId="343435182">
    <w:abstractNumId w:val="0"/>
  </w:num>
  <w:num w:numId="43" w16cid:durableId="770010350">
    <w:abstractNumId w:val="45"/>
  </w:num>
  <w:num w:numId="44" w16cid:durableId="629474777">
    <w:abstractNumId w:val="29"/>
  </w:num>
  <w:num w:numId="45" w16cid:durableId="893005814">
    <w:abstractNumId w:val="9"/>
  </w:num>
  <w:num w:numId="46" w16cid:durableId="181552050">
    <w:abstractNumId w:val="23"/>
  </w:num>
  <w:num w:numId="47" w16cid:durableId="890843299">
    <w:abstractNumId w:val="30"/>
  </w:num>
  <w:num w:numId="48" w16cid:durableId="1133253944">
    <w:abstractNumId w:val="39"/>
  </w:num>
  <w:num w:numId="49" w16cid:durableId="342708579">
    <w:abstractNumId w:val="22"/>
  </w:num>
  <w:num w:numId="50" w16cid:durableId="21403680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077D"/>
    <w:rsid w:val="00061B31"/>
    <w:rsid w:val="000A192D"/>
    <w:rsid w:val="000C01AD"/>
    <w:rsid w:val="000E3719"/>
    <w:rsid w:val="00167FA5"/>
    <w:rsid w:val="00176F5A"/>
    <w:rsid w:val="001908F6"/>
    <w:rsid w:val="001D0B27"/>
    <w:rsid w:val="001E2224"/>
    <w:rsid w:val="00212C35"/>
    <w:rsid w:val="00213118"/>
    <w:rsid w:val="00224B0D"/>
    <w:rsid w:val="0024722A"/>
    <w:rsid w:val="00264860"/>
    <w:rsid w:val="002818BA"/>
    <w:rsid w:val="002B3198"/>
    <w:rsid w:val="002D539B"/>
    <w:rsid w:val="002E50E6"/>
    <w:rsid w:val="002F1F16"/>
    <w:rsid w:val="00314D04"/>
    <w:rsid w:val="00320122"/>
    <w:rsid w:val="003315FD"/>
    <w:rsid w:val="00380BCE"/>
    <w:rsid w:val="003B12D9"/>
    <w:rsid w:val="003E454A"/>
    <w:rsid w:val="003F468D"/>
    <w:rsid w:val="004154AF"/>
    <w:rsid w:val="004602FC"/>
    <w:rsid w:val="00470C68"/>
    <w:rsid w:val="00474A50"/>
    <w:rsid w:val="00477C4B"/>
    <w:rsid w:val="00485025"/>
    <w:rsid w:val="00506910"/>
    <w:rsid w:val="00513323"/>
    <w:rsid w:val="00533F5B"/>
    <w:rsid w:val="0054059F"/>
    <w:rsid w:val="00595B01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D1FDC"/>
    <w:rsid w:val="007E1DB2"/>
    <w:rsid w:val="00804441"/>
    <w:rsid w:val="00823768"/>
    <w:rsid w:val="008335F5"/>
    <w:rsid w:val="008524BB"/>
    <w:rsid w:val="00871053"/>
    <w:rsid w:val="00872055"/>
    <w:rsid w:val="00876251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A30821"/>
    <w:rsid w:val="00A62621"/>
    <w:rsid w:val="00A97662"/>
    <w:rsid w:val="00AA2424"/>
    <w:rsid w:val="00AA71D0"/>
    <w:rsid w:val="00AB3845"/>
    <w:rsid w:val="00AB72E6"/>
    <w:rsid w:val="00AC1E54"/>
    <w:rsid w:val="00AC5746"/>
    <w:rsid w:val="00AC700A"/>
    <w:rsid w:val="00AD1EB1"/>
    <w:rsid w:val="00B0386E"/>
    <w:rsid w:val="00B04E79"/>
    <w:rsid w:val="00B20050"/>
    <w:rsid w:val="00B2513F"/>
    <w:rsid w:val="00B26438"/>
    <w:rsid w:val="00B54960"/>
    <w:rsid w:val="00B66D57"/>
    <w:rsid w:val="00B940A8"/>
    <w:rsid w:val="00BB5A2B"/>
    <w:rsid w:val="00C032C9"/>
    <w:rsid w:val="00C1273A"/>
    <w:rsid w:val="00C20E68"/>
    <w:rsid w:val="00C808D7"/>
    <w:rsid w:val="00C82D9F"/>
    <w:rsid w:val="00C84327"/>
    <w:rsid w:val="00C904D8"/>
    <w:rsid w:val="00CA3BE7"/>
    <w:rsid w:val="00CB56D6"/>
    <w:rsid w:val="00CB5F3F"/>
    <w:rsid w:val="00D0105C"/>
    <w:rsid w:val="00D052DB"/>
    <w:rsid w:val="00D21DE2"/>
    <w:rsid w:val="00D416A2"/>
    <w:rsid w:val="00D6536B"/>
    <w:rsid w:val="00D800DA"/>
    <w:rsid w:val="00D966CD"/>
    <w:rsid w:val="00DA63D1"/>
    <w:rsid w:val="00DF2532"/>
    <w:rsid w:val="00E122C4"/>
    <w:rsid w:val="00E27608"/>
    <w:rsid w:val="00E31920"/>
    <w:rsid w:val="00E963F9"/>
    <w:rsid w:val="00EA6865"/>
    <w:rsid w:val="00EB631D"/>
    <w:rsid w:val="00EB68DE"/>
    <w:rsid w:val="00EC2D97"/>
    <w:rsid w:val="00EC4D93"/>
    <w:rsid w:val="00ED0C75"/>
    <w:rsid w:val="00EE2A3B"/>
    <w:rsid w:val="00EF37CD"/>
    <w:rsid w:val="00F235C4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3B91C4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Bezmezer">
    <w:name w:val="No Spacing"/>
    <w:uiPriority w:val="1"/>
    <w:qFormat/>
    <w:rsid w:val="00D416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1303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Štěpánka Bejčková</cp:lastModifiedBy>
  <cp:revision>5</cp:revision>
  <cp:lastPrinted>2018-02-01T10:14:00Z</cp:lastPrinted>
  <dcterms:created xsi:type="dcterms:W3CDTF">2025-07-11T13:39:00Z</dcterms:created>
  <dcterms:modified xsi:type="dcterms:W3CDTF">2025-07-11T17:16:00Z</dcterms:modified>
</cp:coreProperties>
</file>