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86A7E" w14:textId="77777777" w:rsidR="00477FDB" w:rsidRPr="00477FDB" w:rsidRDefault="00477FDB" w:rsidP="00477FDB">
      <w:pPr>
        <w:rPr>
          <w:sz w:val="26"/>
          <w:szCs w:val="26"/>
        </w:rPr>
      </w:pPr>
    </w:p>
    <w:p w14:paraId="5672C259" w14:textId="0C8424DD" w:rsidR="00477FDB" w:rsidRPr="00771093" w:rsidRDefault="00477FDB" w:rsidP="00477FDB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71093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397A64">
        <w:rPr>
          <w:rFonts w:ascii="Arial" w:hAnsi="Arial" w:cs="Arial"/>
          <w:b/>
          <w:sz w:val="28"/>
          <w:szCs w:val="28"/>
        </w:rPr>
        <w:t>Věžnička</w:t>
      </w:r>
      <w:r w:rsidRPr="00771093">
        <w:rPr>
          <w:rFonts w:ascii="Arial" w:hAnsi="Arial" w:cs="Arial"/>
          <w:b/>
          <w:sz w:val="28"/>
          <w:szCs w:val="28"/>
        </w:rPr>
        <w:t>,</w:t>
      </w:r>
    </w:p>
    <w:p w14:paraId="0B96B26B" w14:textId="77777777" w:rsidR="00477FDB" w:rsidRPr="00771093" w:rsidRDefault="00477FDB" w:rsidP="00477FD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71093">
        <w:rPr>
          <w:rFonts w:ascii="Arial" w:hAnsi="Arial" w:cs="Arial"/>
          <w:b/>
          <w:sz w:val="28"/>
          <w:szCs w:val="28"/>
        </w:rPr>
        <w:t>kterou se stanoví část společného školského obvodu mateřské školy</w:t>
      </w:r>
    </w:p>
    <w:p w14:paraId="2F475D6F" w14:textId="77777777" w:rsidR="00477FDB" w:rsidRPr="00477FDB" w:rsidRDefault="00477FDB" w:rsidP="00477FDB">
      <w:pPr>
        <w:keepNext/>
        <w:spacing w:line="276" w:lineRule="auto"/>
        <w:jc w:val="center"/>
        <w:rPr>
          <w:rFonts w:ascii="Arial" w:hAnsi="Arial" w:cs="Arial"/>
        </w:rPr>
      </w:pPr>
    </w:p>
    <w:p w14:paraId="5FD82564" w14:textId="37873B44" w:rsidR="00477FDB" w:rsidRPr="00477FDB" w:rsidRDefault="00477FDB" w:rsidP="00477FDB">
      <w:pPr>
        <w:keepNext/>
        <w:spacing w:line="276" w:lineRule="auto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 xml:space="preserve">Zastupitelstvo obce </w:t>
      </w:r>
      <w:r w:rsidR="00397A64">
        <w:rPr>
          <w:rFonts w:ascii="Arial" w:hAnsi="Arial" w:cs="Arial"/>
          <w:sz w:val="24"/>
          <w:szCs w:val="24"/>
        </w:rPr>
        <w:t>Věžnička</w:t>
      </w:r>
      <w:r w:rsidRPr="00477FDB">
        <w:rPr>
          <w:rFonts w:ascii="Arial" w:hAnsi="Arial" w:cs="Arial"/>
          <w:sz w:val="24"/>
          <w:szCs w:val="24"/>
        </w:rPr>
        <w:t xml:space="preserve"> se na svém zasedání dne </w:t>
      </w:r>
      <w:r w:rsidR="00103F80">
        <w:rPr>
          <w:rFonts w:ascii="Arial" w:hAnsi="Arial" w:cs="Arial"/>
          <w:sz w:val="24"/>
          <w:szCs w:val="24"/>
        </w:rPr>
        <w:t xml:space="preserve">10. 12. 2024 </w:t>
      </w:r>
      <w:r w:rsidRPr="00477FDB">
        <w:rPr>
          <w:rFonts w:ascii="Arial" w:hAnsi="Arial" w:cs="Arial"/>
          <w:sz w:val="24"/>
          <w:szCs w:val="24"/>
        </w:rPr>
        <w:t xml:space="preserve">usnesením č. </w:t>
      </w:r>
      <w:r w:rsidR="00103F80">
        <w:rPr>
          <w:rFonts w:ascii="Arial" w:hAnsi="Arial" w:cs="Arial"/>
          <w:sz w:val="24"/>
          <w:szCs w:val="24"/>
        </w:rPr>
        <w:t>86</w:t>
      </w:r>
      <w:r w:rsidRPr="00477FDB">
        <w:rPr>
          <w:rFonts w:ascii="Arial" w:hAnsi="Arial" w:cs="Arial"/>
          <w:sz w:val="24"/>
          <w:szCs w:val="24"/>
        </w:rPr>
        <w:t xml:space="preserve"> usneslo vydat na základě ustanovení § 178 odst. 2 písm. c) a § 179 odst. 3 zákona č.</w:t>
      </w:r>
      <w:r w:rsidR="00DB7310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021F64C5" w14:textId="77777777" w:rsidR="00477FDB" w:rsidRPr="00477FDB" w:rsidRDefault="00477FDB" w:rsidP="00477FD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9697B36" w14:textId="77777777" w:rsidR="00477FDB" w:rsidRPr="00477FDB" w:rsidRDefault="00477FDB" w:rsidP="00477FDB">
      <w:pPr>
        <w:pStyle w:val="sla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Čl. 1</w:t>
      </w:r>
    </w:p>
    <w:p w14:paraId="2EA88F74" w14:textId="77777777" w:rsidR="00477FDB" w:rsidRPr="00477FDB" w:rsidRDefault="00477FDB" w:rsidP="00477FDB">
      <w:pPr>
        <w:pStyle w:val="Nzvy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 xml:space="preserve">Stanovení školských obvodů </w:t>
      </w:r>
    </w:p>
    <w:p w14:paraId="13940E88" w14:textId="6864B28F" w:rsidR="00477FDB" w:rsidRPr="00477FDB" w:rsidRDefault="00477FDB" w:rsidP="00477FD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>Na základě uzavřené dohody města Polná a obcí Záborná, Dobroutov a</w:t>
      </w:r>
      <w:r w:rsidR="00375B59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 xml:space="preserve">Věžnička o vytvoření společného školského obvodu mateřské školy je území obce </w:t>
      </w:r>
      <w:r w:rsidR="00397A64">
        <w:rPr>
          <w:rFonts w:ascii="Arial" w:hAnsi="Arial" w:cs="Arial"/>
          <w:sz w:val="24"/>
          <w:szCs w:val="24"/>
        </w:rPr>
        <w:t>Věžnička</w:t>
      </w:r>
      <w:r w:rsidRPr="00477FDB">
        <w:rPr>
          <w:rFonts w:ascii="Arial" w:hAnsi="Arial" w:cs="Arial"/>
          <w:sz w:val="24"/>
          <w:szCs w:val="24"/>
        </w:rPr>
        <w:t xml:space="preserve"> částí školského obvodu Mateřské školy Polná, příspěvkové organizace, se sídlem Polná, </w:t>
      </w:r>
      <w:proofErr w:type="spellStart"/>
      <w:r w:rsidRPr="00477FDB">
        <w:rPr>
          <w:rFonts w:ascii="Arial" w:hAnsi="Arial" w:cs="Arial"/>
          <w:sz w:val="24"/>
          <w:szCs w:val="24"/>
        </w:rPr>
        <w:t>Varhánkova</w:t>
      </w:r>
      <w:proofErr w:type="spellEnd"/>
      <w:r w:rsidRPr="00477FDB">
        <w:rPr>
          <w:rFonts w:ascii="Arial" w:hAnsi="Arial" w:cs="Arial"/>
          <w:sz w:val="24"/>
          <w:szCs w:val="24"/>
        </w:rPr>
        <w:t xml:space="preserve"> 263, IČO 710</w:t>
      </w:r>
      <w:r w:rsidR="00DB7310">
        <w:rPr>
          <w:rFonts w:ascii="Arial" w:hAnsi="Arial" w:cs="Arial"/>
          <w:sz w:val="24"/>
          <w:szCs w:val="24"/>
        </w:rPr>
        <w:t xml:space="preserve"> </w:t>
      </w:r>
      <w:r w:rsidRPr="00477FDB">
        <w:rPr>
          <w:rFonts w:ascii="Arial" w:hAnsi="Arial" w:cs="Arial"/>
          <w:sz w:val="24"/>
          <w:szCs w:val="24"/>
        </w:rPr>
        <w:t>08</w:t>
      </w:r>
      <w:r w:rsidR="00DB7310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721</w:t>
      </w:r>
      <w:r w:rsidR="00DB7310">
        <w:rPr>
          <w:rFonts w:ascii="Arial" w:hAnsi="Arial" w:cs="Arial"/>
          <w:sz w:val="24"/>
          <w:szCs w:val="24"/>
        </w:rPr>
        <w:t>,</w:t>
      </w:r>
      <w:r w:rsidRPr="00477FDB">
        <w:rPr>
          <w:rFonts w:ascii="Arial" w:hAnsi="Arial" w:cs="Arial"/>
          <w:sz w:val="24"/>
          <w:szCs w:val="24"/>
        </w:rPr>
        <w:t xml:space="preserve"> zřízené městem Polná.</w:t>
      </w:r>
    </w:p>
    <w:p w14:paraId="3C775F61" w14:textId="77777777" w:rsidR="00477FDB" w:rsidRPr="00477FDB" w:rsidRDefault="00477FDB" w:rsidP="00477FDB">
      <w:pPr>
        <w:spacing w:line="276" w:lineRule="auto"/>
        <w:rPr>
          <w:rFonts w:ascii="Arial" w:hAnsi="Arial" w:cs="Arial"/>
          <w:sz w:val="24"/>
          <w:szCs w:val="24"/>
        </w:rPr>
      </w:pPr>
    </w:p>
    <w:p w14:paraId="4A92F12B" w14:textId="2158836C" w:rsidR="00477FDB" w:rsidRPr="00477FDB" w:rsidRDefault="00477FDB" w:rsidP="00477FDB">
      <w:pPr>
        <w:pStyle w:val="sla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Čl. 2</w:t>
      </w:r>
    </w:p>
    <w:p w14:paraId="023ACBCD" w14:textId="77777777" w:rsidR="00477FDB" w:rsidRPr="00477FDB" w:rsidRDefault="00477FDB" w:rsidP="00477FDB">
      <w:pPr>
        <w:pStyle w:val="Nzvy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Účinnost</w:t>
      </w:r>
    </w:p>
    <w:p w14:paraId="0965B802" w14:textId="7F857661" w:rsidR="00477FDB" w:rsidRPr="00477FDB" w:rsidRDefault="00477FDB" w:rsidP="00477FD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>Tato obecně závazná vyhláška nabývá účinnosti dnem 1. 1. 2025.</w:t>
      </w:r>
    </w:p>
    <w:p w14:paraId="2DEFD37E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5B602C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F18536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6E905B" w14:textId="77777777" w:rsidR="00477FDB" w:rsidRPr="00477FDB" w:rsidRDefault="00477FDB" w:rsidP="00477FDB">
      <w:pPr>
        <w:spacing w:line="276" w:lineRule="auto"/>
        <w:rPr>
          <w:rFonts w:ascii="Arial" w:hAnsi="Arial" w:cs="Arial"/>
          <w:sz w:val="24"/>
          <w:szCs w:val="24"/>
        </w:rPr>
      </w:pPr>
    </w:p>
    <w:p w14:paraId="52E3CC67" w14:textId="77777777" w:rsidR="00477FDB" w:rsidRPr="00477FDB" w:rsidRDefault="00477FDB" w:rsidP="00477FDB">
      <w:pPr>
        <w:spacing w:line="276" w:lineRule="auto"/>
        <w:rPr>
          <w:rFonts w:ascii="Arial" w:hAnsi="Arial" w:cs="Arial"/>
          <w:sz w:val="24"/>
          <w:szCs w:val="24"/>
        </w:rPr>
      </w:pPr>
    </w:p>
    <w:p w14:paraId="2534B297" w14:textId="558B6ED2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  <w:t>………………………………</w:t>
      </w:r>
      <w:r w:rsidRPr="00477FDB"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71B423B8" w14:textId="78760498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</w:r>
      <w:r w:rsidR="00397A64">
        <w:rPr>
          <w:rFonts w:ascii="Arial" w:hAnsi="Arial" w:cs="Arial"/>
          <w:sz w:val="24"/>
          <w:szCs w:val="24"/>
        </w:rPr>
        <w:t>Jiří Vomela</w:t>
      </w:r>
      <w:r w:rsidRPr="00477FDB">
        <w:rPr>
          <w:rFonts w:ascii="Arial" w:hAnsi="Arial" w:cs="Arial"/>
          <w:sz w:val="24"/>
          <w:szCs w:val="24"/>
        </w:rPr>
        <w:tab/>
      </w:r>
      <w:r w:rsidR="00397A64">
        <w:rPr>
          <w:rFonts w:ascii="Arial" w:hAnsi="Arial" w:cs="Arial"/>
          <w:sz w:val="24"/>
          <w:szCs w:val="24"/>
        </w:rPr>
        <w:t>Ing. Lucie Mezerová</w:t>
      </w:r>
    </w:p>
    <w:p w14:paraId="26CB3405" w14:textId="629B29A9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  <w:t>starosta</w:t>
      </w:r>
      <w:r w:rsidRPr="00477FDB">
        <w:rPr>
          <w:rFonts w:ascii="Arial" w:hAnsi="Arial" w:cs="Arial"/>
          <w:sz w:val="24"/>
          <w:szCs w:val="24"/>
        </w:rPr>
        <w:tab/>
        <w:t>místostarost</w:t>
      </w:r>
      <w:r w:rsidR="00397A64">
        <w:rPr>
          <w:rFonts w:ascii="Arial" w:hAnsi="Arial" w:cs="Arial"/>
          <w:sz w:val="24"/>
          <w:szCs w:val="24"/>
        </w:rPr>
        <w:t>k</w:t>
      </w:r>
      <w:r w:rsidRPr="00477FDB">
        <w:rPr>
          <w:rFonts w:ascii="Arial" w:hAnsi="Arial" w:cs="Arial"/>
          <w:sz w:val="24"/>
          <w:szCs w:val="24"/>
        </w:rPr>
        <w:t>a</w:t>
      </w:r>
    </w:p>
    <w:p w14:paraId="517829BC" w14:textId="77777777" w:rsidR="006E54C2" w:rsidRPr="00477FDB" w:rsidRDefault="006E54C2" w:rsidP="00477FDB">
      <w:pPr>
        <w:tabs>
          <w:tab w:val="center" w:pos="2410"/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sectPr w:rsidR="006E54C2" w:rsidRPr="00477FDB" w:rsidSect="00397A64">
      <w:footerReference w:type="default" r:id="rId6"/>
      <w:headerReference w:type="first" r:id="rId7"/>
      <w:pgSz w:w="11906" w:h="16838"/>
      <w:pgMar w:top="1417" w:right="1417" w:bottom="1417" w:left="1417" w:header="14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AEFE0" w14:textId="77777777" w:rsidR="00D243D9" w:rsidRDefault="00D243D9">
      <w:pPr>
        <w:spacing w:after="0"/>
      </w:pPr>
      <w:r>
        <w:separator/>
      </w:r>
    </w:p>
  </w:endnote>
  <w:endnote w:type="continuationSeparator" w:id="0">
    <w:p w14:paraId="5905E78E" w14:textId="77777777" w:rsidR="00D243D9" w:rsidRDefault="00D243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7D8B1D26" w14:textId="77777777" w:rsidR="00D56B56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EA3A55" w14:textId="77777777" w:rsidR="00D56B56" w:rsidRDefault="00D56B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FFE3D" w14:textId="77777777" w:rsidR="00D243D9" w:rsidRDefault="00D243D9">
      <w:pPr>
        <w:spacing w:after="0"/>
      </w:pPr>
      <w:r>
        <w:separator/>
      </w:r>
    </w:p>
  </w:footnote>
  <w:footnote w:type="continuationSeparator" w:id="0">
    <w:p w14:paraId="3592ACEE" w14:textId="77777777" w:rsidR="00D243D9" w:rsidRDefault="00D243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7CA73" w14:textId="1DAB2F21" w:rsidR="00771093" w:rsidRPr="00771093" w:rsidRDefault="00397A64" w:rsidP="00771093">
    <w:pPr>
      <w:keepNext/>
      <w:spacing w:after="0" w:line="276" w:lineRule="auto"/>
      <w:jc w:val="center"/>
      <w:rPr>
        <w:rFonts w:ascii="Arial" w:hAnsi="Arial"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A39B5C" wp14:editId="05EFBC8F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827762" cy="990600"/>
          <wp:effectExtent l="0" t="0" r="0" b="0"/>
          <wp:wrapNone/>
          <wp:docPr id="116455966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62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093" w:rsidRPr="00771093">
      <w:rPr>
        <w:rFonts w:ascii="Arial" w:hAnsi="Arial" w:cs="Arial"/>
        <w:b/>
        <w:sz w:val="40"/>
        <w:szCs w:val="40"/>
      </w:rPr>
      <w:t xml:space="preserve">Obec </w:t>
    </w:r>
    <w:r>
      <w:rPr>
        <w:rFonts w:ascii="Arial" w:hAnsi="Arial" w:cs="Arial"/>
        <w:b/>
        <w:sz w:val="40"/>
        <w:szCs w:val="40"/>
      </w:rPr>
      <w:t>Věžnička</w:t>
    </w:r>
  </w:p>
  <w:p w14:paraId="7C4E8314" w14:textId="664BA8AB" w:rsidR="00771093" w:rsidRPr="00771093" w:rsidRDefault="00771093" w:rsidP="00771093">
    <w:pPr>
      <w:keepNext/>
      <w:spacing w:line="276" w:lineRule="auto"/>
      <w:jc w:val="center"/>
      <w:rPr>
        <w:rFonts w:ascii="Arial" w:hAnsi="Arial" w:cs="Arial"/>
        <w:b/>
        <w:sz w:val="28"/>
        <w:szCs w:val="28"/>
      </w:rPr>
    </w:pPr>
    <w:r w:rsidRPr="00771093">
      <w:rPr>
        <w:rFonts w:ascii="Arial" w:hAnsi="Arial" w:cs="Arial"/>
        <w:b/>
        <w:sz w:val="28"/>
        <w:szCs w:val="28"/>
      </w:rPr>
      <w:t xml:space="preserve">Zastupitelstvo obce </w:t>
    </w:r>
    <w:r w:rsidR="00397A64">
      <w:rPr>
        <w:rFonts w:ascii="Arial" w:hAnsi="Arial" w:cs="Arial"/>
        <w:b/>
        <w:sz w:val="28"/>
        <w:szCs w:val="28"/>
      </w:rPr>
      <w:t>Věžnička</w:t>
    </w:r>
  </w:p>
  <w:p w14:paraId="4304CE4E" w14:textId="6EF83A67" w:rsidR="00771093" w:rsidRDefault="00771093" w:rsidP="00771093">
    <w:pPr>
      <w:pStyle w:val="Zhlav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DB"/>
    <w:rsid w:val="000333F5"/>
    <w:rsid w:val="00103F80"/>
    <w:rsid w:val="00375B59"/>
    <w:rsid w:val="00384545"/>
    <w:rsid w:val="00397A64"/>
    <w:rsid w:val="003F018E"/>
    <w:rsid w:val="00463456"/>
    <w:rsid w:val="00477FDB"/>
    <w:rsid w:val="005061DD"/>
    <w:rsid w:val="006E54C2"/>
    <w:rsid w:val="0076402F"/>
    <w:rsid w:val="00771093"/>
    <w:rsid w:val="007F1DDA"/>
    <w:rsid w:val="009A5AD1"/>
    <w:rsid w:val="00D243D9"/>
    <w:rsid w:val="00D56B56"/>
    <w:rsid w:val="00D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0482C"/>
  <w15:chartTrackingRefBased/>
  <w15:docId w15:val="{92A0DE85-FDBD-43A4-A2CA-1B9CD867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FDB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77F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77FDB"/>
    <w:rPr>
      <w:kern w:val="0"/>
      <w14:ligatures w14:val="none"/>
    </w:rPr>
  </w:style>
  <w:style w:type="paragraph" w:customStyle="1" w:styleId="slalnk">
    <w:name w:val="Čísla článků"/>
    <w:basedOn w:val="Normln"/>
    <w:rsid w:val="00477FDB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477FDB"/>
    <w:pPr>
      <w:spacing w:before="60" w:after="160"/>
    </w:pPr>
  </w:style>
  <w:style w:type="paragraph" w:styleId="Zhlav">
    <w:name w:val="header"/>
    <w:basedOn w:val="Normln"/>
    <w:link w:val="ZhlavChar"/>
    <w:uiPriority w:val="99"/>
    <w:unhideWhenUsed/>
    <w:rsid w:val="0077109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7109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Klíma, Petr</dc:creator>
  <cp:keywords/>
  <dc:description/>
  <cp:lastModifiedBy>Aneta Vomelová</cp:lastModifiedBy>
  <cp:revision>4</cp:revision>
  <dcterms:created xsi:type="dcterms:W3CDTF">2024-10-30T12:52:00Z</dcterms:created>
  <dcterms:modified xsi:type="dcterms:W3CDTF">2024-12-11T06:33:00Z</dcterms:modified>
</cp:coreProperties>
</file>