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46648" w14:textId="77777777" w:rsidR="00047D7A" w:rsidRPr="007E2572" w:rsidRDefault="00047D7A" w:rsidP="00047D7A">
      <w:pPr>
        <w:tabs>
          <w:tab w:val="left" w:pos="3544"/>
        </w:tabs>
        <w:jc w:val="center"/>
        <w:rPr>
          <w:b/>
          <w:bCs/>
        </w:rPr>
      </w:pPr>
      <w:r w:rsidRPr="007E2572">
        <w:rPr>
          <w:b/>
          <w:bCs/>
        </w:rPr>
        <w:t>OBEC</w:t>
      </w:r>
      <w:r w:rsidR="006E1FE4" w:rsidRPr="007E2572">
        <w:rPr>
          <w:b/>
          <w:bCs/>
        </w:rPr>
        <w:t xml:space="preserve"> HRADČANY-KOBEŘICE</w:t>
      </w:r>
    </w:p>
    <w:p w14:paraId="4334AAF4" w14:textId="77777777" w:rsidR="00047D7A" w:rsidRPr="007E2572" w:rsidRDefault="00047D7A" w:rsidP="00047D7A">
      <w:pPr>
        <w:spacing w:line="276" w:lineRule="auto"/>
        <w:jc w:val="center"/>
        <w:rPr>
          <w:b/>
        </w:rPr>
      </w:pPr>
      <w:r w:rsidRPr="007E2572">
        <w:rPr>
          <w:b/>
          <w:bCs/>
        </w:rPr>
        <w:t xml:space="preserve">Zastupitelstvo obce </w:t>
      </w:r>
      <w:r w:rsidR="006E1FE4" w:rsidRPr="007E2572">
        <w:rPr>
          <w:b/>
        </w:rPr>
        <w:t>Hradčany-Kobeřice</w:t>
      </w:r>
    </w:p>
    <w:p w14:paraId="568F2177" w14:textId="77777777" w:rsidR="00047D7A" w:rsidRPr="007E2572" w:rsidRDefault="00047D7A" w:rsidP="00047D7A">
      <w:pPr>
        <w:spacing w:line="276" w:lineRule="auto"/>
        <w:jc w:val="center"/>
        <w:rPr>
          <w:b/>
        </w:rPr>
      </w:pPr>
      <w:r w:rsidRPr="007E2572">
        <w:rPr>
          <w:b/>
        </w:rPr>
        <w:t>Obecně závazná vyhláška obce,</w:t>
      </w:r>
    </w:p>
    <w:p w14:paraId="4C03AF5E" w14:textId="77777777" w:rsidR="005545D7" w:rsidRPr="007E2572" w:rsidRDefault="005545D7" w:rsidP="005545D7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446B7A85" w14:textId="77777777" w:rsidR="005545D7" w:rsidRPr="007E2572" w:rsidRDefault="005545D7" w:rsidP="005545D7">
      <w:pPr>
        <w:spacing w:after="120"/>
        <w:jc w:val="center"/>
        <w:rPr>
          <w:b/>
        </w:rPr>
      </w:pPr>
      <w:r w:rsidRPr="007E2572">
        <w:rPr>
          <w:b/>
        </w:rPr>
        <w:t>o nočním klidu</w:t>
      </w:r>
    </w:p>
    <w:p w14:paraId="6A482432" w14:textId="77777777" w:rsidR="005545D7" w:rsidRPr="007E2572" w:rsidRDefault="005545D7" w:rsidP="005545D7">
      <w:pPr>
        <w:rPr>
          <w:b/>
          <w:u w:val="single"/>
        </w:rPr>
      </w:pPr>
    </w:p>
    <w:p w14:paraId="6CA170DF" w14:textId="6733D9FC" w:rsidR="005545D7" w:rsidRPr="007E2572" w:rsidRDefault="005545D7" w:rsidP="001A3D9B">
      <w:pPr>
        <w:spacing w:after="120"/>
        <w:ind w:firstLine="708"/>
        <w:jc w:val="both"/>
      </w:pPr>
      <w:r w:rsidRPr="007E2572">
        <w:t xml:space="preserve">Zastupitelstvo obce </w:t>
      </w:r>
      <w:r w:rsidR="002F29F0" w:rsidRPr="007E2572">
        <w:t>Hradčany-Kobeřice</w:t>
      </w:r>
      <w:r w:rsidRPr="007E2572">
        <w:t xml:space="preserve"> se na svém zasedání dne </w:t>
      </w:r>
      <w:r w:rsidR="00922667" w:rsidRPr="007E2572">
        <w:t>1</w:t>
      </w:r>
      <w:r w:rsidR="009E787F">
        <w:t>1</w:t>
      </w:r>
      <w:r w:rsidR="00922667" w:rsidRPr="007E2572">
        <w:t xml:space="preserve">. </w:t>
      </w:r>
      <w:r w:rsidR="009E787F">
        <w:t>6</w:t>
      </w:r>
      <w:r w:rsidR="00922667" w:rsidRPr="007E2572">
        <w:t>. 202</w:t>
      </w:r>
      <w:r w:rsidR="009E787F">
        <w:t>4</w:t>
      </w:r>
      <w:r w:rsidRPr="007E2572">
        <w:t xml:space="preserve"> usnesením č.</w:t>
      </w:r>
      <w:r w:rsidR="00922667" w:rsidRPr="007E2572">
        <w:t> </w:t>
      </w:r>
      <w:r w:rsidR="009E787F">
        <w:t>22</w:t>
      </w:r>
      <w:r w:rsidR="00922667" w:rsidRPr="007E2572">
        <w:t>/202</w:t>
      </w:r>
      <w:r w:rsidR="009E787F">
        <w:t>4</w:t>
      </w:r>
      <w:r w:rsidRPr="007E2572">
        <w:t xml:space="preserve"> usneslo vydat na základě ustanovení § 10 písm. d) a ustanovení § 84 odst. 2 písm. h) zákona č. 128/2000 Sb., o obcích (obecní zřízení), </w:t>
      </w:r>
      <w:r w:rsidR="002F29F0" w:rsidRPr="007E2572">
        <w:t>ve znění pozdějších předpisů, a </w:t>
      </w:r>
      <w:r w:rsidRPr="007E2572">
        <w:t>na</w:t>
      </w:r>
      <w:r w:rsidR="002F29F0" w:rsidRPr="007E2572">
        <w:t> </w:t>
      </w:r>
      <w:r w:rsidRPr="007E2572">
        <w:t xml:space="preserve">základě ustanovení § </w:t>
      </w:r>
      <w:r w:rsidR="00D06446" w:rsidRPr="007E2572">
        <w:t>5</w:t>
      </w:r>
      <w:r w:rsidRPr="007E2572">
        <w:t xml:space="preserve"> odst. </w:t>
      </w:r>
      <w:r w:rsidR="000561EB" w:rsidRPr="007E2572">
        <w:t>7</w:t>
      </w:r>
      <w:r w:rsidRPr="007E2572">
        <w:t xml:space="preserve"> zákona č. 2</w:t>
      </w:r>
      <w:r w:rsidR="00D06446" w:rsidRPr="007E2572">
        <w:t>51</w:t>
      </w:r>
      <w:r w:rsidRPr="007E2572">
        <w:t>/</w:t>
      </w:r>
      <w:r w:rsidR="00D06446" w:rsidRPr="007E2572">
        <w:t>2016</w:t>
      </w:r>
      <w:r w:rsidRPr="007E2572">
        <w:t xml:space="preserve"> Sb., o </w:t>
      </w:r>
      <w:r w:rsidR="00D06446" w:rsidRPr="007E2572">
        <w:t xml:space="preserve">některých </w:t>
      </w:r>
      <w:r w:rsidRPr="007E2572">
        <w:t>přestupcích</w:t>
      </w:r>
      <w:r w:rsidR="000C0C56" w:rsidRPr="007E2572">
        <w:t>,</w:t>
      </w:r>
      <w:r w:rsidR="00D06446" w:rsidRPr="007E2572">
        <w:t xml:space="preserve"> </w:t>
      </w:r>
      <w:r w:rsidR="00170654" w:rsidRPr="007E2572">
        <w:t xml:space="preserve">ve znění pozdějších předpisů, </w:t>
      </w:r>
      <w:r w:rsidRPr="007E2572">
        <w:t>tuto obecně závaznou vyhlášku:</w:t>
      </w:r>
    </w:p>
    <w:p w14:paraId="08740BA2" w14:textId="77777777" w:rsidR="005545D7" w:rsidRPr="007E2572" w:rsidRDefault="005545D7" w:rsidP="005545D7">
      <w:pPr>
        <w:spacing w:after="120"/>
        <w:jc w:val="both"/>
      </w:pPr>
    </w:p>
    <w:p w14:paraId="66EEF9A0" w14:textId="77777777" w:rsidR="005545D7" w:rsidRPr="007E2572" w:rsidRDefault="005545D7" w:rsidP="005545D7">
      <w:pPr>
        <w:jc w:val="center"/>
        <w:rPr>
          <w:b/>
        </w:rPr>
      </w:pPr>
      <w:r w:rsidRPr="007E2572">
        <w:rPr>
          <w:b/>
        </w:rPr>
        <w:t>Čl. 1</w:t>
      </w:r>
    </w:p>
    <w:p w14:paraId="78EB5CAB" w14:textId="77777777" w:rsidR="005545D7" w:rsidRPr="007E2572" w:rsidRDefault="005545D7" w:rsidP="005545D7">
      <w:pPr>
        <w:jc w:val="center"/>
        <w:rPr>
          <w:b/>
        </w:rPr>
      </w:pPr>
      <w:r w:rsidRPr="007E2572">
        <w:rPr>
          <w:b/>
        </w:rPr>
        <w:t xml:space="preserve">Předmět </w:t>
      </w:r>
    </w:p>
    <w:p w14:paraId="784EFB63" w14:textId="77777777" w:rsidR="005545D7" w:rsidRPr="007E2572" w:rsidRDefault="005545D7" w:rsidP="005545D7">
      <w:pPr>
        <w:jc w:val="both"/>
        <w:rPr>
          <w:b/>
        </w:rPr>
      </w:pPr>
    </w:p>
    <w:p w14:paraId="090EFB21" w14:textId="77777777" w:rsidR="00887BCF" w:rsidRPr="007E2572" w:rsidRDefault="005545D7" w:rsidP="001A3D9B">
      <w:pPr>
        <w:spacing w:after="120"/>
        <w:ind w:firstLine="708"/>
        <w:jc w:val="both"/>
        <w:rPr>
          <w:i/>
        </w:rPr>
      </w:pPr>
      <w:r w:rsidRPr="007E2572">
        <w:t>Předmětem této obecně závazné vyhlášky je stanovení výjimečných případů, při nichž je doba nočního klidu vymezena dobou kratší</w:t>
      </w:r>
      <w:r w:rsidR="00922667" w:rsidRPr="007E2572">
        <w:t>.</w:t>
      </w:r>
    </w:p>
    <w:p w14:paraId="1EC4E5B3" w14:textId="77777777" w:rsidR="005545D7" w:rsidRPr="007E2572" w:rsidRDefault="005545D7" w:rsidP="005545D7">
      <w:pPr>
        <w:spacing w:after="120"/>
        <w:jc w:val="both"/>
      </w:pPr>
    </w:p>
    <w:p w14:paraId="02ACCD29" w14:textId="77777777" w:rsidR="005545D7" w:rsidRPr="007E2572" w:rsidRDefault="005545D7" w:rsidP="005545D7">
      <w:pPr>
        <w:jc w:val="center"/>
        <w:rPr>
          <w:b/>
        </w:rPr>
      </w:pPr>
      <w:r w:rsidRPr="007E2572">
        <w:rPr>
          <w:b/>
        </w:rPr>
        <w:t>Čl. 2</w:t>
      </w:r>
    </w:p>
    <w:p w14:paraId="3A475C29" w14:textId="77777777" w:rsidR="005545D7" w:rsidRPr="007E2572" w:rsidRDefault="005545D7" w:rsidP="005545D7">
      <w:pPr>
        <w:jc w:val="center"/>
        <w:rPr>
          <w:b/>
        </w:rPr>
      </w:pPr>
      <w:r w:rsidRPr="007E2572">
        <w:rPr>
          <w:b/>
        </w:rPr>
        <w:t>Doba nočního klidu</w:t>
      </w:r>
    </w:p>
    <w:p w14:paraId="5EA76890" w14:textId="77777777" w:rsidR="005545D7" w:rsidRPr="007E2572" w:rsidRDefault="005545D7" w:rsidP="005545D7">
      <w:pPr>
        <w:jc w:val="center"/>
        <w:rPr>
          <w:b/>
        </w:rPr>
      </w:pPr>
    </w:p>
    <w:p w14:paraId="57633AB9" w14:textId="77777777" w:rsidR="005545D7" w:rsidRPr="007E2572" w:rsidRDefault="005545D7" w:rsidP="001A3D9B">
      <w:pPr>
        <w:spacing w:after="120"/>
        <w:ind w:firstLine="708"/>
        <w:jc w:val="both"/>
      </w:pPr>
      <w:r w:rsidRPr="007E2572">
        <w:t xml:space="preserve">Dobou nočního klidu se rozumí doba od </w:t>
      </w:r>
      <w:r w:rsidR="00D06446" w:rsidRPr="007E2572">
        <w:t>dvacáté druhé do šesté</w:t>
      </w:r>
      <w:r w:rsidRPr="007E2572">
        <w:t xml:space="preserve"> hodiny.</w:t>
      </w:r>
      <w:r w:rsidRPr="007E2572">
        <w:rPr>
          <w:rStyle w:val="Znakapoznpodarou"/>
        </w:rPr>
        <w:footnoteReference w:id="1"/>
      </w:r>
    </w:p>
    <w:p w14:paraId="14D09FF4" w14:textId="77777777" w:rsidR="009929BE" w:rsidRPr="007E2572" w:rsidRDefault="009929BE" w:rsidP="005545D7">
      <w:pPr>
        <w:spacing w:after="120"/>
      </w:pPr>
    </w:p>
    <w:p w14:paraId="229517D4" w14:textId="77777777" w:rsidR="005545D7" w:rsidRPr="007E2572" w:rsidRDefault="005545D7" w:rsidP="005545D7">
      <w:pPr>
        <w:jc w:val="center"/>
        <w:rPr>
          <w:b/>
        </w:rPr>
      </w:pPr>
      <w:r w:rsidRPr="007E2572">
        <w:rPr>
          <w:b/>
        </w:rPr>
        <w:t>Čl. 3</w:t>
      </w:r>
    </w:p>
    <w:p w14:paraId="4CBFDEBB" w14:textId="77777777" w:rsidR="005545D7" w:rsidRPr="007E2572" w:rsidRDefault="005545D7" w:rsidP="005545D7">
      <w:pPr>
        <w:jc w:val="center"/>
        <w:rPr>
          <w:b/>
        </w:rPr>
      </w:pPr>
      <w:r w:rsidRPr="007E2572">
        <w:rPr>
          <w:b/>
        </w:rPr>
        <w:t>Stanovení výjimečných případů, při nichž je doba nočního klidu vymezena dobou kratší</w:t>
      </w:r>
    </w:p>
    <w:p w14:paraId="77D0870B" w14:textId="77777777" w:rsidR="005545D7" w:rsidRPr="007E2572" w:rsidRDefault="005545D7" w:rsidP="005545D7">
      <w:pPr>
        <w:tabs>
          <w:tab w:val="left" w:pos="284"/>
        </w:tabs>
        <w:spacing w:after="120"/>
      </w:pPr>
    </w:p>
    <w:p w14:paraId="15D9AC68" w14:textId="77777777" w:rsidR="005545D7" w:rsidRPr="007E2572" w:rsidRDefault="005545D7" w:rsidP="00DD5557">
      <w:pPr>
        <w:pStyle w:val="Odstavecseseznamem"/>
        <w:numPr>
          <w:ilvl w:val="0"/>
          <w:numId w:val="14"/>
        </w:numPr>
        <w:tabs>
          <w:tab w:val="left" w:pos="426"/>
        </w:tabs>
        <w:spacing w:after="120"/>
        <w:ind w:left="426"/>
        <w:jc w:val="both"/>
      </w:pPr>
      <w:r w:rsidRPr="007E2572">
        <w:t xml:space="preserve">Doba nočního klidu se vymezuje od </w:t>
      </w:r>
      <w:r w:rsidR="003879E1" w:rsidRPr="007E2572">
        <w:t>0</w:t>
      </w:r>
      <w:r w:rsidR="00DD5557" w:rsidRPr="007E2572">
        <w:t>1</w:t>
      </w:r>
      <w:r w:rsidR="003879E1" w:rsidRPr="007E2572">
        <w:t>:00</w:t>
      </w:r>
      <w:r w:rsidRPr="007E2572">
        <w:t xml:space="preserve"> do </w:t>
      </w:r>
      <w:r w:rsidR="003879E1" w:rsidRPr="007E2572">
        <w:t xml:space="preserve">06:00 </w:t>
      </w:r>
      <w:r w:rsidRPr="007E2572">
        <w:t>hodin, a to v následujících případech:</w:t>
      </w:r>
    </w:p>
    <w:p w14:paraId="5AB7CB8D" w14:textId="77777777" w:rsidR="00E432DB" w:rsidRPr="007E2572" w:rsidRDefault="00E432DB" w:rsidP="00722DB8">
      <w:pPr>
        <w:pStyle w:val="Odstavecseseznamem"/>
        <w:numPr>
          <w:ilvl w:val="0"/>
          <w:numId w:val="12"/>
        </w:numPr>
        <w:tabs>
          <w:tab w:val="left" w:pos="709"/>
        </w:tabs>
        <w:spacing w:after="120"/>
        <w:jc w:val="both"/>
      </w:pPr>
      <w:r w:rsidRPr="007E2572">
        <w:t>v noci z 31. prosince na 1. ledna z důvodu konání oslav příchodu nového roku</w:t>
      </w:r>
      <w:r w:rsidR="003A69C5" w:rsidRPr="007E2572">
        <w:t>;</w:t>
      </w:r>
    </w:p>
    <w:p w14:paraId="5808BBC9" w14:textId="77777777" w:rsidR="003A69C5" w:rsidRPr="007E2572" w:rsidRDefault="003A69C5" w:rsidP="00722DB8">
      <w:pPr>
        <w:pStyle w:val="Odstavecseseznamem"/>
        <w:numPr>
          <w:ilvl w:val="0"/>
          <w:numId w:val="12"/>
        </w:numPr>
        <w:tabs>
          <w:tab w:val="left" w:pos="709"/>
        </w:tabs>
        <w:spacing w:after="120"/>
        <w:jc w:val="both"/>
      </w:pPr>
      <w:r w:rsidRPr="007E2572">
        <w:t>v noci ze soboty na neděli při konání akce „Hasičský ples“ v Kobeřicích v měsíci únoru.</w:t>
      </w:r>
    </w:p>
    <w:p w14:paraId="6218E682" w14:textId="77777777" w:rsidR="00922667" w:rsidRPr="007E2572" w:rsidRDefault="00922667" w:rsidP="00922667">
      <w:pPr>
        <w:pStyle w:val="Odstavecseseznamem"/>
        <w:tabs>
          <w:tab w:val="left" w:pos="709"/>
        </w:tabs>
        <w:spacing w:after="120"/>
        <w:jc w:val="both"/>
      </w:pPr>
    </w:p>
    <w:p w14:paraId="704FF6EB" w14:textId="77777777" w:rsidR="003879E1" w:rsidRPr="007E2572" w:rsidRDefault="003879E1" w:rsidP="00922667">
      <w:pPr>
        <w:pStyle w:val="Odstavecseseznamem"/>
        <w:numPr>
          <w:ilvl w:val="0"/>
          <w:numId w:val="14"/>
        </w:numPr>
        <w:tabs>
          <w:tab w:val="left" w:pos="426"/>
        </w:tabs>
        <w:ind w:left="426"/>
        <w:jc w:val="both"/>
      </w:pPr>
      <w:r w:rsidRPr="007E2572">
        <w:t>Doba nočního klidu se vymezuje od 00:00 do 06:00 hodin, a to v následujících případech:</w:t>
      </w:r>
    </w:p>
    <w:p w14:paraId="46C09294" w14:textId="77777777" w:rsidR="003A69C5" w:rsidRPr="007E2572" w:rsidRDefault="003A69C5" w:rsidP="00922667">
      <w:pPr>
        <w:pStyle w:val="Odstavecseseznamem"/>
        <w:numPr>
          <w:ilvl w:val="0"/>
          <w:numId w:val="16"/>
        </w:numPr>
        <w:tabs>
          <w:tab w:val="left" w:pos="284"/>
        </w:tabs>
        <w:jc w:val="both"/>
      </w:pPr>
      <w:r w:rsidRPr="007E2572">
        <w:t xml:space="preserve">v noci ze soboty na neděli při konání </w:t>
      </w:r>
      <w:r w:rsidR="007E2572">
        <w:t xml:space="preserve">tradiční </w:t>
      </w:r>
      <w:r w:rsidRPr="007E2572">
        <w:t>akce „Pálení Čarodějnic“ v</w:t>
      </w:r>
      <w:r w:rsidR="00722DB8" w:rsidRPr="007E2572">
        <w:t xml:space="preserve"> místní části </w:t>
      </w:r>
      <w:r w:rsidRPr="007E2572">
        <w:t>Kobeřic</w:t>
      </w:r>
      <w:r w:rsidR="00722DB8" w:rsidRPr="007E2572">
        <w:t>e</w:t>
      </w:r>
      <w:r w:rsidRPr="007E2572">
        <w:t xml:space="preserve"> v měsíci dubnu;</w:t>
      </w:r>
    </w:p>
    <w:p w14:paraId="64C3FF52" w14:textId="77777777" w:rsidR="003A69C5" w:rsidRPr="007E2572" w:rsidRDefault="003A69C5" w:rsidP="00922667">
      <w:pPr>
        <w:pStyle w:val="Odstavecseseznamem"/>
        <w:numPr>
          <w:ilvl w:val="0"/>
          <w:numId w:val="16"/>
        </w:numPr>
        <w:tabs>
          <w:tab w:val="left" w:pos="284"/>
        </w:tabs>
        <w:jc w:val="both"/>
      </w:pPr>
      <w:r w:rsidRPr="007E2572">
        <w:t xml:space="preserve">v noci ze soboty na neděli při konání </w:t>
      </w:r>
      <w:r w:rsidR="007E2572">
        <w:t xml:space="preserve">tradiční </w:t>
      </w:r>
      <w:r w:rsidRPr="007E2572">
        <w:t xml:space="preserve">akce „Stavění a kácení májky“ </w:t>
      </w:r>
      <w:r w:rsidR="00722DB8" w:rsidRPr="007E2572">
        <w:t xml:space="preserve">v místní části Kobeřice </w:t>
      </w:r>
      <w:r w:rsidRPr="007E2572">
        <w:t>v měsíci květnu;</w:t>
      </w:r>
    </w:p>
    <w:p w14:paraId="4E26D889" w14:textId="77777777" w:rsidR="00E432DB" w:rsidRPr="007E2572" w:rsidRDefault="000A0CE6" w:rsidP="00922667">
      <w:pPr>
        <w:pStyle w:val="Odstavecseseznamem"/>
        <w:numPr>
          <w:ilvl w:val="0"/>
          <w:numId w:val="16"/>
        </w:numPr>
        <w:tabs>
          <w:tab w:val="left" w:pos="284"/>
        </w:tabs>
        <w:jc w:val="both"/>
      </w:pPr>
      <w:r w:rsidRPr="007E2572">
        <w:t>v noci z</w:t>
      </w:r>
      <w:r w:rsidR="003879E1" w:rsidRPr="007E2572">
        <w:t xml:space="preserve"> pátku na sobotu a ze soboty na neděli při </w:t>
      </w:r>
      <w:r w:rsidR="00722DB8" w:rsidRPr="007E2572">
        <w:t>konání akce „T</w:t>
      </w:r>
      <w:r w:rsidR="003879E1" w:rsidRPr="007E2572">
        <w:t>radiční sraz patinovek</w:t>
      </w:r>
      <w:r w:rsidR="00722DB8" w:rsidRPr="007E2572">
        <w:t>“</w:t>
      </w:r>
      <w:r w:rsidR="003879E1" w:rsidRPr="007E2572">
        <w:t xml:space="preserve"> v</w:t>
      </w:r>
      <w:r w:rsidR="00722DB8" w:rsidRPr="007E2572">
        <w:t xml:space="preserve"> místní části </w:t>
      </w:r>
      <w:r w:rsidR="003879E1" w:rsidRPr="007E2572">
        <w:t>Hradčan</w:t>
      </w:r>
      <w:r w:rsidR="00722DB8" w:rsidRPr="007E2572">
        <w:t>y</w:t>
      </w:r>
      <w:r w:rsidR="003879E1" w:rsidRPr="007E2572">
        <w:t xml:space="preserve"> v měsíci červnu</w:t>
      </w:r>
      <w:r w:rsidR="00DD5557" w:rsidRPr="007E2572">
        <w:t>;</w:t>
      </w:r>
    </w:p>
    <w:p w14:paraId="434DE140" w14:textId="77777777" w:rsidR="00722DB8" w:rsidRPr="007E2572" w:rsidRDefault="00722DB8" w:rsidP="00922667">
      <w:pPr>
        <w:pStyle w:val="Odstavecseseznamem"/>
        <w:numPr>
          <w:ilvl w:val="0"/>
          <w:numId w:val="16"/>
        </w:numPr>
        <w:tabs>
          <w:tab w:val="left" w:pos="284"/>
        </w:tabs>
        <w:jc w:val="both"/>
      </w:pPr>
      <w:r w:rsidRPr="007E2572">
        <w:t xml:space="preserve">v noci ze soboty na neděli při konání </w:t>
      </w:r>
      <w:r w:rsidR="007E2572">
        <w:t xml:space="preserve">tradiční </w:t>
      </w:r>
      <w:r w:rsidRPr="007E2572">
        <w:t>akce „Dětský den</w:t>
      </w:r>
      <w:r w:rsidR="00922667" w:rsidRPr="007E2572">
        <w:t xml:space="preserve"> a večer volné zábavy</w:t>
      </w:r>
      <w:r w:rsidRPr="007E2572">
        <w:t>“ v místní části Kobeřice v měsíci červnu;</w:t>
      </w:r>
    </w:p>
    <w:p w14:paraId="1DC73A28" w14:textId="77777777" w:rsidR="00722DB8" w:rsidRPr="007E2572" w:rsidRDefault="00722DB8" w:rsidP="00922667">
      <w:pPr>
        <w:pStyle w:val="Odstavecseseznamem"/>
        <w:numPr>
          <w:ilvl w:val="0"/>
          <w:numId w:val="16"/>
        </w:numPr>
        <w:tabs>
          <w:tab w:val="left" w:pos="284"/>
        </w:tabs>
        <w:jc w:val="both"/>
      </w:pPr>
      <w:r w:rsidRPr="007E2572">
        <w:t>v noci ze soboty na neděli při konání akce „Turnaj v nohejbale“ v místní části Kobeřice v měsíci červenci;</w:t>
      </w:r>
    </w:p>
    <w:p w14:paraId="7F0EC534" w14:textId="77777777" w:rsidR="00922667" w:rsidRPr="007E2572" w:rsidRDefault="00922667" w:rsidP="00922667">
      <w:pPr>
        <w:pStyle w:val="Odstavecseseznamem"/>
        <w:numPr>
          <w:ilvl w:val="0"/>
          <w:numId w:val="16"/>
        </w:numPr>
        <w:tabs>
          <w:tab w:val="left" w:pos="284"/>
        </w:tabs>
        <w:jc w:val="both"/>
      </w:pPr>
      <w:r w:rsidRPr="007E2572">
        <w:lastRenderedPageBreak/>
        <w:t>v noci ze soboty na neděli při konání akce „Sportovní den“ v místní části Hradčany v měsíci červenci;</w:t>
      </w:r>
    </w:p>
    <w:p w14:paraId="74B05054" w14:textId="77777777" w:rsidR="00922667" w:rsidRDefault="00922667" w:rsidP="00922667">
      <w:pPr>
        <w:pStyle w:val="Odstavecseseznamem"/>
        <w:numPr>
          <w:ilvl w:val="0"/>
          <w:numId w:val="16"/>
        </w:numPr>
        <w:tabs>
          <w:tab w:val="left" w:pos="284"/>
        </w:tabs>
        <w:jc w:val="both"/>
      </w:pPr>
      <w:r w:rsidRPr="007E2572">
        <w:t xml:space="preserve">v noci ze soboty na neděli při konání </w:t>
      </w:r>
      <w:r w:rsidR="007E2572">
        <w:t xml:space="preserve">tradiční </w:t>
      </w:r>
      <w:r w:rsidRPr="007E2572">
        <w:t>akce „Setkání důchodců“ v místní části Hradčany v měsíci červenci;</w:t>
      </w:r>
    </w:p>
    <w:p w14:paraId="02054306" w14:textId="1B25F128" w:rsidR="00246E0A" w:rsidRDefault="00246E0A" w:rsidP="00922667">
      <w:pPr>
        <w:pStyle w:val="Odstavecseseznamem"/>
        <w:numPr>
          <w:ilvl w:val="0"/>
          <w:numId w:val="16"/>
        </w:numPr>
        <w:tabs>
          <w:tab w:val="left" w:pos="284"/>
        </w:tabs>
        <w:jc w:val="both"/>
      </w:pPr>
      <w:r>
        <w:t>v noci ze soboty na neděli při konání akce „Hradčanské slavnosti“ v místní části Hradčany v měsíci červenci.</w:t>
      </w:r>
    </w:p>
    <w:p w14:paraId="65183D81" w14:textId="5F6830BE" w:rsidR="009E787F" w:rsidRPr="007E2572" w:rsidRDefault="009E787F" w:rsidP="00922667">
      <w:pPr>
        <w:pStyle w:val="Odstavecseseznamem"/>
        <w:numPr>
          <w:ilvl w:val="0"/>
          <w:numId w:val="16"/>
        </w:numPr>
        <w:tabs>
          <w:tab w:val="left" w:pos="284"/>
        </w:tabs>
        <w:jc w:val="both"/>
      </w:pPr>
      <w:r>
        <w:t>v noci ze soboty na neděli při konání hudebního koncertu „</w:t>
      </w:r>
      <w:r w:rsidR="00246E0A">
        <w:t>Diskotéka od devadesátek“</w:t>
      </w:r>
      <w:r>
        <w:t xml:space="preserve"> v místní části</w:t>
      </w:r>
      <w:r w:rsidR="00246E0A">
        <w:t xml:space="preserve"> Hradčany v měsíci červenci;</w:t>
      </w:r>
    </w:p>
    <w:p w14:paraId="2B068AD9" w14:textId="77777777" w:rsidR="00722DB8" w:rsidRPr="007E2572" w:rsidRDefault="00722DB8" w:rsidP="00922667">
      <w:pPr>
        <w:pStyle w:val="Odstavecseseznamem"/>
        <w:numPr>
          <w:ilvl w:val="0"/>
          <w:numId w:val="16"/>
        </w:numPr>
        <w:tabs>
          <w:tab w:val="left" w:pos="284"/>
        </w:tabs>
        <w:jc w:val="both"/>
      </w:pPr>
      <w:r w:rsidRPr="007E2572">
        <w:t xml:space="preserve">v noci ze soboty na neděli při konání </w:t>
      </w:r>
      <w:r w:rsidR="007E2572">
        <w:t xml:space="preserve">tradiční </w:t>
      </w:r>
      <w:r w:rsidRPr="007E2572">
        <w:t>akce „Koberská pětka“ v místní části Kobeřice v měsíci srpnu;</w:t>
      </w:r>
    </w:p>
    <w:p w14:paraId="350962B3" w14:textId="77777777" w:rsidR="003879E1" w:rsidRPr="007E2572" w:rsidRDefault="000A0CE6" w:rsidP="00922667">
      <w:pPr>
        <w:pStyle w:val="Odstavecseseznamem"/>
        <w:numPr>
          <w:ilvl w:val="0"/>
          <w:numId w:val="16"/>
        </w:numPr>
        <w:tabs>
          <w:tab w:val="left" w:pos="284"/>
        </w:tabs>
        <w:jc w:val="both"/>
      </w:pPr>
      <w:r w:rsidRPr="007E2572">
        <w:t xml:space="preserve">v noci </w:t>
      </w:r>
      <w:r w:rsidR="003879E1" w:rsidRPr="007E2572">
        <w:t xml:space="preserve">ze soboty na neděli při konání </w:t>
      </w:r>
      <w:r w:rsidR="007E2572">
        <w:t xml:space="preserve">tradiční </w:t>
      </w:r>
      <w:r w:rsidR="003879E1" w:rsidRPr="007E2572">
        <w:t xml:space="preserve">akce „Mlejn rejs“ </w:t>
      </w:r>
      <w:r w:rsidR="00722DB8" w:rsidRPr="007E2572">
        <w:t xml:space="preserve">v místní části Hradčany </w:t>
      </w:r>
      <w:r w:rsidR="003879E1" w:rsidRPr="007E2572">
        <w:t>v měsíci září</w:t>
      </w:r>
      <w:r w:rsidR="00DD5557" w:rsidRPr="007E2572">
        <w:t>;</w:t>
      </w:r>
    </w:p>
    <w:p w14:paraId="441C4BE3" w14:textId="77777777" w:rsidR="003879E1" w:rsidRPr="007E2572" w:rsidRDefault="003879E1" w:rsidP="00922667">
      <w:pPr>
        <w:pStyle w:val="Odstavecseseznamem"/>
        <w:numPr>
          <w:ilvl w:val="0"/>
          <w:numId w:val="16"/>
        </w:numPr>
        <w:tabs>
          <w:tab w:val="left" w:pos="284"/>
        </w:tabs>
        <w:jc w:val="both"/>
      </w:pPr>
      <w:r w:rsidRPr="007E2572">
        <w:t xml:space="preserve">v noci ze soboty na neděli při konání akce „Festival dobrého jídla a pití“ </w:t>
      </w:r>
      <w:r w:rsidR="00722DB8" w:rsidRPr="007E2572">
        <w:t xml:space="preserve">v místní části Hradčany </w:t>
      </w:r>
      <w:r w:rsidRPr="007E2572">
        <w:t>v měsíci září</w:t>
      </w:r>
      <w:r w:rsidR="00DD5557" w:rsidRPr="007E2572">
        <w:t>;</w:t>
      </w:r>
    </w:p>
    <w:p w14:paraId="0C981BA9" w14:textId="77777777" w:rsidR="003A69C5" w:rsidRPr="007E2572" w:rsidRDefault="003A69C5" w:rsidP="00922667">
      <w:pPr>
        <w:pStyle w:val="Odstavecseseznamem"/>
        <w:numPr>
          <w:ilvl w:val="0"/>
          <w:numId w:val="16"/>
        </w:numPr>
        <w:tabs>
          <w:tab w:val="left" w:pos="284"/>
        </w:tabs>
        <w:jc w:val="both"/>
      </w:pPr>
      <w:r w:rsidRPr="007E2572">
        <w:t xml:space="preserve">v noci ze soboty na neděli při konání </w:t>
      </w:r>
      <w:r w:rsidR="007E2572">
        <w:t xml:space="preserve">tradiční </w:t>
      </w:r>
      <w:r w:rsidRPr="007E2572">
        <w:t xml:space="preserve">akce „Pekelná stezka do nebe“ </w:t>
      </w:r>
      <w:r w:rsidR="00722DB8" w:rsidRPr="007E2572">
        <w:t xml:space="preserve">v místní části Hradčany </w:t>
      </w:r>
      <w:r w:rsidRPr="007E2572">
        <w:t>v měsíci prosinci.</w:t>
      </w:r>
    </w:p>
    <w:p w14:paraId="4269CDDA" w14:textId="77777777" w:rsidR="005545D7" w:rsidRPr="007E2572" w:rsidRDefault="005545D7" w:rsidP="00922667">
      <w:pPr>
        <w:pStyle w:val="Odstavecseseznamem"/>
        <w:numPr>
          <w:ilvl w:val="0"/>
          <w:numId w:val="14"/>
        </w:numPr>
        <w:tabs>
          <w:tab w:val="left" w:pos="426"/>
        </w:tabs>
        <w:ind w:left="426"/>
        <w:jc w:val="both"/>
      </w:pPr>
      <w:r w:rsidRPr="007E2572">
        <w:t xml:space="preserve">Informace o konkrétním termínu konání akcí uvedených v odst. </w:t>
      </w:r>
      <w:r w:rsidR="00922667" w:rsidRPr="007E2572">
        <w:t>1, bod b) a celého odst.</w:t>
      </w:r>
      <w:r w:rsidR="007E2572">
        <w:t> </w:t>
      </w:r>
      <w:r w:rsidR="00922667" w:rsidRPr="007E2572">
        <w:t>2 </w:t>
      </w:r>
      <w:r w:rsidR="000D3097" w:rsidRPr="007E2572">
        <w:t>tohoto článku</w:t>
      </w:r>
      <w:r w:rsidRPr="007E2572">
        <w:t xml:space="preserve"> obecně závazné vyhlášky bude zveřejněna obecním úřadem na úřední desce minimálně 5 dnů</w:t>
      </w:r>
      <w:r w:rsidR="00922667" w:rsidRPr="007E2572">
        <w:t xml:space="preserve"> </w:t>
      </w:r>
      <w:r w:rsidRPr="007E2572">
        <w:t xml:space="preserve">před datem konání. </w:t>
      </w:r>
    </w:p>
    <w:p w14:paraId="700B0B85" w14:textId="77777777" w:rsidR="00922667" w:rsidRPr="007E2572" w:rsidRDefault="00922667" w:rsidP="005545D7">
      <w:pPr>
        <w:jc w:val="center"/>
        <w:rPr>
          <w:b/>
        </w:rPr>
      </w:pPr>
    </w:p>
    <w:p w14:paraId="33D13355" w14:textId="77777777" w:rsidR="00246E0A" w:rsidRPr="00246E0A" w:rsidRDefault="00246E0A" w:rsidP="00246E0A">
      <w:pPr>
        <w:jc w:val="center"/>
        <w:rPr>
          <w:b/>
        </w:rPr>
      </w:pPr>
      <w:r w:rsidRPr="00246E0A">
        <w:rPr>
          <w:b/>
        </w:rPr>
        <w:t>Čl. 4</w:t>
      </w:r>
    </w:p>
    <w:p w14:paraId="7BAB05D0" w14:textId="77777777" w:rsidR="00246E0A" w:rsidRPr="00246E0A" w:rsidRDefault="00246E0A" w:rsidP="00246E0A">
      <w:pPr>
        <w:jc w:val="center"/>
        <w:rPr>
          <w:b/>
        </w:rPr>
      </w:pPr>
      <w:r w:rsidRPr="00246E0A">
        <w:rPr>
          <w:b/>
        </w:rPr>
        <w:t>Zrušovací ustanovení</w:t>
      </w:r>
    </w:p>
    <w:p w14:paraId="6B0AF6C5" w14:textId="77777777" w:rsidR="00246E0A" w:rsidRPr="00246E0A" w:rsidRDefault="00246E0A" w:rsidP="00246E0A">
      <w:pPr>
        <w:jc w:val="center"/>
        <w:rPr>
          <w:b/>
          <w:u w:val="single"/>
        </w:rPr>
      </w:pPr>
    </w:p>
    <w:p w14:paraId="1EA9C74C" w14:textId="60F13C87" w:rsidR="00246E0A" w:rsidRPr="00246E0A" w:rsidRDefault="00246E0A" w:rsidP="00246E0A">
      <w:pPr>
        <w:jc w:val="both"/>
        <w:rPr>
          <w:bCs/>
        </w:rPr>
      </w:pPr>
      <w:bookmarkStart w:id="0" w:name="_Hlk54595723"/>
      <w:r w:rsidRPr="00246E0A">
        <w:rPr>
          <w:bCs/>
        </w:rPr>
        <w:t xml:space="preserve">Zrušuje se obecně závazná vyhláška </w:t>
      </w:r>
      <w:bookmarkEnd w:id="0"/>
      <w:r w:rsidR="00573912">
        <w:rPr>
          <w:bCs/>
        </w:rPr>
        <w:t xml:space="preserve">č. 2/2023 </w:t>
      </w:r>
      <w:r>
        <w:rPr>
          <w:bCs/>
        </w:rPr>
        <w:t>o nočním klidu</w:t>
      </w:r>
      <w:r w:rsidRPr="00246E0A">
        <w:rPr>
          <w:bCs/>
        </w:rPr>
        <w:t xml:space="preserve"> ze dne </w:t>
      </w:r>
      <w:r w:rsidR="00510B88">
        <w:rPr>
          <w:bCs/>
        </w:rPr>
        <w:t>18. 1. 2023</w:t>
      </w:r>
      <w:r w:rsidRPr="00246E0A">
        <w:rPr>
          <w:bCs/>
        </w:rPr>
        <w:t>.</w:t>
      </w:r>
    </w:p>
    <w:p w14:paraId="72C5D9A9" w14:textId="77777777" w:rsidR="00922667" w:rsidRPr="007E2572" w:rsidRDefault="00922667" w:rsidP="005545D7">
      <w:pPr>
        <w:jc w:val="center"/>
        <w:rPr>
          <w:b/>
        </w:rPr>
      </w:pPr>
    </w:p>
    <w:p w14:paraId="2B3C1B69" w14:textId="77777777" w:rsidR="005545D7" w:rsidRPr="007E2572" w:rsidRDefault="005545D7" w:rsidP="005545D7">
      <w:pPr>
        <w:jc w:val="center"/>
        <w:rPr>
          <w:b/>
        </w:rPr>
      </w:pPr>
      <w:r w:rsidRPr="007E2572">
        <w:rPr>
          <w:b/>
        </w:rPr>
        <w:t xml:space="preserve">Čl. </w:t>
      </w:r>
      <w:r w:rsidR="00E34AAF" w:rsidRPr="007E2572">
        <w:rPr>
          <w:b/>
        </w:rPr>
        <w:t>5</w:t>
      </w:r>
    </w:p>
    <w:p w14:paraId="3BF45E17" w14:textId="77777777" w:rsidR="005545D7" w:rsidRPr="007E2572" w:rsidRDefault="005545D7" w:rsidP="005545D7">
      <w:pPr>
        <w:jc w:val="center"/>
        <w:rPr>
          <w:b/>
        </w:rPr>
      </w:pPr>
      <w:r w:rsidRPr="007E2572">
        <w:rPr>
          <w:b/>
        </w:rPr>
        <w:t>Účinnost</w:t>
      </w:r>
    </w:p>
    <w:p w14:paraId="28CA751E" w14:textId="77777777" w:rsidR="005545D7" w:rsidRPr="007E2572" w:rsidRDefault="005545D7" w:rsidP="005545D7">
      <w:pPr>
        <w:jc w:val="center"/>
        <w:rPr>
          <w:b/>
        </w:rPr>
      </w:pPr>
    </w:p>
    <w:p w14:paraId="79FBD4CA" w14:textId="77777777" w:rsidR="004A2CDB" w:rsidRPr="007E2572" w:rsidRDefault="004A2CDB" w:rsidP="001A3D9B">
      <w:pPr>
        <w:ind w:firstLine="708"/>
        <w:jc w:val="both"/>
      </w:pPr>
      <w:r w:rsidRPr="007E2572">
        <w:t xml:space="preserve">Tato </w:t>
      </w:r>
      <w:r w:rsidR="00DA328A" w:rsidRPr="007E2572">
        <w:t xml:space="preserve">obecně závazná </w:t>
      </w:r>
      <w:r w:rsidRPr="007E2572">
        <w:t>vyhláška nabývá účinnosti počátkem patnáctého dne následujícího po</w:t>
      </w:r>
      <w:r w:rsidR="00922667" w:rsidRPr="007E2572">
        <w:t> </w:t>
      </w:r>
      <w:r w:rsidRPr="007E2572">
        <w:t>dni jejího vyhlášení.</w:t>
      </w:r>
    </w:p>
    <w:p w14:paraId="4D1F41DE" w14:textId="77777777" w:rsidR="005545D7" w:rsidRPr="007E2572" w:rsidRDefault="005545D7" w:rsidP="005545D7">
      <w:pPr>
        <w:spacing w:after="120"/>
      </w:pPr>
    </w:p>
    <w:p w14:paraId="432EBE7C" w14:textId="77777777" w:rsidR="00557C94" w:rsidRPr="007E2572" w:rsidRDefault="00557C94" w:rsidP="007E2572"/>
    <w:p w14:paraId="734E76E8" w14:textId="77777777" w:rsidR="005545D7" w:rsidRPr="007E2572" w:rsidRDefault="007E2572" w:rsidP="007E2572">
      <w:r w:rsidRPr="007E2572">
        <w:t xml:space="preserve">  </w:t>
      </w:r>
      <w:r w:rsidR="005545D7" w:rsidRPr="007E2572">
        <w:t>.............................</w:t>
      </w:r>
      <w:r w:rsidRPr="007E2572">
        <w:t>..............</w:t>
      </w:r>
      <w:r w:rsidR="005545D7" w:rsidRPr="007E2572">
        <w:tab/>
      </w:r>
      <w:r w:rsidR="005545D7" w:rsidRPr="007E2572">
        <w:tab/>
      </w:r>
      <w:r w:rsidR="005545D7" w:rsidRPr="007E2572">
        <w:tab/>
      </w:r>
      <w:r w:rsidR="005545D7" w:rsidRPr="007E2572">
        <w:tab/>
      </w:r>
      <w:r w:rsidR="005545D7" w:rsidRPr="007E2572">
        <w:tab/>
      </w:r>
      <w:r w:rsidR="005545D7" w:rsidRPr="007E2572">
        <w:tab/>
        <w:t>...................................</w:t>
      </w:r>
    </w:p>
    <w:p w14:paraId="243496A6" w14:textId="77777777" w:rsidR="005545D7" w:rsidRPr="007E2572" w:rsidRDefault="005545D7" w:rsidP="007E2572">
      <w:r w:rsidRPr="007E2572">
        <w:t xml:space="preserve">  </w:t>
      </w:r>
      <w:r w:rsidR="007E2572" w:rsidRPr="007E2572">
        <w:t>MVDr. Zuzana Weinlichová</w:t>
      </w:r>
      <w:r w:rsidR="00D129A1">
        <w:t xml:space="preserve"> v.r.</w:t>
      </w:r>
      <w:r w:rsidRPr="007E2572">
        <w:tab/>
      </w:r>
      <w:r w:rsidRPr="007E2572">
        <w:tab/>
      </w:r>
      <w:r w:rsidRPr="007E2572">
        <w:tab/>
      </w:r>
      <w:r w:rsidRPr="007E2572">
        <w:tab/>
      </w:r>
      <w:r w:rsidRPr="007E2572">
        <w:tab/>
      </w:r>
      <w:r w:rsidR="007E2572" w:rsidRPr="007E2572">
        <w:t>Ing. Lukáš Matějíček</w:t>
      </w:r>
      <w:r w:rsidR="00D129A1">
        <w:t xml:space="preserve"> v. r.</w:t>
      </w:r>
    </w:p>
    <w:p w14:paraId="1084153B" w14:textId="77777777" w:rsidR="005545D7" w:rsidRPr="007E2572" w:rsidRDefault="005545D7" w:rsidP="007E2572">
      <w:r w:rsidRPr="007E2572">
        <w:t xml:space="preserve">   </w:t>
      </w:r>
      <w:r w:rsidR="007E2572" w:rsidRPr="007E2572">
        <w:tab/>
        <w:t xml:space="preserve"> </w:t>
      </w:r>
      <w:r w:rsidRPr="007E2572">
        <w:t>místostarost</w:t>
      </w:r>
      <w:r w:rsidR="007E2572" w:rsidRPr="007E2572">
        <w:t>k</w:t>
      </w:r>
      <w:r w:rsidRPr="007E2572">
        <w:t>a</w:t>
      </w:r>
      <w:r w:rsidRPr="007E2572">
        <w:tab/>
      </w:r>
      <w:r w:rsidRPr="007E2572">
        <w:tab/>
      </w:r>
      <w:r w:rsidRPr="007E2572">
        <w:tab/>
      </w:r>
      <w:r w:rsidRPr="007E2572">
        <w:tab/>
      </w:r>
      <w:r w:rsidRPr="007E2572">
        <w:tab/>
      </w:r>
      <w:r w:rsidRPr="007E2572">
        <w:tab/>
      </w:r>
      <w:r w:rsidRPr="007E2572">
        <w:tab/>
        <w:t>starosta</w:t>
      </w:r>
    </w:p>
    <w:sectPr w:rsidR="005545D7" w:rsidRPr="007E2572" w:rsidSect="007E2572">
      <w:footerReference w:type="default" r:id="rId8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EA40B" w14:textId="77777777" w:rsidR="001570D3" w:rsidRDefault="001570D3">
      <w:r>
        <w:separator/>
      </w:r>
    </w:p>
  </w:endnote>
  <w:endnote w:type="continuationSeparator" w:id="0">
    <w:p w14:paraId="2D38BCF7" w14:textId="77777777" w:rsidR="001570D3" w:rsidRDefault="0015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843107"/>
      <w:docPartObj>
        <w:docPartGallery w:val="Page Numbers (Bottom of Page)"/>
        <w:docPartUnique/>
      </w:docPartObj>
    </w:sdtPr>
    <w:sdtContent>
      <w:p w14:paraId="5A0FAF0E" w14:textId="77777777" w:rsidR="007E2572" w:rsidRDefault="007E257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9A1">
          <w:rPr>
            <w:noProof/>
          </w:rPr>
          <w:t>2</w:t>
        </w:r>
        <w:r>
          <w:fldChar w:fldCharType="end"/>
        </w:r>
      </w:p>
    </w:sdtContent>
  </w:sdt>
  <w:p w14:paraId="26BB9A02" w14:textId="77777777" w:rsidR="007E2572" w:rsidRDefault="007E25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58D2D" w14:textId="77777777" w:rsidR="001570D3" w:rsidRDefault="001570D3">
      <w:r>
        <w:separator/>
      </w:r>
    </w:p>
  </w:footnote>
  <w:footnote w:type="continuationSeparator" w:id="0">
    <w:p w14:paraId="5F16B5F2" w14:textId="77777777" w:rsidR="001570D3" w:rsidRDefault="001570D3">
      <w:r>
        <w:continuationSeparator/>
      </w:r>
    </w:p>
  </w:footnote>
  <w:footnote w:id="1">
    <w:p w14:paraId="0AB2F793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ED0771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1FB7"/>
    <w:multiLevelType w:val="hybridMultilevel"/>
    <w:tmpl w:val="F104D6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B459C6"/>
    <w:multiLevelType w:val="hybridMultilevel"/>
    <w:tmpl w:val="B44C56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A761D18"/>
    <w:multiLevelType w:val="hybridMultilevel"/>
    <w:tmpl w:val="886AC3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E92724"/>
    <w:multiLevelType w:val="hybridMultilevel"/>
    <w:tmpl w:val="2F7CF8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C70CE8"/>
    <w:multiLevelType w:val="hybridMultilevel"/>
    <w:tmpl w:val="886AC3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6656069">
    <w:abstractNumId w:val="5"/>
  </w:num>
  <w:num w:numId="2" w16cid:durableId="1647275835">
    <w:abstractNumId w:val="15"/>
  </w:num>
  <w:num w:numId="3" w16cid:durableId="2118596338">
    <w:abstractNumId w:val="4"/>
  </w:num>
  <w:num w:numId="4" w16cid:durableId="1464734194">
    <w:abstractNumId w:val="10"/>
  </w:num>
  <w:num w:numId="5" w16cid:durableId="370039676">
    <w:abstractNumId w:val="8"/>
  </w:num>
  <w:num w:numId="6" w16cid:durableId="453255628">
    <w:abstractNumId w:val="13"/>
  </w:num>
  <w:num w:numId="7" w16cid:durableId="1654794410">
    <w:abstractNumId w:val="6"/>
  </w:num>
  <w:num w:numId="8" w16cid:durableId="1786193965">
    <w:abstractNumId w:val="1"/>
  </w:num>
  <w:num w:numId="9" w16cid:durableId="1253472977">
    <w:abstractNumId w:val="12"/>
  </w:num>
  <w:num w:numId="10" w16cid:durableId="974258951">
    <w:abstractNumId w:val="2"/>
  </w:num>
  <w:num w:numId="11" w16cid:durableId="1652446837">
    <w:abstractNumId w:val="3"/>
  </w:num>
  <w:num w:numId="12" w16cid:durableId="1648894143">
    <w:abstractNumId w:val="14"/>
  </w:num>
  <w:num w:numId="13" w16cid:durableId="99031905">
    <w:abstractNumId w:val="0"/>
  </w:num>
  <w:num w:numId="14" w16cid:durableId="2124303193">
    <w:abstractNumId w:val="7"/>
  </w:num>
  <w:num w:numId="15" w16cid:durableId="1182008687">
    <w:abstractNumId w:val="11"/>
  </w:num>
  <w:num w:numId="16" w16cid:durableId="10914370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168A6"/>
    <w:rsid w:val="001364FD"/>
    <w:rsid w:val="001570D3"/>
    <w:rsid w:val="00166688"/>
    <w:rsid w:val="00167FA5"/>
    <w:rsid w:val="00170654"/>
    <w:rsid w:val="00191966"/>
    <w:rsid w:val="001A3D9B"/>
    <w:rsid w:val="001A79E1"/>
    <w:rsid w:val="001B6FB4"/>
    <w:rsid w:val="001D0B27"/>
    <w:rsid w:val="001D4728"/>
    <w:rsid w:val="001D5D37"/>
    <w:rsid w:val="00212C35"/>
    <w:rsid w:val="00213118"/>
    <w:rsid w:val="00224B0D"/>
    <w:rsid w:val="00246E0A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F29F0"/>
    <w:rsid w:val="00314D04"/>
    <w:rsid w:val="00314FDC"/>
    <w:rsid w:val="00343072"/>
    <w:rsid w:val="00347C80"/>
    <w:rsid w:val="003541F4"/>
    <w:rsid w:val="00367B64"/>
    <w:rsid w:val="003759A2"/>
    <w:rsid w:val="003879E1"/>
    <w:rsid w:val="00390B0D"/>
    <w:rsid w:val="00396228"/>
    <w:rsid w:val="003A69C5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0B88"/>
    <w:rsid w:val="00513323"/>
    <w:rsid w:val="005229CD"/>
    <w:rsid w:val="00523385"/>
    <w:rsid w:val="00533F5B"/>
    <w:rsid w:val="005350D4"/>
    <w:rsid w:val="005545D7"/>
    <w:rsid w:val="00557C94"/>
    <w:rsid w:val="00573912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E1FE4"/>
    <w:rsid w:val="006F76D2"/>
    <w:rsid w:val="00722DB8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2572"/>
    <w:rsid w:val="007E3C2E"/>
    <w:rsid w:val="007F5346"/>
    <w:rsid w:val="0081561A"/>
    <w:rsid w:val="0084248C"/>
    <w:rsid w:val="00843DC9"/>
    <w:rsid w:val="00857150"/>
    <w:rsid w:val="008573F5"/>
    <w:rsid w:val="00862799"/>
    <w:rsid w:val="00870812"/>
    <w:rsid w:val="008761D8"/>
    <w:rsid w:val="00876251"/>
    <w:rsid w:val="00887BCF"/>
    <w:rsid w:val="008928E7"/>
    <w:rsid w:val="00893F09"/>
    <w:rsid w:val="008C4C41"/>
    <w:rsid w:val="008C7339"/>
    <w:rsid w:val="009204A9"/>
    <w:rsid w:val="00922667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E787F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0FB6"/>
    <w:rsid w:val="00C57C27"/>
    <w:rsid w:val="00C6410F"/>
    <w:rsid w:val="00C82D9F"/>
    <w:rsid w:val="00CB088B"/>
    <w:rsid w:val="00CB56D6"/>
    <w:rsid w:val="00D06446"/>
    <w:rsid w:val="00D129A1"/>
    <w:rsid w:val="00D32BCB"/>
    <w:rsid w:val="00D3710E"/>
    <w:rsid w:val="00D41525"/>
    <w:rsid w:val="00D42007"/>
    <w:rsid w:val="00D55D71"/>
    <w:rsid w:val="00D5768F"/>
    <w:rsid w:val="00D61FE1"/>
    <w:rsid w:val="00D6729D"/>
    <w:rsid w:val="00D7654C"/>
    <w:rsid w:val="00DA328A"/>
    <w:rsid w:val="00DA73D5"/>
    <w:rsid w:val="00DD5557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F545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25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25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E3D2D-1B8F-4BCE-8E4C-BEE39641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Hradčany-Kobeřice</cp:lastModifiedBy>
  <cp:revision>3</cp:revision>
  <cp:lastPrinted>2023-01-23T18:24:00Z</cp:lastPrinted>
  <dcterms:created xsi:type="dcterms:W3CDTF">2024-07-10T13:57:00Z</dcterms:created>
  <dcterms:modified xsi:type="dcterms:W3CDTF">2024-07-10T14:02:00Z</dcterms:modified>
</cp:coreProperties>
</file>