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7744CDCC" w:rsidR="002D7132" w:rsidRDefault="002D7132" w:rsidP="00567DFE">
      <w:pPr>
        <w:keepNext/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2A41F2">
        <w:rPr>
          <w:rFonts w:ascii="Calibri" w:hAnsi="Calibri" w:cs="Calibri"/>
          <w:b/>
          <w:sz w:val="32"/>
          <w:szCs w:val="32"/>
        </w:rPr>
        <w:t>Obe</w:t>
      </w:r>
      <w:r w:rsidR="00567DFE" w:rsidRPr="002A41F2">
        <w:rPr>
          <w:rFonts w:ascii="Calibri" w:hAnsi="Calibri" w:cs="Calibri"/>
          <w:b/>
          <w:sz w:val="32"/>
          <w:szCs w:val="32"/>
        </w:rPr>
        <w:t>c Český Rudolec</w:t>
      </w:r>
    </w:p>
    <w:p w14:paraId="0B7BA870" w14:textId="77777777" w:rsidR="002A41F2" w:rsidRPr="002A41F2" w:rsidRDefault="002A41F2" w:rsidP="00567DFE">
      <w:pPr>
        <w:keepNext/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560FABF8" w14:textId="3B9BDD88" w:rsidR="002D7132" w:rsidRPr="002A41F2" w:rsidRDefault="002D7132" w:rsidP="002A41F2">
      <w:pPr>
        <w:keepNext/>
        <w:spacing w:line="276" w:lineRule="auto"/>
        <w:jc w:val="center"/>
        <w:rPr>
          <w:rFonts w:ascii="Calibri" w:hAnsi="Calibri" w:cs="Calibri"/>
          <w:b/>
          <w:color w:val="00B0F0"/>
        </w:rPr>
      </w:pPr>
      <w:r w:rsidRPr="002A41F2">
        <w:rPr>
          <w:rFonts w:ascii="Calibri" w:hAnsi="Calibri" w:cs="Calibri"/>
          <w:b/>
        </w:rPr>
        <w:t>Zastupitelstvo obc</w:t>
      </w:r>
      <w:r w:rsidR="00567DFE" w:rsidRPr="002A41F2">
        <w:rPr>
          <w:rFonts w:ascii="Calibri" w:hAnsi="Calibri" w:cs="Calibri"/>
          <w:b/>
        </w:rPr>
        <w:t>e Český Rudolec</w:t>
      </w:r>
    </w:p>
    <w:p w14:paraId="7BB23735" w14:textId="6F0A437E" w:rsidR="005545D7" w:rsidRDefault="002D7132" w:rsidP="00584110">
      <w:pPr>
        <w:keepNext/>
        <w:spacing w:line="276" w:lineRule="auto"/>
        <w:jc w:val="center"/>
        <w:rPr>
          <w:rFonts w:ascii="Calibri" w:hAnsi="Calibri" w:cs="Calibri"/>
          <w:b/>
        </w:rPr>
      </w:pPr>
      <w:r w:rsidRPr="002A41F2">
        <w:rPr>
          <w:rFonts w:ascii="Calibri" w:hAnsi="Calibri" w:cs="Calibri"/>
          <w:b/>
        </w:rPr>
        <w:t>Obecně závazná vyhláška ob</w:t>
      </w:r>
      <w:r w:rsidR="00567DFE" w:rsidRPr="002A41F2">
        <w:rPr>
          <w:rFonts w:ascii="Calibri" w:hAnsi="Calibri" w:cs="Calibri"/>
          <w:b/>
        </w:rPr>
        <w:t>ce Český Rudolec</w:t>
      </w:r>
    </w:p>
    <w:p w14:paraId="230DF492" w14:textId="2F6EBE7F" w:rsidR="00C22194" w:rsidRDefault="00C22194" w:rsidP="00C22194">
      <w:pPr>
        <w:spacing w:line="276" w:lineRule="auto"/>
        <w:jc w:val="center"/>
        <w:rPr>
          <w:rFonts w:ascii="Calibri" w:hAnsi="Calibri" w:cs="Calibri"/>
          <w:b/>
        </w:rPr>
      </w:pPr>
      <w:r w:rsidRPr="002A41F2">
        <w:rPr>
          <w:rFonts w:ascii="Calibri" w:hAnsi="Calibri" w:cs="Calibri"/>
          <w:b/>
        </w:rPr>
        <w:t>č. 2/2026</w:t>
      </w:r>
    </w:p>
    <w:p w14:paraId="0307A21F" w14:textId="77777777" w:rsidR="002A41F2" w:rsidRPr="002A41F2" w:rsidRDefault="002A41F2" w:rsidP="00584110">
      <w:pPr>
        <w:keepNext/>
        <w:spacing w:line="276" w:lineRule="auto"/>
        <w:jc w:val="center"/>
        <w:rPr>
          <w:rFonts w:ascii="Calibri" w:hAnsi="Calibri" w:cs="Calibri"/>
          <w:b/>
        </w:rPr>
      </w:pPr>
    </w:p>
    <w:p w14:paraId="54E83C50" w14:textId="5E632159" w:rsidR="002A41F2" w:rsidRPr="002A41F2" w:rsidRDefault="00C22194" w:rsidP="0009705A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 NOČNÍM KLIDU</w:t>
      </w:r>
    </w:p>
    <w:p w14:paraId="4556354A" w14:textId="77777777" w:rsidR="005545D7" w:rsidRPr="002A41F2" w:rsidRDefault="005545D7" w:rsidP="00584110">
      <w:pPr>
        <w:spacing w:line="276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432FECFB" w14:textId="3818AF24" w:rsidR="002D7132" w:rsidRPr="002A41F2" w:rsidRDefault="002D7132" w:rsidP="0058411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A41F2">
        <w:rPr>
          <w:rFonts w:ascii="Calibri" w:hAnsi="Calibri" w:cs="Calibri"/>
          <w:sz w:val="22"/>
          <w:szCs w:val="22"/>
        </w:rPr>
        <w:t>Zastupitelstvo obce</w:t>
      </w:r>
      <w:r w:rsidR="00567DFE" w:rsidRPr="002A41F2">
        <w:rPr>
          <w:rFonts w:ascii="Calibri" w:hAnsi="Calibri" w:cs="Calibri"/>
          <w:sz w:val="22"/>
          <w:szCs w:val="22"/>
        </w:rPr>
        <w:t xml:space="preserve"> Český Rudolec </w:t>
      </w:r>
      <w:r w:rsidRPr="002A41F2">
        <w:rPr>
          <w:rFonts w:ascii="Calibri" w:hAnsi="Calibri" w:cs="Calibri"/>
          <w:sz w:val="22"/>
          <w:szCs w:val="22"/>
        </w:rPr>
        <w:t>se na svém zasedání dne</w:t>
      </w:r>
      <w:r w:rsidR="00567DFE" w:rsidRPr="002A41F2">
        <w:rPr>
          <w:rFonts w:ascii="Calibri" w:hAnsi="Calibri" w:cs="Calibri"/>
          <w:sz w:val="22"/>
          <w:szCs w:val="22"/>
        </w:rPr>
        <w:t xml:space="preserve"> 18. června 2026 </w:t>
      </w:r>
      <w:r w:rsidRPr="002A41F2">
        <w:rPr>
          <w:rFonts w:ascii="Calibri" w:hAnsi="Calibri" w:cs="Calibri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Pr="002A41F2">
        <w:rPr>
          <w:rFonts w:ascii="Calibri" w:hAnsi="Calibri" w:cs="Calibri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2A41F2">
        <w:rPr>
          <w:rFonts w:ascii="Calibri" w:hAnsi="Calibri" w:cs="Calibri"/>
          <w:sz w:val="22"/>
          <w:szCs w:val="22"/>
        </w:rPr>
        <w:t>a § 84 odst.</w:t>
      </w:r>
      <w:r w:rsidR="00584110" w:rsidRPr="002A41F2">
        <w:rPr>
          <w:rFonts w:ascii="Calibri" w:hAnsi="Calibri" w:cs="Calibri"/>
          <w:sz w:val="22"/>
          <w:szCs w:val="22"/>
        </w:rPr>
        <w:t> </w:t>
      </w:r>
      <w:r w:rsidRPr="002A41F2">
        <w:rPr>
          <w:rFonts w:ascii="Calibri" w:hAnsi="Calibri" w:cs="Calibri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2A41F2">
        <w:rPr>
          <w:rFonts w:ascii="Calibri" w:hAnsi="Calibri" w:cs="Calibri"/>
          <w:sz w:val="22"/>
          <w:szCs w:val="22"/>
        </w:rPr>
        <w:t xml:space="preserve"> (dále jen „vyhláška“)</w:t>
      </w:r>
      <w:r w:rsidRPr="002A41F2">
        <w:rPr>
          <w:rFonts w:ascii="Calibri" w:hAnsi="Calibri" w:cs="Calibri"/>
          <w:sz w:val="22"/>
          <w:szCs w:val="22"/>
        </w:rPr>
        <w:t>:</w:t>
      </w:r>
    </w:p>
    <w:p w14:paraId="21065AFC" w14:textId="77777777" w:rsidR="005545D7" w:rsidRPr="002A41F2" w:rsidRDefault="005545D7" w:rsidP="00584110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0BDD3EC1" w14:textId="77777777" w:rsidR="005545D7" w:rsidRPr="002A41F2" w:rsidRDefault="005545D7" w:rsidP="002A41F2">
      <w:pPr>
        <w:jc w:val="center"/>
        <w:rPr>
          <w:rFonts w:ascii="Calibri" w:hAnsi="Calibri" w:cs="Calibri"/>
          <w:b/>
          <w:sz w:val="22"/>
          <w:szCs w:val="22"/>
        </w:rPr>
      </w:pPr>
      <w:r w:rsidRPr="002A41F2">
        <w:rPr>
          <w:rFonts w:ascii="Calibri" w:hAnsi="Calibri" w:cs="Calibri"/>
          <w:b/>
          <w:sz w:val="22"/>
          <w:szCs w:val="22"/>
        </w:rPr>
        <w:t>Čl. 1</w:t>
      </w:r>
    </w:p>
    <w:p w14:paraId="130124E1" w14:textId="4F19CF6D" w:rsidR="005545D7" w:rsidRPr="002A41F2" w:rsidRDefault="005545D7" w:rsidP="002A41F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2A41F2">
        <w:rPr>
          <w:rFonts w:ascii="Calibri" w:hAnsi="Calibri" w:cs="Calibri"/>
          <w:b/>
          <w:sz w:val="22"/>
          <w:szCs w:val="22"/>
        </w:rPr>
        <w:t>Předmět</w:t>
      </w:r>
    </w:p>
    <w:p w14:paraId="01582F9C" w14:textId="5B6BAD10" w:rsidR="00887BCF" w:rsidRPr="002A41F2" w:rsidRDefault="005545D7" w:rsidP="00584110">
      <w:pPr>
        <w:spacing w:after="120" w:line="276" w:lineRule="auto"/>
        <w:jc w:val="both"/>
        <w:rPr>
          <w:rFonts w:ascii="Calibri" w:hAnsi="Calibri" w:cs="Calibri"/>
          <w:i/>
          <w:sz w:val="20"/>
          <w:szCs w:val="20"/>
        </w:rPr>
      </w:pPr>
      <w:r w:rsidRPr="002A41F2">
        <w:rPr>
          <w:rFonts w:ascii="Calibri" w:hAnsi="Calibri" w:cs="Calibri"/>
          <w:sz w:val="22"/>
          <w:szCs w:val="22"/>
        </w:rPr>
        <w:t>Předmětem této vyhlášky je stanovení výjimečných případů, při nichž je doba nočního klidu vymezena</w:t>
      </w:r>
      <w:r w:rsidR="00557677" w:rsidRPr="002A41F2">
        <w:rPr>
          <w:rFonts w:ascii="Calibri" w:hAnsi="Calibri" w:cs="Calibri"/>
          <w:sz w:val="22"/>
          <w:szCs w:val="22"/>
        </w:rPr>
        <w:t xml:space="preserve"> odlišně od zákona</w:t>
      </w:r>
      <w:r w:rsidR="002332AE" w:rsidRPr="002A41F2">
        <w:rPr>
          <w:rFonts w:ascii="Calibri" w:hAnsi="Calibri" w:cs="Calibri"/>
          <w:sz w:val="22"/>
          <w:szCs w:val="22"/>
        </w:rPr>
        <w:t xml:space="preserve"> o některých přestupcích</w:t>
      </w:r>
      <w:r w:rsidR="00557677" w:rsidRPr="002A41F2">
        <w:rPr>
          <w:rFonts w:ascii="Calibri" w:hAnsi="Calibri" w:cs="Calibri"/>
          <w:sz w:val="22"/>
          <w:szCs w:val="22"/>
        </w:rPr>
        <w:t>.</w:t>
      </w:r>
    </w:p>
    <w:p w14:paraId="2F27226E" w14:textId="77777777" w:rsidR="005545D7" w:rsidRPr="002A41F2" w:rsidRDefault="005545D7" w:rsidP="00584110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0B6096A1" w14:textId="77777777" w:rsidR="005545D7" w:rsidRPr="002A41F2" w:rsidRDefault="005545D7" w:rsidP="002A41F2">
      <w:pPr>
        <w:jc w:val="center"/>
        <w:rPr>
          <w:rFonts w:ascii="Calibri" w:hAnsi="Calibri" w:cs="Calibri"/>
          <w:b/>
          <w:sz w:val="22"/>
          <w:szCs w:val="22"/>
        </w:rPr>
      </w:pPr>
      <w:r w:rsidRPr="002A41F2">
        <w:rPr>
          <w:rFonts w:ascii="Calibri" w:hAnsi="Calibri" w:cs="Calibri"/>
          <w:b/>
          <w:sz w:val="22"/>
          <w:szCs w:val="22"/>
        </w:rPr>
        <w:t>Čl. 2</w:t>
      </w:r>
    </w:p>
    <w:p w14:paraId="16CA2EB8" w14:textId="71768EA1" w:rsidR="005545D7" w:rsidRPr="002A41F2" w:rsidRDefault="005545D7" w:rsidP="002A41F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2A41F2">
        <w:rPr>
          <w:rFonts w:ascii="Calibri" w:hAnsi="Calibri" w:cs="Calibri"/>
          <w:b/>
          <w:sz w:val="22"/>
          <w:szCs w:val="22"/>
        </w:rPr>
        <w:t>Doba nočního klidu</w:t>
      </w:r>
    </w:p>
    <w:p w14:paraId="656F0CB0" w14:textId="77777777" w:rsidR="005545D7" w:rsidRPr="002A41F2" w:rsidRDefault="005545D7" w:rsidP="00584110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2A41F2">
        <w:rPr>
          <w:rFonts w:ascii="Calibri" w:hAnsi="Calibri" w:cs="Calibri"/>
          <w:sz w:val="22"/>
          <w:szCs w:val="22"/>
        </w:rPr>
        <w:t xml:space="preserve">Dobou nočního klidu se rozumí doba od </w:t>
      </w:r>
      <w:r w:rsidR="00D06446" w:rsidRPr="002A41F2">
        <w:rPr>
          <w:rFonts w:ascii="Calibri" w:hAnsi="Calibri" w:cs="Calibri"/>
          <w:sz w:val="22"/>
          <w:szCs w:val="22"/>
        </w:rPr>
        <w:t>dvacáté druhé do šesté</w:t>
      </w:r>
      <w:r w:rsidRPr="002A41F2">
        <w:rPr>
          <w:rFonts w:ascii="Calibri" w:hAnsi="Calibri" w:cs="Calibri"/>
          <w:sz w:val="22"/>
          <w:szCs w:val="22"/>
        </w:rPr>
        <w:t xml:space="preserve"> hodiny.</w:t>
      </w:r>
      <w:r w:rsidRPr="002A41F2">
        <w:rPr>
          <w:rStyle w:val="Znakapoznpodarou"/>
          <w:rFonts w:ascii="Calibri" w:hAnsi="Calibri" w:cs="Calibri"/>
          <w:sz w:val="22"/>
          <w:szCs w:val="22"/>
        </w:rPr>
        <w:footnoteReference w:id="1"/>
      </w:r>
    </w:p>
    <w:p w14:paraId="7046BB33" w14:textId="77777777" w:rsidR="009929BE" w:rsidRPr="002A41F2" w:rsidRDefault="009929BE" w:rsidP="00584110">
      <w:pPr>
        <w:spacing w:after="120" w:line="276" w:lineRule="auto"/>
        <w:rPr>
          <w:rFonts w:ascii="Calibri" w:hAnsi="Calibri" w:cs="Calibri"/>
          <w:sz w:val="22"/>
          <w:szCs w:val="22"/>
        </w:rPr>
      </w:pPr>
    </w:p>
    <w:p w14:paraId="64889467" w14:textId="77777777" w:rsidR="005545D7" w:rsidRPr="002A41F2" w:rsidRDefault="005545D7" w:rsidP="002A41F2">
      <w:pPr>
        <w:jc w:val="center"/>
        <w:rPr>
          <w:rFonts w:ascii="Calibri" w:hAnsi="Calibri" w:cs="Calibri"/>
          <w:b/>
          <w:sz w:val="22"/>
          <w:szCs w:val="22"/>
        </w:rPr>
      </w:pPr>
      <w:r w:rsidRPr="002A41F2">
        <w:rPr>
          <w:rFonts w:ascii="Calibri" w:hAnsi="Calibri" w:cs="Calibri"/>
          <w:b/>
          <w:sz w:val="22"/>
          <w:szCs w:val="22"/>
        </w:rPr>
        <w:t>Čl. 3</w:t>
      </w:r>
    </w:p>
    <w:p w14:paraId="5A2052B6" w14:textId="65331B0E" w:rsidR="005545D7" w:rsidRDefault="005545D7" w:rsidP="002A41F2">
      <w:pPr>
        <w:jc w:val="center"/>
        <w:rPr>
          <w:rFonts w:ascii="Calibri" w:hAnsi="Calibri" w:cs="Calibri"/>
          <w:b/>
          <w:sz w:val="22"/>
          <w:szCs w:val="22"/>
        </w:rPr>
      </w:pPr>
      <w:r w:rsidRPr="002A41F2">
        <w:rPr>
          <w:rFonts w:ascii="Calibri" w:hAnsi="Calibri" w:cs="Calibri"/>
          <w:b/>
          <w:sz w:val="22"/>
          <w:szCs w:val="22"/>
        </w:rPr>
        <w:t>Stanovení výjimečných případů,</w:t>
      </w:r>
      <w:r w:rsidR="002D7132" w:rsidRPr="002A41F2">
        <w:rPr>
          <w:rFonts w:ascii="Calibri" w:hAnsi="Calibri" w:cs="Calibri"/>
          <w:b/>
          <w:sz w:val="22"/>
          <w:szCs w:val="22"/>
        </w:rPr>
        <w:br/>
      </w:r>
      <w:r w:rsidRPr="002A41F2">
        <w:rPr>
          <w:rFonts w:ascii="Calibri" w:hAnsi="Calibri" w:cs="Calibri"/>
          <w:b/>
          <w:sz w:val="22"/>
          <w:szCs w:val="22"/>
        </w:rPr>
        <w:t>při nichž je doba nočního klidu vymezena</w:t>
      </w:r>
      <w:r w:rsidR="00557677" w:rsidRPr="002A41F2">
        <w:rPr>
          <w:rFonts w:ascii="Calibri" w:hAnsi="Calibri" w:cs="Calibri"/>
          <w:b/>
          <w:sz w:val="22"/>
          <w:szCs w:val="22"/>
        </w:rPr>
        <w:t xml:space="preserve"> odlišně od zákona</w:t>
      </w:r>
    </w:p>
    <w:p w14:paraId="432AC9B0" w14:textId="77777777" w:rsidR="002A41F2" w:rsidRPr="002A41F2" w:rsidRDefault="002A41F2" w:rsidP="002A41F2">
      <w:pPr>
        <w:jc w:val="center"/>
        <w:rPr>
          <w:rFonts w:ascii="Calibri" w:hAnsi="Calibri" w:cs="Calibri"/>
          <w:b/>
          <w:sz w:val="20"/>
          <w:szCs w:val="20"/>
        </w:rPr>
      </w:pPr>
    </w:p>
    <w:p w14:paraId="32C8150E" w14:textId="6BA9A255" w:rsidR="00887BCF" w:rsidRPr="002A41F2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Calibri" w:hAnsi="Calibri" w:cs="Calibri"/>
          <w:sz w:val="22"/>
          <w:szCs w:val="22"/>
        </w:rPr>
      </w:pPr>
      <w:r w:rsidRPr="002A41F2">
        <w:rPr>
          <w:rFonts w:ascii="Calibri" w:hAnsi="Calibri" w:cs="Calibri"/>
          <w:sz w:val="22"/>
          <w:szCs w:val="22"/>
        </w:rPr>
        <w:t>Doba nočního klidu</w:t>
      </w:r>
      <w:r w:rsidR="00107BCE" w:rsidRPr="002A41F2">
        <w:rPr>
          <w:rFonts w:ascii="Calibri" w:hAnsi="Calibri" w:cs="Calibri"/>
          <w:sz w:val="22"/>
          <w:szCs w:val="22"/>
        </w:rPr>
        <w:t xml:space="preserve"> </w:t>
      </w:r>
      <w:r w:rsidR="00987A7F" w:rsidRPr="002A41F2">
        <w:rPr>
          <w:rFonts w:ascii="Calibri" w:hAnsi="Calibri" w:cs="Calibri"/>
          <w:sz w:val="22"/>
          <w:szCs w:val="22"/>
        </w:rPr>
        <w:t>nemusí být dodrž</w:t>
      </w:r>
      <w:r w:rsidR="00887BCF" w:rsidRPr="002A41F2">
        <w:rPr>
          <w:rFonts w:ascii="Calibri" w:hAnsi="Calibri" w:cs="Calibri"/>
          <w:sz w:val="22"/>
          <w:szCs w:val="22"/>
        </w:rPr>
        <w:t>ována</w:t>
      </w:r>
      <w:r w:rsidR="00987A7F" w:rsidRPr="002A41F2">
        <w:rPr>
          <w:rFonts w:ascii="Calibri" w:hAnsi="Calibri" w:cs="Calibri"/>
          <w:sz w:val="22"/>
          <w:szCs w:val="22"/>
        </w:rPr>
        <w:t>:</w:t>
      </w:r>
    </w:p>
    <w:p w14:paraId="1713D692" w14:textId="07E2BD1A" w:rsidR="00567DFE" w:rsidRPr="002A41F2" w:rsidRDefault="005545D7" w:rsidP="002A41F2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A41F2">
        <w:rPr>
          <w:rFonts w:ascii="Calibri" w:hAnsi="Calibri" w:cs="Calibri"/>
          <w:sz w:val="22"/>
          <w:szCs w:val="22"/>
        </w:rPr>
        <w:t>v noci z</w:t>
      </w:r>
      <w:r w:rsidR="00567DFE" w:rsidRPr="002A41F2">
        <w:rPr>
          <w:rFonts w:ascii="Calibri" w:hAnsi="Calibri" w:cs="Calibri"/>
          <w:sz w:val="22"/>
          <w:szCs w:val="22"/>
        </w:rPr>
        <w:t> 29. 12. na 30. 12. z důvodu oslavy konce roku</w:t>
      </w:r>
      <w:r w:rsidR="00561F43" w:rsidRPr="002A41F2">
        <w:rPr>
          <w:rFonts w:ascii="Calibri" w:hAnsi="Calibri" w:cs="Calibri"/>
          <w:sz w:val="22"/>
          <w:szCs w:val="22"/>
        </w:rPr>
        <w:t>,</w:t>
      </w:r>
      <w:r w:rsidR="00567DFE" w:rsidRPr="002A41F2">
        <w:rPr>
          <w:rFonts w:ascii="Calibri" w:hAnsi="Calibri" w:cs="Calibri"/>
          <w:sz w:val="22"/>
          <w:szCs w:val="22"/>
        </w:rPr>
        <w:t xml:space="preserve"> včetně taneční zábavy,</w:t>
      </w:r>
    </w:p>
    <w:p w14:paraId="1CBF897C" w14:textId="652A5589" w:rsidR="002F05F5" w:rsidRPr="002A41F2" w:rsidRDefault="00567DFE" w:rsidP="002A41F2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A41F2">
        <w:rPr>
          <w:rFonts w:ascii="Calibri" w:hAnsi="Calibri" w:cs="Calibri"/>
          <w:sz w:val="22"/>
          <w:szCs w:val="22"/>
        </w:rPr>
        <w:t xml:space="preserve">v noci z 31. 12. na 1. 1. </w:t>
      </w:r>
      <w:r w:rsidR="00887BCF" w:rsidRPr="002A41F2">
        <w:rPr>
          <w:rFonts w:ascii="Calibri" w:hAnsi="Calibri" w:cs="Calibri"/>
          <w:sz w:val="22"/>
          <w:szCs w:val="22"/>
        </w:rPr>
        <w:t xml:space="preserve"> z důvodu </w:t>
      </w:r>
      <w:r w:rsidR="00F21B18" w:rsidRPr="002A41F2">
        <w:rPr>
          <w:rFonts w:ascii="Calibri" w:hAnsi="Calibri" w:cs="Calibri"/>
          <w:sz w:val="22"/>
          <w:szCs w:val="22"/>
        </w:rPr>
        <w:t>konání oslav příchodu nového roku</w:t>
      </w:r>
      <w:r w:rsidR="002F05F5" w:rsidRPr="002A41F2">
        <w:rPr>
          <w:rFonts w:ascii="Calibri" w:hAnsi="Calibri" w:cs="Calibri"/>
          <w:sz w:val="22"/>
          <w:szCs w:val="22"/>
        </w:rPr>
        <w:t>,</w:t>
      </w:r>
    </w:p>
    <w:p w14:paraId="06E4329D" w14:textId="27A89676" w:rsidR="00567DFE" w:rsidRPr="002A41F2" w:rsidRDefault="00567DFE" w:rsidP="002A41F2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A41F2">
        <w:rPr>
          <w:rFonts w:ascii="Calibri" w:hAnsi="Calibri" w:cs="Calibri"/>
          <w:sz w:val="22"/>
          <w:szCs w:val="22"/>
        </w:rPr>
        <w:t>v noci ze dne konání tradičního Hasičského plesu</w:t>
      </w:r>
      <w:r w:rsidR="00561F43" w:rsidRPr="002A41F2">
        <w:rPr>
          <w:rFonts w:ascii="Calibri" w:hAnsi="Calibri" w:cs="Calibri"/>
          <w:sz w:val="22"/>
          <w:szCs w:val="22"/>
        </w:rPr>
        <w:t xml:space="preserve"> na den následující</w:t>
      </w:r>
      <w:r w:rsidRPr="002A41F2">
        <w:rPr>
          <w:rFonts w:ascii="Calibri" w:hAnsi="Calibri" w:cs="Calibri"/>
          <w:sz w:val="22"/>
          <w:szCs w:val="22"/>
        </w:rPr>
        <w:t xml:space="preserve"> (přelom leden, únor)</w:t>
      </w:r>
    </w:p>
    <w:p w14:paraId="7392BEA7" w14:textId="24FC4B97" w:rsidR="00584110" w:rsidRPr="002A41F2" w:rsidRDefault="00F21B18" w:rsidP="002A41F2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A41F2">
        <w:rPr>
          <w:rFonts w:ascii="Calibri" w:hAnsi="Calibri" w:cs="Calibri"/>
          <w:sz w:val="22"/>
          <w:szCs w:val="22"/>
        </w:rPr>
        <w:t>v</w:t>
      </w:r>
      <w:r w:rsidR="00C57C27" w:rsidRPr="002A41F2">
        <w:rPr>
          <w:rFonts w:ascii="Calibri" w:hAnsi="Calibri" w:cs="Calibri"/>
          <w:sz w:val="22"/>
          <w:szCs w:val="22"/>
        </w:rPr>
        <w:t xml:space="preserve"> noci z </w:t>
      </w:r>
      <w:r w:rsidR="005F5D7B" w:rsidRPr="002A41F2">
        <w:rPr>
          <w:rFonts w:ascii="Calibri" w:hAnsi="Calibri" w:cs="Calibri"/>
          <w:sz w:val="22"/>
          <w:szCs w:val="22"/>
        </w:rPr>
        <w:t xml:space="preserve">30. </w:t>
      </w:r>
      <w:r w:rsidR="00567DFE" w:rsidRPr="002A41F2">
        <w:rPr>
          <w:rFonts w:ascii="Calibri" w:hAnsi="Calibri" w:cs="Calibri"/>
          <w:sz w:val="22"/>
          <w:szCs w:val="22"/>
        </w:rPr>
        <w:t>4.</w:t>
      </w:r>
      <w:r w:rsidR="005F5D7B" w:rsidRPr="002A41F2">
        <w:rPr>
          <w:rFonts w:ascii="Calibri" w:hAnsi="Calibri" w:cs="Calibri"/>
          <w:sz w:val="22"/>
          <w:szCs w:val="22"/>
        </w:rPr>
        <w:t xml:space="preserve"> na 1. </w:t>
      </w:r>
      <w:r w:rsidR="00567DFE" w:rsidRPr="002A41F2">
        <w:rPr>
          <w:rFonts w:ascii="Calibri" w:hAnsi="Calibri" w:cs="Calibri"/>
          <w:sz w:val="22"/>
          <w:szCs w:val="22"/>
        </w:rPr>
        <w:t>5</w:t>
      </w:r>
      <w:r w:rsidR="00D80A83" w:rsidRPr="002A41F2">
        <w:rPr>
          <w:rFonts w:ascii="Calibri" w:hAnsi="Calibri" w:cs="Calibri"/>
          <w:sz w:val="22"/>
          <w:szCs w:val="22"/>
        </w:rPr>
        <w:t xml:space="preserve"> z důvodu konání </w:t>
      </w:r>
      <w:r w:rsidRPr="002A41F2">
        <w:rPr>
          <w:rFonts w:ascii="Calibri" w:hAnsi="Calibri" w:cs="Calibri"/>
          <w:sz w:val="22"/>
          <w:szCs w:val="22"/>
        </w:rPr>
        <w:t>tradiční</w:t>
      </w:r>
      <w:r w:rsidR="00567DFE" w:rsidRPr="002A41F2">
        <w:rPr>
          <w:rFonts w:ascii="Calibri" w:hAnsi="Calibri" w:cs="Calibri"/>
          <w:sz w:val="22"/>
          <w:szCs w:val="22"/>
        </w:rPr>
        <w:t xml:space="preserve"> akc</w:t>
      </w:r>
      <w:r w:rsidR="00561F43" w:rsidRPr="002A41F2">
        <w:rPr>
          <w:rFonts w:ascii="Calibri" w:hAnsi="Calibri" w:cs="Calibri"/>
          <w:sz w:val="22"/>
          <w:szCs w:val="22"/>
        </w:rPr>
        <w:t>e</w:t>
      </w:r>
      <w:r w:rsidR="00567DFE" w:rsidRPr="002A41F2">
        <w:rPr>
          <w:rFonts w:ascii="Calibri" w:hAnsi="Calibri" w:cs="Calibri"/>
          <w:sz w:val="22"/>
          <w:szCs w:val="22"/>
        </w:rPr>
        <w:t xml:space="preserve"> Stavení máje, Pálení čarodějnic,</w:t>
      </w:r>
    </w:p>
    <w:p w14:paraId="2223232A" w14:textId="70BFBC2C" w:rsidR="002578EE" w:rsidRPr="002A41F2" w:rsidRDefault="002578EE" w:rsidP="002A41F2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A41F2">
        <w:rPr>
          <w:rFonts w:ascii="Calibri" w:hAnsi="Calibri" w:cs="Calibri"/>
          <w:sz w:val="22"/>
          <w:szCs w:val="22"/>
        </w:rPr>
        <w:t>v noci ze dne konání tradiční Poutě, včetně taneční zábavy</w:t>
      </w:r>
      <w:r w:rsidR="00561F43" w:rsidRPr="002A41F2">
        <w:rPr>
          <w:rFonts w:ascii="Calibri" w:hAnsi="Calibri" w:cs="Calibri"/>
          <w:sz w:val="22"/>
          <w:szCs w:val="22"/>
        </w:rPr>
        <w:t>, na den následující</w:t>
      </w:r>
      <w:r w:rsidRPr="002A41F2">
        <w:rPr>
          <w:rFonts w:ascii="Calibri" w:hAnsi="Calibri" w:cs="Calibri"/>
          <w:sz w:val="22"/>
          <w:szCs w:val="22"/>
        </w:rPr>
        <w:t xml:space="preserve"> (konec června)</w:t>
      </w:r>
    </w:p>
    <w:p w14:paraId="5BBF50B0" w14:textId="65B7364F" w:rsidR="001D7160" w:rsidRPr="002A41F2" w:rsidRDefault="002578EE" w:rsidP="002A41F2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A41F2">
        <w:rPr>
          <w:rFonts w:ascii="Calibri" w:hAnsi="Calibri" w:cs="Calibri"/>
          <w:sz w:val="22"/>
          <w:szCs w:val="22"/>
        </w:rPr>
        <w:t xml:space="preserve">v noci ze dne konání tradiční akce </w:t>
      </w:r>
      <w:r w:rsidR="0025012E" w:rsidRPr="002A41F2">
        <w:rPr>
          <w:rFonts w:ascii="Calibri" w:hAnsi="Calibri" w:cs="Calibri"/>
          <w:sz w:val="22"/>
          <w:szCs w:val="22"/>
        </w:rPr>
        <w:t xml:space="preserve">Pivní slavnosti </w:t>
      </w:r>
      <w:r w:rsidR="00561F43" w:rsidRPr="002A41F2">
        <w:rPr>
          <w:rFonts w:ascii="Calibri" w:hAnsi="Calibri" w:cs="Calibri"/>
          <w:sz w:val="22"/>
          <w:szCs w:val="22"/>
        </w:rPr>
        <w:t>na den následující</w:t>
      </w:r>
      <w:r w:rsidRPr="002A41F2">
        <w:rPr>
          <w:rFonts w:ascii="Calibri" w:hAnsi="Calibri" w:cs="Calibri"/>
          <w:sz w:val="22"/>
          <w:szCs w:val="22"/>
        </w:rPr>
        <w:t xml:space="preserve"> (přelom </w:t>
      </w:r>
      <w:r w:rsidR="00254CA0" w:rsidRPr="002A41F2">
        <w:rPr>
          <w:rFonts w:ascii="Calibri" w:hAnsi="Calibri" w:cs="Calibri"/>
          <w:sz w:val="22"/>
          <w:szCs w:val="22"/>
        </w:rPr>
        <w:t>červenec</w:t>
      </w:r>
      <w:r w:rsidRPr="002A41F2">
        <w:rPr>
          <w:rFonts w:ascii="Calibri" w:hAnsi="Calibri" w:cs="Calibri"/>
          <w:sz w:val="22"/>
          <w:szCs w:val="22"/>
        </w:rPr>
        <w:t xml:space="preserve">, </w:t>
      </w:r>
      <w:r w:rsidR="00254CA0" w:rsidRPr="002A41F2">
        <w:rPr>
          <w:rFonts w:ascii="Calibri" w:hAnsi="Calibri" w:cs="Calibri"/>
          <w:sz w:val="22"/>
          <w:szCs w:val="22"/>
        </w:rPr>
        <w:t>srpen</w:t>
      </w:r>
      <w:r w:rsidRPr="002A41F2">
        <w:rPr>
          <w:rFonts w:ascii="Calibri" w:hAnsi="Calibri" w:cs="Calibri"/>
          <w:sz w:val="22"/>
          <w:szCs w:val="22"/>
        </w:rPr>
        <w:t>).</w:t>
      </w:r>
    </w:p>
    <w:p w14:paraId="7DD0745D" w14:textId="77777777" w:rsidR="002A41F2" w:rsidRPr="002A41F2" w:rsidRDefault="002A41F2" w:rsidP="002578EE">
      <w:pPr>
        <w:tabs>
          <w:tab w:val="left" w:pos="284"/>
        </w:tabs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671D4486" w14:textId="6DC3895D" w:rsidR="005545D7" w:rsidRPr="002A41F2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A41F2">
        <w:rPr>
          <w:rFonts w:ascii="Calibri" w:hAnsi="Calibri" w:cs="Calibri"/>
          <w:sz w:val="22"/>
          <w:szCs w:val="22"/>
        </w:rPr>
        <w:lastRenderedPageBreak/>
        <w:t>I</w:t>
      </w:r>
      <w:r w:rsidR="005545D7" w:rsidRPr="002A41F2">
        <w:rPr>
          <w:rFonts w:ascii="Calibri" w:hAnsi="Calibri" w:cs="Calibri"/>
          <w:sz w:val="22"/>
          <w:szCs w:val="22"/>
        </w:rPr>
        <w:t>nformace o konkrétním termínu konání akcí uvedených v</w:t>
      </w:r>
      <w:r w:rsidR="00584110" w:rsidRPr="002A41F2">
        <w:rPr>
          <w:rFonts w:ascii="Calibri" w:hAnsi="Calibri" w:cs="Calibri"/>
          <w:sz w:val="22"/>
          <w:szCs w:val="22"/>
        </w:rPr>
        <w:t> </w:t>
      </w:r>
      <w:r w:rsidR="005545D7" w:rsidRPr="002A41F2">
        <w:rPr>
          <w:rFonts w:ascii="Calibri" w:hAnsi="Calibri" w:cs="Calibri"/>
          <w:sz w:val="22"/>
          <w:szCs w:val="22"/>
        </w:rPr>
        <w:t>odst</w:t>
      </w:r>
      <w:r w:rsidR="00584110" w:rsidRPr="002A41F2">
        <w:rPr>
          <w:rFonts w:ascii="Calibri" w:hAnsi="Calibri" w:cs="Calibri"/>
          <w:sz w:val="22"/>
          <w:szCs w:val="22"/>
        </w:rPr>
        <w:t>.</w:t>
      </w:r>
      <w:r w:rsidR="002578EE" w:rsidRPr="002A41F2">
        <w:rPr>
          <w:rFonts w:ascii="Calibri" w:hAnsi="Calibri" w:cs="Calibri"/>
          <w:sz w:val="22"/>
          <w:szCs w:val="22"/>
        </w:rPr>
        <w:t xml:space="preserve"> 1 písm. c), e). f)</w:t>
      </w:r>
      <w:r w:rsidR="005545D7" w:rsidRPr="002A41F2">
        <w:rPr>
          <w:rFonts w:ascii="Calibri" w:hAnsi="Calibri" w:cs="Calibri"/>
          <w:sz w:val="22"/>
          <w:szCs w:val="22"/>
        </w:rPr>
        <w:t xml:space="preserve"> bude zveřejněna obecním úřadem na úřední desce minimálně</w:t>
      </w:r>
      <w:r w:rsidR="002578EE" w:rsidRPr="002A41F2">
        <w:rPr>
          <w:rFonts w:ascii="Calibri" w:hAnsi="Calibri" w:cs="Calibri"/>
          <w:sz w:val="22"/>
          <w:szCs w:val="22"/>
        </w:rPr>
        <w:t xml:space="preserve"> 5</w:t>
      </w:r>
      <w:r w:rsidR="005545D7" w:rsidRPr="002A41F2">
        <w:rPr>
          <w:rFonts w:ascii="Calibri" w:hAnsi="Calibri" w:cs="Calibri"/>
          <w:sz w:val="22"/>
          <w:szCs w:val="22"/>
        </w:rPr>
        <w:t xml:space="preserve"> dnů před datem konání. </w:t>
      </w:r>
    </w:p>
    <w:p w14:paraId="027CFFDE" w14:textId="77777777" w:rsidR="0054272A" w:rsidRPr="002A41F2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Calibri" w:hAnsi="Calibri" w:cs="Calibri"/>
          <w:i/>
          <w:color w:val="ED7D31" w:themeColor="accent2"/>
          <w:sz w:val="20"/>
          <w:szCs w:val="20"/>
        </w:rPr>
      </w:pPr>
    </w:p>
    <w:p w14:paraId="0A8CC830" w14:textId="41026B6F" w:rsidR="002F05F5" w:rsidRPr="002A41F2" w:rsidRDefault="002F05F5" w:rsidP="002A41F2">
      <w:pPr>
        <w:keepNext/>
        <w:jc w:val="center"/>
        <w:rPr>
          <w:rFonts w:ascii="Calibri" w:hAnsi="Calibri" w:cs="Calibri"/>
          <w:b/>
          <w:sz w:val="22"/>
          <w:szCs w:val="22"/>
        </w:rPr>
      </w:pPr>
      <w:r w:rsidRPr="002A41F2">
        <w:rPr>
          <w:rFonts w:ascii="Calibri" w:hAnsi="Calibri" w:cs="Calibri"/>
          <w:b/>
          <w:sz w:val="22"/>
          <w:szCs w:val="22"/>
        </w:rPr>
        <w:t xml:space="preserve">Čl. </w:t>
      </w:r>
      <w:r w:rsidR="0009705A" w:rsidRPr="002A41F2">
        <w:rPr>
          <w:rFonts w:ascii="Calibri" w:hAnsi="Calibri" w:cs="Calibri"/>
          <w:b/>
          <w:sz w:val="22"/>
          <w:szCs w:val="22"/>
        </w:rPr>
        <w:t>4</w:t>
      </w:r>
    </w:p>
    <w:p w14:paraId="55E8966E" w14:textId="77777777" w:rsidR="002F05F5" w:rsidRPr="002A41F2" w:rsidRDefault="002F05F5" w:rsidP="002A41F2">
      <w:pPr>
        <w:keepNext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2A41F2">
        <w:rPr>
          <w:rFonts w:ascii="Calibri" w:hAnsi="Calibri" w:cs="Calibri"/>
          <w:b/>
          <w:sz w:val="22"/>
          <w:szCs w:val="22"/>
        </w:rPr>
        <w:t>Zrušovací ustanovení</w:t>
      </w:r>
    </w:p>
    <w:p w14:paraId="56DFCE41" w14:textId="3FFD54DB" w:rsidR="002F05F5" w:rsidRPr="002A41F2" w:rsidRDefault="002F05F5" w:rsidP="002A41F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A41F2">
        <w:rPr>
          <w:rFonts w:ascii="Calibri" w:hAnsi="Calibri" w:cs="Calibri"/>
          <w:sz w:val="22"/>
          <w:szCs w:val="22"/>
        </w:rPr>
        <w:t xml:space="preserve">Zrušuje se obecně závazná vyhláška č. </w:t>
      </w:r>
      <w:r w:rsidR="002578EE" w:rsidRPr="002A41F2">
        <w:rPr>
          <w:rFonts w:ascii="Calibri" w:hAnsi="Calibri" w:cs="Calibri"/>
          <w:sz w:val="22"/>
          <w:szCs w:val="22"/>
        </w:rPr>
        <w:t xml:space="preserve">1/2026, </w:t>
      </w:r>
      <w:r w:rsidR="002E3C54" w:rsidRPr="002A41F2">
        <w:rPr>
          <w:rFonts w:ascii="Calibri" w:hAnsi="Calibri" w:cs="Calibri"/>
          <w:sz w:val="22"/>
          <w:szCs w:val="22"/>
        </w:rPr>
        <w:t>o nočním klidu, ze dne 26. 3. 2026.</w:t>
      </w:r>
    </w:p>
    <w:p w14:paraId="4401C3CD" w14:textId="77777777" w:rsidR="004577A0" w:rsidRPr="002A41F2" w:rsidRDefault="004577A0" w:rsidP="00584110">
      <w:pPr>
        <w:spacing w:line="276" w:lineRule="auto"/>
        <w:rPr>
          <w:rFonts w:ascii="Calibri" w:hAnsi="Calibri" w:cs="Calibri"/>
        </w:rPr>
      </w:pPr>
    </w:p>
    <w:p w14:paraId="2293E68C" w14:textId="77777777" w:rsidR="00C36F4D" w:rsidRPr="002A41F2" w:rsidRDefault="00C36F4D" w:rsidP="00584110">
      <w:pPr>
        <w:spacing w:line="276" w:lineRule="auto"/>
        <w:rPr>
          <w:rFonts w:ascii="Calibri" w:hAnsi="Calibri" w:cs="Calibri"/>
        </w:rPr>
      </w:pPr>
    </w:p>
    <w:p w14:paraId="718895EB" w14:textId="558E4C56" w:rsidR="002F05F5" w:rsidRPr="002A41F2" w:rsidRDefault="002F05F5" w:rsidP="002A41F2">
      <w:pPr>
        <w:keepNext/>
        <w:jc w:val="center"/>
        <w:rPr>
          <w:rFonts w:ascii="Calibri" w:hAnsi="Calibri" w:cs="Calibri"/>
          <w:b/>
          <w:sz w:val="22"/>
          <w:szCs w:val="22"/>
        </w:rPr>
      </w:pPr>
      <w:r w:rsidRPr="002A41F2">
        <w:rPr>
          <w:rFonts w:ascii="Calibri" w:hAnsi="Calibri" w:cs="Calibri"/>
          <w:b/>
          <w:sz w:val="22"/>
          <w:szCs w:val="22"/>
        </w:rPr>
        <w:t xml:space="preserve">Čl. </w:t>
      </w:r>
      <w:r w:rsidR="0009705A" w:rsidRPr="002A41F2">
        <w:rPr>
          <w:rFonts w:ascii="Calibri" w:hAnsi="Calibri" w:cs="Calibri"/>
          <w:b/>
          <w:sz w:val="22"/>
          <w:szCs w:val="22"/>
        </w:rPr>
        <w:t>5</w:t>
      </w:r>
    </w:p>
    <w:p w14:paraId="48E972E8" w14:textId="7C766915" w:rsidR="002F05F5" w:rsidRPr="002A41F2" w:rsidRDefault="002F05F5" w:rsidP="002A41F2">
      <w:pPr>
        <w:keepNext/>
        <w:spacing w:line="360" w:lineRule="auto"/>
        <w:jc w:val="center"/>
        <w:rPr>
          <w:rFonts w:ascii="Calibri" w:hAnsi="Calibri" w:cs="Calibri"/>
          <w:i/>
          <w:color w:val="FF0000"/>
          <w:sz w:val="22"/>
          <w:szCs w:val="22"/>
        </w:rPr>
      </w:pPr>
      <w:r w:rsidRPr="002A41F2">
        <w:rPr>
          <w:rFonts w:ascii="Calibri" w:hAnsi="Calibri" w:cs="Calibri"/>
          <w:b/>
          <w:sz w:val="22"/>
          <w:szCs w:val="22"/>
        </w:rPr>
        <w:t>Účinnost</w:t>
      </w:r>
    </w:p>
    <w:p w14:paraId="6330320C" w14:textId="7917DF47" w:rsidR="002F05F5" w:rsidRPr="002A41F2" w:rsidRDefault="002F05F5" w:rsidP="002A41F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A41F2">
        <w:rPr>
          <w:rFonts w:ascii="Calibri" w:hAnsi="Calibri" w:cs="Calibri"/>
          <w:sz w:val="22"/>
          <w:szCs w:val="22"/>
        </w:rPr>
        <w:t>Tato vyhláška nabývá účinnos</w:t>
      </w:r>
      <w:r w:rsidR="002E3C54" w:rsidRPr="002A41F2">
        <w:rPr>
          <w:rFonts w:ascii="Calibri" w:hAnsi="Calibri" w:cs="Calibri"/>
          <w:sz w:val="22"/>
          <w:szCs w:val="22"/>
        </w:rPr>
        <w:t xml:space="preserve">ti </w:t>
      </w:r>
      <w:r w:rsidRPr="002A41F2">
        <w:rPr>
          <w:rFonts w:ascii="Calibri" w:hAnsi="Calibri" w:cs="Calibri"/>
          <w:sz w:val="22"/>
          <w:szCs w:val="22"/>
        </w:rPr>
        <w:t>počátkem patnáctého dne následujícího po dni jejího vyhlášení.</w:t>
      </w:r>
    </w:p>
    <w:p w14:paraId="2B93E19B" w14:textId="0B6E46AA" w:rsidR="002D7132" w:rsidRPr="002A41F2" w:rsidRDefault="002D7132" w:rsidP="00584110">
      <w:pPr>
        <w:spacing w:before="12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4EF828B4" w14:textId="77777777" w:rsidR="002E3C54" w:rsidRPr="002A41F2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Calibri" w:hAnsi="Calibri" w:cs="Calibri"/>
          <w:i/>
          <w:sz w:val="22"/>
          <w:szCs w:val="22"/>
        </w:rPr>
      </w:pPr>
      <w:r w:rsidRPr="002A41F2">
        <w:rPr>
          <w:rFonts w:ascii="Calibri" w:hAnsi="Calibri" w:cs="Calibri"/>
          <w:i/>
          <w:sz w:val="22"/>
          <w:szCs w:val="22"/>
        </w:rPr>
        <w:tab/>
      </w:r>
    </w:p>
    <w:p w14:paraId="67931B5A" w14:textId="77777777" w:rsidR="00C36F4D" w:rsidRDefault="00C36F4D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Calibri" w:hAnsi="Calibri" w:cs="Calibri"/>
          <w:i/>
          <w:sz w:val="22"/>
          <w:szCs w:val="22"/>
        </w:rPr>
      </w:pPr>
    </w:p>
    <w:p w14:paraId="11F9B70F" w14:textId="77777777" w:rsidR="002A41F2" w:rsidRDefault="002A41F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Calibri" w:hAnsi="Calibri" w:cs="Calibri"/>
          <w:i/>
          <w:sz w:val="22"/>
          <w:szCs w:val="22"/>
        </w:rPr>
      </w:pPr>
    </w:p>
    <w:p w14:paraId="2A346915" w14:textId="77777777" w:rsidR="002A41F2" w:rsidRDefault="002A41F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Calibri" w:hAnsi="Calibri" w:cs="Calibri"/>
          <w:i/>
          <w:sz w:val="22"/>
          <w:szCs w:val="22"/>
        </w:rPr>
      </w:pPr>
    </w:p>
    <w:p w14:paraId="77355226" w14:textId="77777777" w:rsidR="002A41F2" w:rsidRPr="002A41F2" w:rsidRDefault="002A41F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Calibri" w:hAnsi="Calibri" w:cs="Calibri"/>
          <w:i/>
          <w:sz w:val="22"/>
          <w:szCs w:val="22"/>
        </w:rPr>
      </w:pPr>
    </w:p>
    <w:p w14:paraId="111741C1" w14:textId="11ED12D5" w:rsidR="002D7132" w:rsidRPr="002A41F2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Calibri" w:hAnsi="Calibri" w:cs="Calibri"/>
          <w:i/>
          <w:sz w:val="22"/>
          <w:szCs w:val="22"/>
        </w:rPr>
      </w:pPr>
      <w:r w:rsidRPr="002A41F2">
        <w:rPr>
          <w:rFonts w:ascii="Calibri" w:hAnsi="Calibri" w:cs="Calibri"/>
          <w:i/>
          <w:sz w:val="22"/>
          <w:szCs w:val="22"/>
        </w:rPr>
        <w:tab/>
      </w:r>
      <w:r w:rsidRPr="002A41F2">
        <w:rPr>
          <w:rFonts w:ascii="Calibri" w:hAnsi="Calibri" w:cs="Calibri"/>
          <w:i/>
          <w:sz w:val="22"/>
          <w:szCs w:val="22"/>
        </w:rPr>
        <w:tab/>
        <w:t xml:space="preserve">    </w:t>
      </w:r>
    </w:p>
    <w:p w14:paraId="6C1FB5AF" w14:textId="77777777" w:rsidR="002A41F2" w:rsidRPr="00677B60" w:rsidRDefault="002A41F2" w:rsidP="002A41F2">
      <w:pPr>
        <w:pStyle w:val="Zkladntext"/>
        <w:tabs>
          <w:tab w:val="left" w:pos="720"/>
          <w:tab w:val="left" w:pos="6120"/>
        </w:tabs>
        <w:spacing w:after="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77B60">
        <w:rPr>
          <w:rFonts w:asciiTheme="minorHAnsi" w:hAnsiTheme="minorHAnsi" w:cstheme="minorHAnsi"/>
          <w:i/>
          <w:sz w:val="22"/>
          <w:szCs w:val="22"/>
        </w:rPr>
        <w:t xml:space="preserve">..................................                          </w:t>
      </w:r>
      <w:r>
        <w:rPr>
          <w:rFonts w:asciiTheme="minorHAnsi" w:hAnsiTheme="minorHAnsi" w:cstheme="minorHAnsi"/>
          <w:i/>
          <w:sz w:val="22"/>
          <w:szCs w:val="22"/>
        </w:rPr>
        <w:t xml:space="preserve">         </w:t>
      </w:r>
      <w:r w:rsidRPr="00677B60">
        <w:rPr>
          <w:rFonts w:asciiTheme="minorHAnsi" w:hAnsiTheme="minorHAnsi" w:cstheme="minorHAnsi"/>
          <w:i/>
          <w:sz w:val="22"/>
          <w:szCs w:val="22"/>
        </w:rPr>
        <w:t xml:space="preserve">                              ...................................</w:t>
      </w:r>
    </w:p>
    <w:p w14:paraId="1789E739" w14:textId="77777777" w:rsidR="002A41F2" w:rsidRPr="00677B60" w:rsidRDefault="002A41F2" w:rsidP="002A41F2">
      <w:pPr>
        <w:pStyle w:val="Zkladntext"/>
        <w:tabs>
          <w:tab w:val="left" w:pos="1080"/>
          <w:tab w:val="left" w:pos="6660"/>
        </w:tabs>
        <w:spacing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77B60">
        <w:rPr>
          <w:rFonts w:asciiTheme="minorHAnsi" w:hAnsiTheme="minorHAnsi" w:cstheme="minorHAnsi"/>
          <w:sz w:val="22"/>
          <w:szCs w:val="22"/>
        </w:rPr>
        <w:t xml:space="preserve">Ing. Petra Malá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677B60">
        <w:rPr>
          <w:rFonts w:asciiTheme="minorHAnsi" w:hAnsiTheme="minorHAnsi" w:cstheme="minorHAnsi"/>
          <w:sz w:val="22"/>
          <w:szCs w:val="22"/>
        </w:rPr>
        <w:t xml:space="preserve">                            Dušan Lovětínský</w:t>
      </w:r>
    </w:p>
    <w:p w14:paraId="207837DF" w14:textId="77777777" w:rsidR="002A41F2" w:rsidRPr="00677B60" w:rsidRDefault="002A41F2" w:rsidP="002A41F2">
      <w:pPr>
        <w:pStyle w:val="Zkladntext"/>
        <w:tabs>
          <w:tab w:val="left" w:pos="1080"/>
          <w:tab w:val="left" w:pos="7020"/>
        </w:tabs>
        <w:spacing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77B60">
        <w:rPr>
          <w:rFonts w:asciiTheme="minorHAnsi" w:hAnsiTheme="minorHAnsi" w:cstheme="minorHAnsi"/>
          <w:sz w:val="22"/>
          <w:szCs w:val="22"/>
        </w:rPr>
        <w:t xml:space="preserve">starostka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677B60">
        <w:rPr>
          <w:rFonts w:asciiTheme="minorHAnsi" w:hAnsiTheme="minorHAnsi" w:cstheme="minorHAnsi"/>
          <w:sz w:val="22"/>
          <w:szCs w:val="22"/>
        </w:rPr>
        <w:t xml:space="preserve">                               místostarosta</w:t>
      </w:r>
    </w:p>
    <w:p w14:paraId="7666D122" w14:textId="77777777" w:rsidR="002D7132" w:rsidRPr="002A41F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Calibri" w:hAnsi="Calibri" w:cs="Calibri"/>
          <w:sz w:val="22"/>
          <w:szCs w:val="22"/>
        </w:rPr>
      </w:pPr>
    </w:p>
    <w:p w14:paraId="6171E9D4" w14:textId="77777777" w:rsidR="002D7132" w:rsidRPr="002A41F2" w:rsidRDefault="002D7132" w:rsidP="00584110">
      <w:pPr>
        <w:spacing w:before="120" w:line="276" w:lineRule="auto"/>
        <w:ind w:left="708" w:firstLine="1"/>
        <w:jc w:val="both"/>
        <w:rPr>
          <w:rFonts w:ascii="Calibri" w:hAnsi="Calibri" w:cs="Calibri"/>
          <w:sz w:val="22"/>
          <w:szCs w:val="22"/>
        </w:rPr>
      </w:pPr>
    </w:p>
    <w:p w14:paraId="6A245A2E" w14:textId="77777777" w:rsidR="002D7132" w:rsidRPr="002A41F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Calibri" w:hAnsi="Calibri" w:cs="Calibri"/>
          <w:sz w:val="22"/>
          <w:szCs w:val="22"/>
        </w:rPr>
      </w:pPr>
    </w:p>
    <w:sectPr w:rsidR="002D7132" w:rsidRPr="002A41F2" w:rsidSect="00561F43">
      <w:pgSz w:w="11906" w:h="16838"/>
      <w:pgMar w:top="1418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9C2A" w14:textId="77777777" w:rsidR="00541878" w:rsidRDefault="00541878">
      <w:r>
        <w:separator/>
      </w:r>
    </w:p>
  </w:endnote>
  <w:endnote w:type="continuationSeparator" w:id="0">
    <w:p w14:paraId="69525C88" w14:textId="77777777" w:rsidR="00541878" w:rsidRDefault="0054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4A2DF" w14:textId="77777777" w:rsidR="00541878" w:rsidRDefault="00541878">
      <w:r>
        <w:separator/>
      </w:r>
    </w:p>
  </w:footnote>
  <w:footnote w:type="continuationSeparator" w:id="0">
    <w:p w14:paraId="20ED94A5" w14:textId="77777777" w:rsidR="00541878" w:rsidRDefault="00541878">
      <w:r>
        <w:continuationSeparator/>
      </w:r>
    </w:p>
  </w:footnote>
  <w:footnote w:id="1">
    <w:p w14:paraId="78AAA792" w14:textId="66D1C589" w:rsidR="005545D7" w:rsidRPr="002A41F2" w:rsidRDefault="005545D7" w:rsidP="005545D7">
      <w:pPr>
        <w:pStyle w:val="Textpoznpodarou"/>
        <w:jc w:val="both"/>
        <w:rPr>
          <w:rFonts w:ascii="Calibri" w:hAnsi="Calibri" w:cs="Calibri"/>
          <w:i/>
        </w:rPr>
      </w:pPr>
      <w:r w:rsidRPr="002A41F2">
        <w:rPr>
          <w:rStyle w:val="Znakapoznpodarou"/>
          <w:rFonts w:ascii="Calibri" w:hAnsi="Calibri" w:cs="Calibri"/>
        </w:rPr>
        <w:footnoteRef/>
      </w:r>
      <w:r w:rsidRPr="002A41F2">
        <w:rPr>
          <w:rFonts w:ascii="Calibri" w:hAnsi="Calibri" w:cs="Calibri"/>
        </w:rPr>
        <w:t xml:space="preserve"> § </w:t>
      </w:r>
      <w:r w:rsidR="00D06446" w:rsidRPr="002A41F2">
        <w:rPr>
          <w:rFonts w:ascii="Calibri" w:hAnsi="Calibri" w:cs="Calibri"/>
        </w:rPr>
        <w:t>5</w:t>
      </w:r>
      <w:r w:rsidRPr="002A41F2">
        <w:rPr>
          <w:rFonts w:ascii="Calibri" w:hAnsi="Calibri" w:cs="Calibri"/>
        </w:rPr>
        <w:t xml:space="preserve"> odst. </w:t>
      </w:r>
      <w:r w:rsidR="000561EB" w:rsidRPr="002A41F2">
        <w:rPr>
          <w:rFonts w:ascii="Calibri" w:hAnsi="Calibri" w:cs="Calibri"/>
        </w:rPr>
        <w:t>7</w:t>
      </w:r>
      <w:r w:rsidRPr="002A41F2">
        <w:rPr>
          <w:rFonts w:ascii="Calibri" w:hAnsi="Calibri" w:cs="Calibri"/>
        </w:rPr>
        <w:t xml:space="preserve"> zákona o </w:t>
      </w:r>
      <w:r w:rsidR="00D06446" w:rsidRPr="002A41F2">
        <w:rPr>
          <w:rFonts w:ascii="Calibri" w:hAnsi="Calibri" w:cs="Calibri"/>
        </w:rPr>
        <w:t xml:space="preserve">některých </w:t>
      </w:r>
      <w:r w:rsidRPr="002A41F2">
        <w:rPr>
          <w:rFonts w:ascii="Calibri" w:hAnsi="Calibri" w:cs="Calibri"/>
        </w:rPr>
        <w:t>přestupcích</w:t>
      </w:r>
      <w:r w:rsidR="002D7132" w:rsidRPr="002A41F2">
        <w:rPr>
          <w:rFonts w:ascii="Calibri" w:hAnsi="Calibri" w:cs="Calibri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7661743">
    <w:abstractNumId w:val="7"/>
  </w:num>
  <w:num w:numId="2" w16cid:durableId="672224621">
    <w:abstractNumId w:val="15"/>
  </w:num>
  <w:num w:numId="3" w16cid:durableId="1780950078">
    <w:abstractNumId w:val="5"/>
  </w:num>
  <w:num w:numId="4" w16cid:durableId="863441633">
    <w:abstractNumId w:val="11"/>
  </w:num>
  <w:num w:numId="5" w16cid:durableId="1875003477">
    <w:abstractNumId w:val="10"/>
  </w:num>
  <w:num w:numId="6" w16cid:durableId="759183846">
    <w:abstractNumId w:val="13"/>
  </w:num>
  <w:num w:numId="7" w16cid:durableId="1499880935">
    <w:abstractNumId w:val="8"/>
  </w:num>
  <w:num w:numId="8" w16cid:durableId="165024943">
    <w:abstractNumId w:val="2"/>
  </w:num>
  <w:num w:numId="9" w16cid:durableId="1946620539">
    <w:abstractNumId w:val="12"/>
  </w:num>
  <w:num w:numId="10" w16cid:durableId="1401635056">
    <w:abstractNumId w:val="3"/>
  </w:num>
  <w:num w:numId="11" w16cid:durableId="689575136">
    <w:abstractNumId w:val="4"/>
  </w:num>
  <w:num w:numId="12" w16cid:durableId="1683816687">
    <w:abstractNumId w:val="0"/>
  </w:num>
  <w:num w:numId="13" w16cid:durableId="1745836461">
    <w:abstractNumId w:val="1"/>
  </w:num>
  <w:num w:numId="14" w16cid:durableId="2032992293">
    <w:abstractNumId w:val="6"/>
  </w:num>
  <w:num w:numId="15" w16cid:durableId="2087337169">
    <w:abstractNumId w:val="14"/>
  </w:num>
  <w:num w:numId="16" w16cid:durableId="2130541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7479F"/>
    <w:rsid w:val="00081132"/>
    <w:rsid w:val="0009705A"/>
    <w:rsid w:val="000A0CE6"/>
    <w:rsid w:val="000C0C56"/>
    <w:rsid w:val="000D3097"/>
    <w:rsid w:val="000E11C7"/>
    <w:rsid w:val="000E47EE"/>
    <w:rsid w:val="000F0A44"/>
    <w:rsid w:val="00103938"/>
    <w:rsid w:val="00107BCE"/>
    <w:rsid w:val="001364FD"/>
    <w:rsid w:val="001478F2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D7160"/>
    <w:rsid w:val="00212C35"/>
    <w:rsid w:val="00213118"/>
    <w:rsid w:val="00224B0D"/>
    <w:rsid w:val="002332AE"/>
    <w:rsid w:val="0024722A"/>
    <w:rsid w:val="0025012E"/>
    <w:rsid w:val="002525E7"/>
    <w:rsid w:val="00254CA0"/>
    <w:rsid w:val="002560FF"/>
    <w:rsid w:val="002578EE"/>
    <w:rsid w:val="0026181E"/>
    <w:rsid w:val="00264869"/>
    <w:rsid w:val="002A2967"/>
    <w:rsid w:val="002A41F2"/>
    <w:rsid w:val="002B2531"/>
    <w:rsid w:val="002B2A53"/>
    <w:rsid w:val="002B6BC8"/>
    <w:rsid w:val="002D539B"/>
    <w:rsid w:val="002D7132"/>
    <w:rsid w:val="002E1369"/>
    <w:rsid w:val="002E3C54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34476"/>
    <w:rsid w:val="00446658"/>
    <w:rsid w:val="00447362"/>
    <w:rsid w:val="004577A0"/>
    <w:rsid w:val="00462AC7"/>
    <w:rsid w:val="00470C68"/>
    <w:rsid w:val="00477C4B"/>
    <w:rsid w:val="00480042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1878"/>
    <w:rsid w:val="0054272A"/>
    <w:rsid w:val="005545D7"/>
    <w:rsid w:val="00557677"/>
    <w:rsid w:val="00557C94"/>
    <w:rsid w:val="00561F43"/>
    <w:rsid w:val="00567DFE"/>
    <w:rsid w:val="00575630"/>
    <w:rsid w:val="00581E7B"/>
    <w:rsid w:val="00584110"/>
    <w:rsid w:val="00596EBC"/>
    <w:rsid w:val="005A4F10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67AF9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5AA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0A20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22194"/>
    <w:rsid w:val="00C36F4D"/>
    <w:rsid w:val="00C57C27"/>
    <w:rsid w:val="00C6410F"/>
    <w:rsid w:val="00C67831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46C30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  <w:rsid w:val="31DBDB6F"/>
    <w:rsid w:val="7E9ED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87c765-4a1d-4298-bf73-19ba6b375039" xsi:nil="true"/>
    <lcf76f155ced4ddcb4097134ff3c332f xmlns="4a6ef8af-0f91-4680-bf2a-e9d18197c6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A07A838D03446B062CBCDA03EE182" ma:contentTypeVersion="13" ma:contentTypeDescription="Vytvoří nový dokument" ma:contentTypeScope="" ma:versionID="6211bd5ea3d9de7a4a2792d79c2a066a">
  <xsd:schema xmlns:xsd="http://www.w3.org/2001/XMLSchema" xmlns:xs="http://www.w3.org/2001/XMLSchema" xmlns:p="http://schemas.microsoft.com/office/2006/metadata/properties" xmlns:ns2="4a6ef8af-0f91-4680-bf2a-e9d18197c6ce" xmlns:ns3="1687c765-4a1d-4298-bf73-19ba6b375039" targetNamespace="http://schemas.microsoft.com/office/2006/metadata/properties" ma:root="true" ma:fieldsID="6add3796cbb0cad357a8286ca24ebbfe" ns2:_="" ns3:_="">
    <xsd:import namespace="4a6ef8af-0f91-4680-bf2a-e9d18197c6ce"/>
    <xsd:import namespace="1687c765-4a1d-4298-bf73-19ba6b375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ef8af-0f91-4680-bf2a-e9d18197c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5436d-69d4-4502-a1ca-8caa224b6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7c765-4a1d-4298-bf73-19ba6b375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f85d66b-ffdc-4c3a-8f5f-3acb71632326}" ma:internalName="TaxCatchAll" ma:showField="CatchAllData" ma:web="1687c765-4a1d-4298-bf73-19ba6b375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C5731C-6455-43CA-9E80-84ABF79487C9}">
  <ds:schemaRefs>
    <ds:schemaRef ds:uri="http://schemas.microsoft.com/office/2006/metadata/properties"/>
    <ds:schemaRef ds:uri="http://schemas.microsoft.com/office/infopath/2007/PartnerControls"/>
    <ds:schemaRef ds:uri="1687c765-4a1d-4298-bf73-19ba6b375039"/>
    <ds:schemaRef ds:uri="4a6ef8af-0f91-4680-bf2a-e9d18197c6ce"/>
  </ds:schemaRefs>
</ds:datastoreItem>
</file>

<file path=customXml/itemProps2.xml><?xml version="1.0" encoding="utf-8"?>
<ds:datastoreItem xmlns:ds="http://schemas.openxmlformats.org/officeDocument/2006/customXml" ds:itemID="{C2938800-627A-43F2-8B0B-B8201ACD1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B907F3-FE86-49E8-9F42-54FA3AF23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ef8af-0f91-4680-bf2a-e9d18197c6ce"/>
    <ds:schemaRef ds:uri="1687c765-4a1d-4298-bf73-19ba6b375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Staňková</cp:lastModifiedBy>
  <cp:revision>2</cp:revision>
  <cp:lastPrinted>2026-06-22T08:45:00Z</cp:lastPrinted>
  <dcterms:created xsi:type="dcterms:W3CDTF">2026-06-22T08:53:00Z</dcterms:created>
  <dcterms:modified xsi:type="dcterms:W3CDTF">2026-06-22T08:53:00Z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0x010100A05A07A838D03446B062CBCDA03EE182</vt:lpwstr>
  </property>
  <property fmtid="{D5CDD505-2E9C-101B-9397-08002B2CF9AE}" pid="3" name="MediaServiceImageTags">
    <vt:lpwstr/>
  </property>
</Properties>
</file>