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4B6A" w14:textId="77777777" w:rsidR="00CF74C9" w:rsidRPr="002D3DD1" w:rsidRDefault="00CF74C9" w:rsidP="00CF74C9">
      <w:pPr>
        <w:pStyle w:val="Nzev"/>
        <w:rPr>
          <w:rFonts w:cs="Arial"/>
        </w:rPr>
      </w:pPr>
      <w:r w:rsidRPr="002D3DD1">
        <w:rPr>
          <w:rFonts w:cs="Arial"/>
        </w:rPr>
        <w:t>Obec Vážany nad Litavou</w:t>
      </w:r>
      <w:r w:rsidRPr="002D3DD1">
        <w:rPr>
          <w:rFonts w:cs="Arial"/>
        </w:rPr>
        <w:br/>
        <w:t>Zastupitelstvo obce Vážany nad Litavou</w:t>
      </w:r>
    </w:p>
    <w:p w14:paraId="130CF3E2" w14:textId="38EA8953" w:rsidR="002D3DD1" w:rsidRDefault="002D3DD1" w:rsidP="002D3DD1">
      <w:pPr>
        <w:jc w:val="center"/>
        <w:rPr>
          <w:rFonts w:ascii="Arial" w:hAnsi="Arial" w:cs="Arial"/>
          <w:b/>
          <w:bCs/>
          <w:lang w:eastAsia="zh-CN" w:bidi="hi-IN"/>
        </w:rPr>
      </w:pPr>
      <w:r w:rsidRPr="002D3DD1">
        <w:rPr>
          <w:rFonts w:ascii="Arial" w:hAnsi="Arial" w:cs="Arial"/>
          <w:b/>
          <w:bCs/>
          <w:lang w:eastAsia="zh-CN" w:bidi="hi-IN"/>
        </w:rPr>
        <w:t>Obec</w:t>
      </w:r>
      <w:r w:rsidR="00106F6D">
        <w:rPr>
          <w:rFonts w:ascii="Arial" w:hAnsi="Arial" w:cs="Arial"/>
          <w:b/>
          <w:bCs/>
          <w:lang w:eastAsia="zh-CN" w:bidi="hi-IN"/>
        </w:rPr>
        <w:t>ně</w:t>
      </w:r>
      <w:r w:rsidRPr="002D3DD1">
        <w:rPr>
          <w:rFonts w:ascii="Arial" w:hAnsi="Arial" w:cs="Arial"/>
          <w:b/>
          <w:bCs/>
          <w:lang w:eastAsia="zh-CN" w:bidi="hi-IN"/>
        </w:rPr>
        <w:t xml:space="preserve"> závazn</w:t>
      </w:r>
      <w:r w:rsidR="00106F6D">
        <w:rPr>
          <w:rFonts w:ascii="Arial" w:hAnsi="Arial" w:cs="Arial"/>
          <w:b/>
          <w:bCs/>
          <w:lang w:eastAsia="zh-CN" w:bidi="hi-IN"/>
        </w:rPr>
        <w:t>á</w:t>
      </w:r>
      <w:r w:rsidRPr="002D3DD1">
        <w:rPr>
          <w:rFonts w:ascii="Arial" w:hAnsi="Arial" w:cs="Arial"/>
          <w:b/>
          <w:bCs/>
          <w:lang w:eastAsia="zh-CN" w:bidi="hi-IN"/>
        </w:rPr>
        <w:t xml:space="preserve"> vyhláška obce Vážany nad Litavou</w:t>
      </w:r>
    </w:p>
    <w:p w14:paraId="037C2632" w14:textId="73887353" w:rsidR="002D3DD1" w:rsidRPr="002D3DD1" w:rsidRDefault="002D3DD1" w:rsidP="00106F6D">
      <w:pPr>
        <w:jc w:val="center"/>
        <w:rPr>
          <w:rFonts w:ascii="Arial" w:hAnsi="Arial" w:cs="Arial"/>
          <w:b/>
          <w:bCs/>
          <w:lang w:eastAsia="zh-CN" w:bidi="hi-IN"/>
        </w:rPr>
      </w:pPr>
      <w:r w:rsidRPr="002D3DD1">
        <w:rPr>
          <w:rFonts w:ascii="Arial" w:hAnsi="Arial" w:cs="Arial"/>
          <w:b/>
          <w:bCs/>
          <w:lang w:eastAsia="zh-CN" w:bidi="hi-IN"/>
        </w:rPr>
        <w:t>o stanovení obecního systému odpadového hospodářství</w:t>
      </w:r>
    </w:p>
    <w:p w14:paraId="397A5FA5" w14:textId="77777777" w:rsidR="002D3DD1" w:rsidRPr="002D3DD1" w:rsidRDefault="002D3DD1" w:rsidP="002D3DD1"/>
    <w:p w14:paraId="6F503B11" w14:textId="77777777" w:rsidR="00CF74C9" w:rsidRDefault="00CF74C9" w:rsidP="00CF74C9">
      <w:pPr>
        <w:pStyle w:val="UvodniVeta"/>
      </w:pPr>
      <w:r>
        <w:t>Zastupitelstvo obce Vážany nad Litavou se na svém zasedání dne 10. září</w:t>
      </w:r>
      <w:r w:rsidRPr="0038594F">
        <w:t xml:space="preserve"> 202</w:t>
      </w:r>
      <w:r>
        <w:t>5 usneslo vydat na základě § 59 odst. 4 zákona č. 541/2020 Sb., o odpadech, ve znění pozdějších předpisů (dále jen „zákon o odpadech“),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7B8CE9" w14:textId="05206B7A" w:rsidR="000C1A6A" w:rsidRDefault="000C1A6A" w:rsidP="006A0053">
      <w:pPr>
        <w:pStyle w:val="Odstavec"/>
        <w:numPr>
          <w:ilvl w:val="0"/>
          <w:numId w:val="33"/>
        </w:numPr>
      </w:pPr>
      <w:r>
        <w:t>Tato vyhláška stanovuje obecní systém odpadového hospodářství na území obce Vážany nad Litavou.</w:t>
      </w:r>
    </w:p>
    <w:p w14:paraId="0CD99985" w14:textId="77777777" w:rsidR="000C1A6A" w:rsidRDefault="000C1A6A" w:rsidP="000C1A6A">
      <w:pPr>
        <w:pStyle w:val="Odstavec"/>
        <w:numPr>
          <w:ilvl w:val="0"/>
          <w:numId w:val="33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rStyle w:val="Znakapoznpodarou"/>
        </w:rPr>
        <w:footnoteReference w:id="1"/>
      </w:r>
      <w:r>
        <w:t>.</w:t>
      </w:r>
    </w:p>
    <w:p w14:paraId="12E332C0" w14:textId="77777777" w:rsidR="000C1A6A" w:rsidRDefault="000C1A6A" w:rsidP="000C1A6A">
      <w:pPr>
        <w:pStyle w:val="Odstavec"/>
        <w:numPr>
          <w:ilvl w:val="0"/>
          <w:numId w:val="33"/>
        </w:numPr>
      </w:pPr>
      <w:r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>
        <w:rPr>
          <w:rStyle w:val="Znakapoznpodarou"/>
        </w:rPr>
        <w:footnoteReference w:id="2"/>
      </w:r>
    </w:p>
    <w:p w14:paraId="311EA267" w14:textId="77777777" w:rsidR="000C1A6A" w:rsidRDefault="000C1A6A" w:rsidP="000C1A6A">
      <w:pPr>
        <w:pStyle w:val="Odstavec"/>
        <w:numPr>
          <w:ilvl w:val="0"/>
          <w:numId w:val="33"/>
        </w:numPr>
      </w:pPr>
      <w:r>
        <w:t xml:space="preserve">Stanoviště sběrných nádob je místo, kde jsou sběrné nádoby trvale nebo přechodně umístěny za účelem dalšího nakládání s komunálním odpadem. Stanoviště sběrných nádob jsou individuální nebo společná pro více uživatelů. 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A3805C8" w14:textId="77777777" w:rsidR="00E56FEC" w:rsidRDefault="00E56FEC" w:rsidP="00E56FEC">
      <w:pPr>
        <w:pStyle w:val="Odstavec"/>
        <w:numPr>
          <w:ilvl w:val="0"/>
          <w:numId w:val="34"/>
        </w:numPr>
        <w:spacing w:after="0"/>
      </w:pPr>
      <w:r>
        <w:t>Osoby předávající komunální odpad na místa určená obcí jsou povinny řádně třídit následující složky:</w:t>
      </w:r>
    </w:p>
    <w:p w14:paraId="0242BD20" w14:textId="77777777" w:rsidR="00E56FEC" w:rsidRDefault="00E56FEC" w:rsidP="00E56FEC">
      <w:pPr>
        <w:pStyle w:val="Odstavec"/>
        <w:spacing w:after="0"/>
        <w:ind w:left="567"/>
      </w:pPr>
    </w:p>
    <w:p w14:paraId="555E2494" w14:textId="00D79071" w:rsidR="00E56FEC" w:rsidRDefault="00E56FEC" w:rsidP="00E56FEC">
      <w:pPr>
        <w:pStyle w:val="Odstavec"/>
        <w:numPr>
          <w:ilvl w:val="0"/>
          <w:numId w:val="35"/>
        </w:numPr>
        <w:spacing w:after="0"/>
      </w:pPr>
      <w:r>
        <w:t>Biologické odpady</w:t>
      </w:r>
      <w:r w:rsidR="002C1AF0">
        <w:t>,</w:t>
      </w:r>
    </w:p>
    <w:p w14:paraId="17AE2533" w14:textId="68CCF3A6" w:rsidR="00E56FEC" w:rsidRDefault="00E56FEC" w:rsidP="00E56FEC">
      <w:pPr>
        <w:pStyle w:val="Odstavec"/>
        <w:numPr>
          <w:ilvl w:val="0"/>
          <w:numId w:val="35"/>
        </w:numPr>
        <w:spacing w:after="0"/>
      </w:pPr>
      <w:r>
        <w:t>Papír</w:t>
      </w:r>
      <w:r w:rsidR="002C1AF0">
        <w:t>,</w:t>
      </w:r>
    </w:p>
    <w:p w14:paraId="0ED5E16F" w14:textId="19AC14C7" w:rsidR="00E56FEC" w:rsidRDefault="00E56FEC" w:rsidP="00E56FEC">
      <w:pPr>
        <w:pStyle w:val="Odstavec"/>
        <w:numPr>
          <w:ilvl w:val="0"/>
          <w:numId w:val="35"/>
        </w:numPr>
        <w:spacing w:after="0"/>
      </w:pPr>
      <w:r>
        <w:t xml:space="preserve">Plasty včetně PET lahví, nápojové kartony, </w:t>
      </w:r>
      <w:r w:rsidR="002C1AF0">
        <w:t xml:space="preserve">drobný </w:t>
      </w:r>
      <w:r>
        <w:t>kovový odpad</w:t>
      </w:r>
      <w:r w:rsidR="002C1AF0">
        <w:t>,</w:t>
      </w:r>
    </w:p>
    <w:p w14:paraId="3E3612E0" w14:textId="79A5E3B1" w:rsidR="00E56FEC" w:rsidRDefault="00E56FEC" w:rsidP="00E56FEC">
      <w:pPr>
        <w:pStyle w:val="Odstavec"/>
        <w:numPr>
          <w:ilvl w:val="0"/>
          <w:numId w:val="35"/>
        </w:numPr>
        <w:spacing w:after="0"/>
      </w:pPr>
      <w:r>
        <w:t>Sklo</w:t>
      </w:r>
      <w:r w:rsidR="002C1AF0">
        <w:t>,</w:t>
      </w:r>
    </w:p>
    <w:p w14:paraId="3B7EF404" w14:textId="6C1CEF7D" w:rsidR="00E56FEC" w:rsidRDefault="00E56FEC" w:rsidP="00E56FEC">
      <w:pPr>
        <w:pStyle w:val="Odstavec"/>
        <w:numPr>
          <w:ilvl w:val="0"/>
          <w:numId w:val="35"/>
        </w:numPr>
        <w:spacing w:after="0"/>
      </w:pPr>
      <w:r>
        <w:t>Jedlé oleje a tuky</w:t>
      </w:r>
      <w:r w:rsidR="002C1AF0">
        <w:t>,</w:t>
      </w:r>
    </w:p>
    <w:p w14:paraId="65560EE2" w14:textId="5C02F06A" w:rsidR="00502171" w:rsidRDefault="00502171" w:rsidP="00E56FEC">
      <w:pPr>
        <w:pStyle w:val="Odstavec"/>
        <w:numPr>
          <w:ilvl w:val="0"/>
          <w:numId w:val="35"/>
        </w:numPr>
        <w:spacing w:after="0"/>
      </w:pPr>
      <w:r>
        <w:t>Nebezpečný odpad,</w:t>
      </w:r>
    </w:p>
    <w:p w14:paraId="32ABBB99" w14:textId="68B92EE6" w:rsidR="00502171" w:rsidRDefault="00502171" w:rsidP="00E56FEC">
      <w:pPr>
        <w:pStyle w:val="Odstavec"/>
        <w:numPr>
          <w:ilvl w:val="0"/>
          <w:numId w:val="35"/>
        </w:numPr>
        <w:spacing w:after="0"/>
      </w:pPr>
      <w:r>
        <w:t>Objemný odpad,</w:t>
      </w:r>
    </w:p>
    <w:p w14:paraId="3A8F7AAE" w14:textId="74DD6E93" w:rsidR="002C1AF0" w:rsidRDefault="002C1AF0" w:rsidP="00E56FEC">
      <w:pPr>
        <w:pStyle w:val="Odstavec"/>
        <w:numPr>
          <w:ilvl w:val="0"/>
          <w:numId w:val="35"/>
        </w:numPr>
        <w:spacing w:after="0"/>
      </w:pPr>
      <w:r>
        <w:lastRenderedPageBreak/>
        <w:t>Kovy,</w:t>
      </w:r>
    </w:p>
    <w:p w14:paraId="106412BA" w14:textId="6DE7E999" w:rsidR="00E56FEC" w:rsidRDefault="00E56FEC" w:rsidP="00E56FEC">
      <w:pPr>
        <w:pStyle w:val="Odstavec"/>
        <w:numPr>
          <w:ilvl w:val="0"/>
          <w:numId w:val="35"/>
        </w:numPr>
        <w:spacing w:after="0"/>
      </w:pPr>
      <w:r>
        <w:t>Textil</w:t>
      </w:r>
      <w:r w:rsidR="002C1AF0">
        <w:t>,</w:t>
      </w:r>
    </w:p>
    <w:p w14:paraId="097DD815" w14:textId="74F97782" w:rsidR="0024722A" w:rsidRPr="00106F6D" w:rsidRDefault="00106F6D" w:rsidP="001A1793">
      <w:pPr>
        <w:pStyle w:val="Odstavec"/>
        <w:numPr>
          <w:ilvl w:val="0"/>
          <w:numId w:val="35"/>
        </w:numPr>
        <w:spacing w:after="0"/>
      </w:pPr>
      <w:r>
        <w:t>Směsný komunální odpad</w:t>
      </w:r>
      <w:r w:rsidR="002C1AF0"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A2F4288" w:rsidR="00262D62" w:rsidRPr="00122EA8" w:rsidRDefault="0024722A" w:rsidP="009622DA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502171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02171">
        <w:rPr>
          <w:rFonts w:ascii="Arial" w:hAnsi="Arial" w:cs="Arial"/>
          <w:sz w:val="22"/>
          <w:szCs w:val="22"/>
        </w:rPr>
        <w:t>, h)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A27569" w14:textId="77777777" w:rsidR="00502171" w:rsidRDefault="00262D62" w:rsidP="00502171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56FEC">
        <w:rPr>
          <w:rFonts w:ascii="Arial" w:hAnsi="Arial" w:cs="Arial"/>
          <w:sz w:val="22"/>
          <w:szCs w:val="22"/>
        </w:rPr>
        <w:t>.</w:t>
      </w:r>
    </w:p>
    <w:p w14:paraId="3C7F2D8A" w14:textId="77777777" w:rsidR="00502171" w:rsidRDefault="00502171" w:rsidP="00502171"/>
    <w:p w14:paraId="3F218855" w14:textId="42F8CB77" w:rsidR="00E56FEC" w:rsidRPr="00502171" w:rsidRDefault="00E56FEC" w:rsidP="00502171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02171">
        <w:rPr>
          <w:rFonts w:ascii="Arial" w:hAnsi="Arial" w:cs="Arial"/>
          <w:sz w:val="22"/>
          <w:szCs w:val="22"/>
        </w:rPr>
        <w:t xml:space="preserve">V obci je zaveden systém </w:t>
      </w:r>
      <w:proofErr w:type="spellStart"/>
      <w:r w:rsidRPr="00502171">
        <w:rPr>
          <w:rFonts w:ascii="Arial" w:hAnsi="Arial" w:cs="Arial"/>
          <w:sz w:val="22"/>
          <w:szCs w:val="22"/>
        </w:rPr>
        <w:t>door</w:t>
      </w:r>
      <w:proofErr w:type="spellEnd"/>
      <w:r w:rsidRPr="00502171">
        <w:rPr>
          <w:rFonts w:ascii="Arial" w:hAnsi="Arial" w:cs="Arial"/>
          <w:sz w:val="22"/>
          <w:szCs w:val="22"/>
        </w:rPr>
        <w:t>-to-</w:t>
      </w:r>
      <w:proofErr w:type="spellStart"/>
      <w:r w:rsidRPr="00502171">
        <w:rPr>
          <w:rFonts w:ascii="Arial" w:hAnsi="Arial" w:cs="Arial"/>
          <w:sz w:val="22"/>
          <w:szCs w:val="22"/>
        </w:rPr>
        <w:t>door</w:t>
      </w:r>
      <w:proofErr w:type="spellEnd"/>
      <w:r w:rsidRPr="00502171">
        <w:rPr>
          <w:rFonts w:ascii="Arial" w:hAnsi="Arial" w:cs="Arial"/>
          <w:sz w:val="22"/>
          <w:szCs w:val="22"/>
        </w:rPr>
        <w:t xml:space="preserve"> pro zvláštní sběrné nádoby na biologické odpady a plasty včetně PET lahví, nápojové kartony</w:t>
      </w:r>
      <w:r w:rsidR="002C1AF0" w:rsidRPr="00502171">
        <w:rPr>
          <w:rFonts w:ascii="Arial" w:hAnsi="Arial" w:cs="Arial"/>
          <w:sz w:val="22"/>
          <w:szCs w:val="22"/>
        </w:rPr>
        <w:t xml:space="preserve"> a</w:t>
      </w:r>
      <w:r w:rsidRPr="00502171">
        <w:rPr>
          <w:rFonts w:ascii="Arial" w:hAnsi="Arial" w:cs="Arial"/>
          <w:sz w:val="22"/>
          <w:szCs w:val="22"/>
        </w:rPr>
        <w:t xml:space="preserve"> drobný kovový odpad. Tyto sběrné nádoby jsou označeny identifikačním čipem a QR kódem.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8DDCA4" w14:textId="22FD5719" w:rsidR="00CF46D1" w:rsidRDefault="00CF46D1" w:rsidP="00CF46D1">
      <w:pPr>
        <w:pStyle w:val="Odstavec"/>
        <w:numPr>
          <w:ilvl w:val="0"/>
          <w:numId w:val="4"/>
        </w:numPr>
      </w:pPr>
      <w:r>
        <w:t>Papír, sklo, jedlé oleje</w:t>
      </w:r>
      <w:r w:rsidR="002C1AF0">
        <w:t xml:space="preserve"> a </w:t>
      </w:r>
      <w:r>
        <w:t>tuky a textil se soustřeďují do zvláštních sběrných nádob, kterými jsou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902EAC1" w14:textId="0ABE1BB0" w:rsidR="00CF46D1" w:rsidRDefault="002C1AF0" w:rsidP="006A0053">
      <w:pPr>
        <w:pStyle w:val="Odstavec"/>
        <w:numPr>
          <w:ilvl w:val="1"/>
          <w:numId w:val="4"/>
        </w:numPr>
        <w:spacing w:after="0"/>
      </w:pPr>
      <w:r>
        <w:t>p</w:t>
      </w:r>
      <w:r w:rsidR="00CF46D1">
        <w:t>apír – u pomníku, u obecní hospody</w:t>
      </w:r>
      <w:r>
        <w:t>,</w:t>
      </w:r>
    </w:p>
    <w:p w14:paraId="5FF4E28D" w14:textId="364F6BC8" w:rsidR="00CF46D1" w:rsidRDefault="002C1AF0" w:rsidP="00CF46D1">
      <w:pPr>
        <w:pStyle w:val="Odstavec"/>
        <w:numPr>
          <w:ilvl w:val="1"/>
          <w:numId w:val="4"/>
        </w:numPr>
        <w:spacing w:after="0"/>
      </w:pPr>
      <w:r>
        <w:t>s</w:t>
      </w:r>
      <w:r w:rsidR="00CF46D1">
        <w:t>klo – u pomníku, u obecní hospody</w:t>
      </w:r>
      <w:r>
        <w:t>,</w:t>
      </w:r>
    </w:p>
    <w:p w14:paraId="50A41F67" w14:textId="6CD5CD9B" w:rsidR="00CF46D1" w:rsidRDefault="002C1AF0" w:rsidP="00CF46D1">
      <w:pPr>
        <w:pStyle w:val="Odstavec"/>
        <w:numPr>
          <w:ilvl w:val="1"/>
          <w:numId w:val="4"/>
        </w:numPr>
        <w:spacing w:after="0"/>
      </w:pPr>
      <w:r>
        <w:t>j</w:t>
      </w:r>
      <w:r w:rsidR="00CF46D1">
        <w:t>edlé oleje a tuky – u pomníku, u obecní hospody</w:t>
      </w:r>
      <w:r>
        <w:t>,</w:t>
      </w:r>
    </w:p>
    <w:p w14:paraId="435586A3" w14:textId="0FFBCD8F" w:rsidR="00CF46D1" w:rsidRDefault="002C1AF0" w:rsidP="00CF46D1">
      <w:pPr>
        <w:pStyle w:val="Odstavec"/>
        <w:numPr>
          <w:ilvl w:val="1"/>
          <w:numId w:val="4"/>
        </w:numPr>
        <w:spacing w:after="0"/>
      </w:pPr>
      <w:r>
        <w:t>t</w:t>
      </w:r>
      <w:r w:rsidR="00CF46D1">
        <w:t>extil – u pomníku</w:t>
      </w:r>
      <w:r>
        <w:t>.</w:t>
      </w:r>
      <w:r w:rsidR="00CF46D1">
        <w:tab/>
      </w:r>
    </w:p>
    <w:p w14:paraId="434CACA4" w14:textId="77777777" w:rsidR="00CF46D1" w:rsidRDefault="00CF46D1" w:rsidP="00CF46D1">
      <w:pPr>
        <w:pStyle w:val="Odstavec"/>
        <w:spacing w:after="0"/>
        <w:ind w:left="1080"/>
      </w:pPr>
    </w:p>
    <w:p w14:paraId="28BF8FEC" w14:textId="77777777" w:rsidR="00CF46D1" w:rsidRDefault="00CF46D1" w:rsidP="00CF46D1">
      <w:pPr>
        <w:pStyle w:val="Odstavec"/>
        <w:spacing w:after="0"/>
        <w:ind w:left="567"/>
      </w:pPr>
      <w:r>
        <w:t xml:space="preserve">Zavedením metody 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 xml:space="preserve"> se redukují stanoviště na:</w:t>
      </w:r>
    </w:p>
    <w:p w14:paraId="580112D2" w14:textId="4F652043" w:rsidR="00CF46D1" w:rsidRDefault="002C1AF0" w:rsidP="00CF46D1">
      <w:pPr>
        <w:pStyle w:val="Odstavec"/>
        <w:numPr>
          <w:ilvl w:val="0"/>
          <w:numId w:val="37"/>
        </w:numPr>
        <w:spacing w:after="0"/>
      </w:pPr>
      <w:r>
        <w:t>b</w:t>
      </w:r>
      <w:r w:rsidR="00CF46D1">
        <w:t>iologické odpady – u pomníku, u hřbitova, u hřiště, u mlýna</w:t>
      </w:r>
      <w:r>
        <w:t>,</w:t>
      </w:r>
    </w:p>
    <w:p w14:paraId="3C3BE412" w14:textId="22B12BE5" w:rsidR="00CF46D1" w:rsidRDefault="002C1AF0" w:rsidP="00CF46D1">
      <w:pPr>
        <w:pStyle w:val="Odstavec"/>
        <w:numPr>
          <w:ilvl w:val="0"/>
          <w:numId w:val="37"/>
        </w:numPr>
        <w:spacing w:after="0"/>
      </w:pPr>
      <w:r>
        <w:t>p</w:t>
      </w:r>
      <w:r w:rsidR="00CF46D1">
        <w:t xml:space="preserve">lasty včetně PET lahví, nápojové kartony, </w:t>
      </w:r>
      <w:r>
        <w:t xml:space="preserve">drobný </w:t>
      </w:r>
      <w:r w:rsidR="00CF46D1">
        <w:t>kovový odpad – u pomníku, u obecní hospody, u sociálky</w:t>
      </w:r>
      <w: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91BC7AB" w14:textId="4E87E213" w:rsidR="00947C14" w:rsidRDefault="002C1AF0" w:rsidP="00947C14">
      <w:pPr>
        <w:pStyle w:val="Odstavec"/>
        <w:numPr>
          <w:ilvl w:val="1"/>
          <w:numId w:val="33"/>
        </w:numPr>
        <w:spacing w:after="0"/>
      </w:pPr>
      <w:r>
        <w:t>b</w:t>
      </w:r>
      <w:r w:rsidR="00947C14">
        <w:t>iologické odpady – barva hnědá</w:t>
      </w:r>
      <w:r>
        <w:t>,</w:t>
      </w:r>
    </w:p>
    <w:p w14:paraId="29C7C3B0" w14:textId="7D685C20" w:rsidR="00947C14" w:rsidRDefault="002C1AF0" w:rsidP="00947C14">
      <w:pPr>
        <w:pStyle w:val="Odstavec"/>
        <w:numPr>
          <w:ilvl w:val="1"/>
          <w:numId w:val="33"/>
        </w:numPr>
        <w:spacing w:after="0"/>
      </w:pPr>
      <w:r>
        <w:t>p</w:t>
      </w:r>
      <w:r w:rsidR="00947C14">
        <w:t>apír – barva modrá</w:t>
      </w:r>
      <w:r>
        <w:t>,</w:t>
      </w:r>
    </w:p>
    <w:p w14:paraId="6FAB053C" w14:textId="13094594" w:rsidR="00947C14" w:rsidRDefault="002C1AF0" w:rsidP="00947C14">
      <w:pPr>
        <w:pStyle w:val="Odstavec"/>
        <w:numPr>
          <w:ilvl w:val="1"/>
          <w:numId w:val="33"/>
        </w:numPr>
        <w:spacing w:after="0"/>
      </w:pPr>
      <w:r>
        <w:t>p</w:t>
      </w:r>
      <w:r w:rsidR="00947C14">
        <w:t xml:space="preserve">lasty včetně PET lahví, nápojové kartony, </w:t>
      </w:r>
      <w:r>
        <w:t xml:space="preserve">drobný </w:t>
      </w:r>
      <w:r w:rsidR="00947C14">
        <w:t>kovový odpad – barva žlutá</w:t>
      </w:r>
      <w:r>
        <w:t>,</w:t>
      </w:r>
    </w:p>
    <w:p w14:paraId="0EF4C7E2" w14:textId="415ACB5E" w:rsidR="00947C14" w:rsidRDefault="002C1AF0" w:rsidP="00947C14">
      <w:pPr>
        <w:pStyle w:val="Odstavec"/>
        <w:numPr>
          <w:ilvl w:val="1"/>
          <w:numId w:val="33"/>
        </w:numPr>
        <w:spacing w:after="0"/>
      </w:pPr>
      <w:r>
        <w:t>s</w:t>
      </w:r>
      <w:r w:rsidR="00947C14">
        <w:t>klo – barva zelená</w:t>
      </w:r>
      <w:r>
        <w:t>,</w:t>
      </w:r>
    </w:p>
    <w:p w14:paraId="5FA4F0F5" w14:textId="7A880C8A" w:rsidR="00947C14" w:rsidRDefault="002C1AF0" w:rsidP="00947C14">
      <w:pPr>
        <w:pStyle w:val="Odstavec"/>
        <w:numPr>
          <w:ilvl w:val="1"/>
          <w:numId w:val="33"/>
        </w:numPr>
        <w:spacing w:after="0"/>
      </w:pPr>
      <w:r>
        <w:t>j</w:t>
      </w:r>
      <w:r w:rsidR="00947C14">
        <w:t>edlé oleje a tuky – barva zelená</w:t>
      </w:r>
      <w:r w:rsidR="00502171">
        <w:t>,</w:t>
      </w:r>
    </w:p>
    <w:p w14:paraId="0C70752E" w14:textId="4A8366C9" w:rsidR="00502171" w:rsidRDefault="00502171" w:rsidP="00947C14">
      <w:pPr>
        <w:pStyle w:val="Odstavec"/>
        <w:numPr>
          <w:ilvl w:val="1"/>
          <w:numId w:val="33"/>
        </w:numPr>
        <w:spacing w:after="0"/>
      </w:pPr>
      <w:r>
        <w:t>textil – barva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5F23AD7" w14:textId="284D34C1" w:rsidR="00C042DE" w:rsidRDefault="002C1AF0" w:rsidP="00C042DE">
      <w:pPr>
        <w:pStyle w:val="Odstavec"/>
        <w:numPr>
          <w:ilvl w:val="0"/>
          <w:numId w:val="4"/>
        </w:numPr>
      </w:pPr>
      <w:r>
        <w:lastRenderedPageBreak/>
        <w:t>Kovy a v</w:t>
      </w:r>
      <w:r w:rsidR="004749DD">
        <w:t xml:space="preserve">eškeré </w:t>
      </w:r>
      <w:r>
        <w:t xml:space="preserve">další </w:t>
      </w:r>
      <w:r w:rsidR="004749DD">
        <w:t>složky tříděného odpadu lze rovněž odevzdat ve sběrném dvoře RESPONO, a.s., který je umístěn ve Slavkově u Brna, Zlatá Hora 1469.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2213EEE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02171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D9D34F" w14:textId="77777777" w:rsidR="00C042DE" w:rsidRDefault="00C94283" w:rsidP="00C042DE">
      <w:pPr>
        <w:pStyle w:val="Odstavec"/>
        <w:numPr>
          <w:ilvl w:val="0"/>
          <w:numId w:val="15"/>
        </w:numPr>
      </w:pPr>
      <w:r>
        <w:t>Nebezpečný odpad</w:t>
      </w:r>
      <w:r w:rsidRPr="00641107">
        <w:t xml:space="preserve"> lze také odevzdávat ve sběrném dvoře</w:t>
      </w:r>
      <w:r w:rsidR="00AA5E4F">
        <w:t xml:space="preserve"> RESPONO, a.s., který je umístěn ve Slavkově u Brna, Zlatá Hora 1469.</w:t>
      </w:r>
    </w:p>
    <w:p w14:paraId="783FEF89" w14:textId="32F43674" w:rsidR="0024722A" w:rsidRPr="00C042DE" w:rsidRDefault="00A94551" w:rsidP="00C042DE">
      <w:pPr>
        <w:pStyle w:val="Odstavec"/>
        <w:numPr>
          <w:ilvl w:val="0"/>
          <w:numId w:val="15"/>
        </w:numPr>
      </w:pPr>
      <w:r w:rsidRPr="00C042DE">
        <w:t>S</w:t>
      </w:r>
      <w:r w:rsidR="00A11DFF" w:rsidRPr="00C042DE">
        <w:t>oustřeďování</w:t>
      </w:r>
      <w:r w:rsidRPr="00C042DE">
        <w:t xml:space="preserve"> nebezpečných složek komunálního odpadu</w:t>
      </w:r>
      <w:r w:rsidR="00EA1B4D" w:rsidRPr="00C042DE">
        <w:t xml:space="preserve"> podléhá požadavkům stanovený</w:t>
      </w:r>
      <w:r w:rsidR="00C25DCE" w:rsidRPr="00C042DE">
        <w:t>m</w:t>
      </w:r>
      <w:r w:rsidR="00EA1B4D" w:rsidRPr="00C042DE">
        <w:t xml:space="preserve"> v čl.</w:t>
      </w:r>
      <w:r w:rsidR="00F301DF" w:rsidRPr="00C042DE">
        <w:t xml:space="preserve"> </w:t>
      </w:r>
      <w:r w:rsidR="00EA1B4D" w:rsidRPr="00C042DE">
        <w:t>3 odst. 4</w:t>
      </w:r>
      <w:r w:rsidR="00E8031C" w:rsidRPr="00C042DE">
        <w:t xml:space="preserve"> a</w:t>
      </w:r>
      <w:r w:rsidR="003A0DB1" w:rsidRPr="00C042DE">
        <w:t xml:space="preserve"> 5</w:t>
      </w:r>
      <w:r w:rsidR="00431942" w:rsidRPr="00C042DE"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34E6757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02171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1FF6F265" w14:textId="77777777" w:rsidR="00C042DE" w:rsidRDefault="00C042DE" w:rsidP="00C042DE">
      <w:pPr>
        <w:pStyle w:val="Odstavec"/>
        <w:spacing w:after="0"/>
      </w:pPr>
    </w:p>
    <w:p w14:paraId="66C4A45F" w14:textId="718AC5DB" w:rsidR="001476FD" w:rsidRPr="00E32DE1" w:rsidRDefault="000F645D" w:rsidP="00D96617">
      <w:pPr>
        <w:pStyle w:val="Odstavec"/>
        <w:numPr>
          <w:ilvl w:val="0"/>
          <w:numId w:val="7"/>
        </w:numPr>
        <w:spacing w:after="0"/>
        <w:ind w:left="357" w:hanging="357"/>
      </w:pPr>
      <w:r w:rsidRPr="009743BA">
        <w:t xml:space="preserve">Objemný odpad </w:t>
      </w:r>
      <w:r w:rsidR="00E32DE1" w:rsidRPr="00641107">
        <w:t>lze odevzdávat ve sběrném dvoře</w:t>
      </w:r>
      <w:r w:rsidR="00E32DE1">
        <w:t xml:space="preserve"> RESPONO, a.s., který je umístěn ve Slavkově u Brna, Zlatá Hora 1469.</w:t>
      </w:r>
    </w:p>
    <w:p w14:paraId="20E2BFB5" w14:textId="77777777" w:rsidR="00D25BA7" w:rsidRPr="001476FD" w:rsidRDefault="00D25BA7" w:rsidP="00C042D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D9661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8F1785" w14:textId="77777777" w:rsidR="00C042DE" w:rsidRDefault="00C042DE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0A007A1" w14:textId="77777777" w:rsidR="000054DC" w:rsidRDefault="0024722A" w:rsidP="000054D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99CA44" w14:textId="77777777" w:rsidR="00CD2905" w:rsidRPr="00D96617" w:rsidRDefault="00CD2905" w:rsidP="00D96617">
      <w:pPr>
        <w:jc w:val="both"/>
        <w:rPr>
          <w:rFonts w:ascii="Arial" w:hAnsi="Arial" w:cs="Arial"/>
          <w:bCs/>
          <w:sz w:val="22"/>
          <w:szCs w:val="22"/>
        </w:rPr>
      </w:pPr>
    </w:p>
    <w:p w14:paraId="3C27507E" w14:textId="73874383" w:rsidR="000054DC" w:rsidRPr="00CD2905" w:rsidRDefault="00CD2905" w:rsidP="00D30FAC">
      <w:pPr>
        <w:pStyle w:val="Odstavecseseznamem"/>
        <w:tabs>
          <w:tab w:val="left" w:pos="357"/>
          <w:tab w:val="left" w:pos="567"/>
        </w:tabs>
        <w:suppressAutoHyphens/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</w:t>
      </w:r>
      <w:r w:rsidR="00884774" w:rsidRPr="00CD2905">
        <w:rPr>
          <w:rFonts w:ascii="Arial" w:hAnsi="Arial" w:cs="Arial"/>
          <w:bCs/>
        </w:rPr>
        <w:t xml:space="preserve">Směsný komunální odpad se odkládá do sběrných nádob. Pro účely této vyhlášky </w:t>
      </w:r>
      <w:r w:rsidR="00C042DE" w:rsidRPr="00CD2905">
        <w:rPr>
          <w:rFonts w:ascii="Arial" w:hAnsi="Arial" w:cs="Arial"/>
          <w:bCs/>
        </w:rPr>
        <w:t>s</w:t>
      </w:r>
      <w:r w:rsidR="000054DC" w:rsidRPr="00CD2905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</w:t>
      </w:r>
      <w:r w:rsidR="00C042DE" w:rsidRPr="00CD2905">
        <w:rPr>
          <w:rFonts w:ascii="Arial" w:hAnsi="Arial" w:cs="Arial"/>
          <w:bCs/>
        </w:rPr>
        <w:t>sběrnými</w:t>
      </w:r>
      <w:r w:rsidR="00884774" w:rsidRPr="00CD2905">
        <w:rPr>
          <w:rFonts w:ascii="Arial" w:hAnsi="Arial" w:cs="Arial"/>
          <w:bCs/>
        </w:rPr>
        <w:t xml:space="preserve"> nádobami rozumí:</w:t>
      </w:r>
    </w:p>
    <w:p w14:paraId="0976E394" w14:textId="77777777" w:rsidR="00CD2905" w:rsidRPr="00CD2905" w:rsidRDefault="00CD2905" w:rsidP="00CD2905">
      <w:pPr>
        <w:pStyle w:val="Odstavecseseznamem"/>
        <w:tabs>
          <w:tab w:val="left" w:pos="357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b/>
        </w:rPr>
      </w:pPr>
    </w:p>
    <w:p w14:paraId="083D8935" w14:textId="41CDEA1F" w:rsidR="000054DC" w:rsidRDefault="000054DC" w:rsidP="000054DC">
      <w:pPr>
        <w:pStyle w:val="Odstavec"/>
        <w:spacing w:after="0"/>
        <w:ind w:left="567"/>
      </w:pPr>
      <w:r>
        <w:t xml:space="preserve">a) </w:t>
      </w:r>
      <w:r w:rsidR="002C1AF0">
        <w:t>n</w:t>
      </w:r>
      <w:r w:rsidR="00884774">
        <w:t>ádoby o objemu 110 l, 120 l, 240 l označené identifikačním čipem a QR kódem</w:t>
      </w:r>
      <w:r w:rsidR="002C1AF0">
        <w:t>,</w:t>
      </w:r>
    </w:p>
    <w:p w14:paraId="7D79B55D" w14:textId="1291A468" w:rsidR="000054DC" w:rsidRDefault="000054DC" w:rsidP="000054DC">
      <w:pPr>
        <w:pStyle w:val="Odstavec"/>
        <w:spacing w:after="0"/>
        <w:ind w:left="567"/>
      </w:pPr>
      <w:r>
        <w:t xml:space="preserve">b) </w:t>
      </w:r>
      <w:r w:rsidR="002C1AF0">
        <w:t>k</w:t>
      </w:r>
      <w:r w:rsidR="00884774">
        <w:t>ontejnery o objemu 1 100 l označené identifikačním čipem a QR kódem</w:t>
      </w:r>
      <w:r w:rsidR="002C1AF0">
        <w:t>,</w:t>
      </w:r>
    </w:p>
    <w:p w14:paraId="492B23EF" w14:textId="1D4502CA" w:rsidR="00884774" w:rsidRDefault="000054DC" w:rsidP="000054DC">
      <w:pPr>
        <w:pStyle w:val="Odstavec"/>
        <w:spacing w:after="0"/>
        <w:ind w:left="567"/>
      </w:pPr>
      <w:r>
        <w:t xml:space="preserve">c) </w:t>
      </w:r>
      <w:r w:rsidR="002C1AF0">
        <w:t>o</w:t>
      </w:r>
      <w:r w:rsidR="00884774">
        <w:t xml:space="preserve">dpadkové koše, které jsou umístěny na veřejných prostranstvích v obci, sloužící pro </w:t>
      </w:r>
      <w:r>
        <w:t xml:space="preserve">   </w:t>
      </w:r>
      <w:r w:rsidR="00884774">
        <w:t>odkládání drobného směsného komunálního odpadu.</w:t>
      </w:r>
    </w:p>
    <w:p w14:paraId="1C97B603" w14:textId="77777777" w:rsidR="00884774" w:rsidRDefault="00884774" w:rsidP="00884774">
      <w:pPr>
        <w:pStyle w:val="Odstavec"/>
        <w:spacing w:after="0"/>
      </w:pPr>
    </w:p>
    <w:p w14:paraId="032E4ED6" w14:textId="43994E2D" w:rsidR="00884774" w:rsidRDefault="00884774" w:rsidP="000054DC">
      <w:pPr>
        <w:pStyle w:val="Odstavec"/>
        <w:numPr>
          <w:ilvl w:val="0"/>
          <w:numId w:val="52"/>
        </w:numPr>
      </w:pPr>
      <w:r>
        <w:t xml:space="preserve">Soustřeďování směsného komunálního odpadu podléhá požadavkům stanoveným v čl. 3 odst. 4 a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789BA91" w14:textId="77777777" w:rsidR="00D36508" w:rsidRDefault="00D36508" w:rsidP="00D96617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96617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movitými věcmi v rámci předcházení vzniku odpadu</w:t>
      </w:r>
    </w:p>
    <w:p w14:paraId="68B38153" w14:textId="77777777" w:rsidR="00D30FAC" w:rsidRDefault="00D30FAC" w:rsidP="00D30FAC">
      <w:pPr>
        <w:pStyle w:val="Odstavec"/>
        <w:tabs>
          <w:tab w:val="left" w:pos="357"/>
        </w:tabs>
        <w:spacing w:after="0"/>
      </w:pPr>
    </w:p>
    <w:p w14:paraId="29C747EF" w14:textId="5CE75615" w:rsidR="00D36508" w:rsidRPr="00D30FAC" w:rsidRDefault="00D30FAC" w:rsidP="00D30FAC">
      <w:pPr>
        <w:pStyle w:val="Odstavec"/>
        <w:tabs>
          <w:tab w:val="left" w:pos="357"/>
        </w:tabs>
        <w:spacing w:after="0"/>
        <w:ind w:left="357" w:hanging="357"/>
      </w:pPr>
      <w:r w:rsidRPr="00D30FAC">
        <w:t xml:space="preserve">1)  </w:t>
      </w:r>
      <w:r w:rsidR="00D36508" w:rsidRPr="00D30FAC">
        <w:t>Obec v rámci předcházení vzniku odpadu za účelem jejich opětovného použití nakládá</w:t>
      </w:r>
      <w:r>
        <w:t xml:space="preserve"> </w:t>
      </w:r>
      <w:r w:rsidR="00D36508" w:rsidRPr="00D30FAC">
        <w:t>s těmito movitými věcmi:</w:t>
      </w:r>
    </w:p>
    <w:p w14:paraId="2798DEF1" w14:textId="77777777" w:rsidR="00CD2905" w:rsidRPr="00D96617" w:rsidRDefault="00CD2905" w:rsidP="00CD2905">
      <w:pPr>
        <w:pStyle w:val="Odstavec"/>
        <w:spacing w:after="0" w:line="240" w:lineRule="auto"/>
        <w:ind w:left="567" w:hanging="567"/>
        <w:rPr>
          <w:highlight w:val="cyan"/>
        </w:rPr>
      </w:pPr>
    </w:p>
    <w:p w14:paraId="5D1F6DF2" w14:textId="5419B649" w:rsidR="00D36508" w:rsidRPr="00CD2905" w:rsidRDefault="002C1AF0" w:rsidP="00D96617">
      <w:pPr>
        <w:pStyle w:val="Odstavec"/>
        <w:ind w:left="360"/>
      </w:pPr>
      <w:r>
        <w:t>- o</w:t>
      </w:r>
      <w:r w:rsidR="00D36508" w:rsidRPr="00CD2905">
        <w:t>děvy a textil</w:t>
      </w:r>
      <w:r>
        <w:t>em.</w:t>
      </w:r>
    </w:p>
    <w:p w14:paraId="19C9B9C1" w14:textId="22995470" w:rsidR="00D36508" w:rsidRDefault="00D96617" w:rsidP="00CD2905">
      <w:pPr>
        <w:pStyle w:val="Odstavec"/>
        <w:tabs>
          <w:tab w:val="left" w:pos="357"/>
        </w:tabs>
        <w:ind w:left="357" w:hanging="357"/>
      </w:pPr>
      <w:r w:rsidRPr="00CD2905">
        <w:t xml:space="preserve">2) </w:t>
      </w:r>
      <w:r w:rsidR="00D36508" w:rsidRPr="00CD2905">
        <w:t>Movité věci uvedené v odst. 1 lze předávat do stacionárních kontejnerů umístěných na určeném sběrném místě na území obce Vážany nad Litavou – u pomníku. Movitá věc musí být předána v takovém stavu, aby bylo možné její opětovné použití.</w:t>
      </w:r>
      <w:r w:rsidR="00D36508">
        <w:t xml:space="preserve">  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735EEDA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C1AF0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1D3EBD" w14:textId="77777777" w:rsidR="002D3DD1" w:rsidRDefault="002D3DD1" w:rsidP="002D3DD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D364D8" w14:textId="77777777" w:rsidR="00D96617" w:rsidRPr="00074576" w:rsidRDefault="00D9661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D22DD6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3414B7E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96617">
        <w:rPr>
          <w:rFonts w:ascii="Arial" w:hAnsi="Arial" w:cs="Arial"/>
          <w:bCs/>
          <w:sz w:val="22"/>
          <w:szCs w:val="22"/>
        </w:rPr>
        <w:t>……………..</w:t>
      </w:r>
    </w:p>
    <w:p w14:paraId="7B39A85C" w14:textId="0E77591E" w:rsidR="0024722A" w:rsidRPr="001D113B" w:rsidRDefault="00D9661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r w:rsidR="002D3DD1">
        <w:rPr>
          <w:rFonts w:ascii="Arial" w:hAnsi="Arial" w:cs="Arial"/>
          <w:bCs/>
          <w:i/>
          <w:sz w:val="22"/>
          <w:szCs w:val="22"/>
        </w:rPr>
        <w:t>Ing. Jaroslav Řezáč</w:t>
      </w:r>
      <w:r w:rsidR="002C1AF0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2D3DD1">
        <w:rPr>
          <w:rFonts w:ascii="Arial" w:hAnsi="Arial" w:cs="Arial"/>
          <w:bCs/>
          <w:i/>
          <w:sz w:val="22"/>
          <w:szCs w:val="22"/>
        </w:rPr>
        <w:t>Ing. Václav Matyáš</w:t>
      </w:r>
      <w:r w:rsidR="002C1AF0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6DFCD48C" w14:textId="00DD12F6" w:rsidR="0024722A" w:rsidRPr="00FB6AE5" w:rsidRDefault="00D9661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7228B" w:rsidRDefault="0037228B"/>
  <w:p w14:paraId="4FE3CA25" w14:textId="77777777" w:rsidR="0037228B" w:rsidRDefault="003722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7F491B29" w14:textId="77777777" w:rsidR="000C1A6A" w:rsidRDefault="000C1A6A" w:rsidP="000C1A6A">
      <w:pPr>
        <w:pStyle w:val="Footnote"/>
      </w:pPr>
      <w:r>
        <w:rPr>
          <w:rStyle w:val="Znakapoznpodarou"/>
        </w:rPr>
        <w:footnoteRef/>
      </w:r>
      <w:r>
        <w:t>§ 61 zákon o odpadech</w:t>
      </w:r>
    </w:p>
  </w:footnote>
  <w:footnote w:id="2">
    <w:p w14:paraId="32A3FA9E" w14:textId="77777777" w:rsidR="000C1A6A" w:rsidRDefault="000C1A6A" w:rsidP="000C1A6A">
      <w:pPr>
        <w:pStyle w:val="Footnote"/>
      </w:pPr>
      <w:r>
        <w:rPr>
          <w:rStyle w:val="Znakapoznpodarou"/>
        </w:rPr>
        <w:footnoteRef/>
      </w:r>
      <w:r>
        <w:t>§ 60 zákon o 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3745"/>
    <w:multiLevelType w:val="hybridMultilevel"/>
    <w:tmpl w:val="DDE8C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A22D5"/>
    <w:multiLevelType w:val="hybridMultilevel"/>
    <w:tmpl w:val="C0BA4740"/>
    <w:lvl w:ilvl="0" w:tplc="8D58D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862030"/>
    <w:multiLevelType w:val="hybridMultilevel"/>
    <w:tmpl w:val="2040B6C0"/>
    <w:lvl w:ilvl="0" w:tplc="53D0A4A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F4B3F"/>
    <w:multiLevelType w:val="hybridMultilevel"/>
    <w:tmpl w:val="B5925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242E"/>
    <w:multiLevelType w:val="hybridMultilevel"/>
    <w:tmpl w:val="F98E6200"/>
    <w:lvl w:ilvl="0" w:tplc="53FAEF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F0E"/>
    <w:multiLevelType w:val="multilevel"/>
    <w:tmpl w:val="B0148858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 w:hint="default"/>
      </w:rPr>
    </w:lvl>
    <w:lvl w:ilvl="1">
      <w:start w:val="2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B0C2837"/>
    <w:multiLevelType w:val="hybridMultilevel"/>
    <w:tmpl w:val="24483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92CB6"/>
    <w:multiLevelType w:val="hybridMultilevel"/>
    <w:tmpl w:val="6E30C100"/>
    <w:lvl w:ilvl="0" w:tplc="1CF09390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44" w:hanging="360"/>
      </w:pPr>
    </w:lvl>
    <w:lvl w:ilvl="2" w:tplc="0405001B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0" w15:restartNumberingAfterBreak="0">
    <w:nsid w:val="381C4155"/>
    <w:multiLevelType w:val="hybridMultilevel"/>
    <w:tmpl w:val="2B522E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1333CB"/>
    <w:multiLevelType w:val="hybridMultilevel"/>
    <w:tmpl w:val="9D72846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944FE6"/>
    <w:multiLevelType w:val="hybridMultilevel"/>
    <w:tmpl w:val="526A270C"/>
    <w:lvl w:ilvl="0" w:tplc="178484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5874AB"/>
    <w:multiLevelType w:val="hybridMultilevel"/>
    <w:tmpl w:val="2730C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C44838"/>
    <w:multiLevelType w:val="hybridMultilevel"/>
    <w:tmpl w:val="81B46D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80EF7"/>
    <w:multiLevelType w:val="hybridMultilevel"/>
    <w:tmpl w:val="81422D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82A74"/>
    <w:multiLevelType w:val="multilevel"/>
    <w:tmpl w:val="A118B344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325B91"/>
    <w:multiLevelType w:val="hybridMultilevel"/>
    <w:tmpl w:val="31FC07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C4299"/>
    <w:multiLevelType w:val="hybridMultilevel"/>
    <w:tmpl w:val="25CC4866"/>
    <w:lvl w:ilvl="0" w:tplc="086EA0F2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14A9C"/>
    <w:multiLevelType w:val="hybridMultilevel"/>
    <w:tmpl w:val="05D4E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AC4541"/>
    <w:multiLevelType w:val="hybridMultilevel"/>
    <w:tmpl w:val="042EA57A"/>
    <w:lvl w:ilvl="0" w:tplc="8D58D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5C9F043D"/>
    <w:multiLevelType w:val="hybridMultilevel"/>
    <w:tmpl w:val="90AE04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4F446E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D2656B1"/>
    <w:multiLevelType w:val="multilevel"/>
    <w:tmpl w:val="A118B344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4909B0"/>
    <w:multiLevelType w:val="hybridMultilevel"/>
    <w:tmpl w:val="A57E4FFC"/>
    <w:lvl w:ilvl="0" w:tplc="53FAEF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634EB9"/>
    <w:multiLevelType w:val="hybridMultilevel"/>
    <w:tmpl w:val="B7A81794"/>
    <w:lvl w:ilvl="0" w:tplc="8D58D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A03086"/>
    <w:multiLevelType w:val="hybridMultilevel"/>
    <w:tmpl w:val="99FE0A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83475F"/>
    <w:multiLevelType w:val="hybridMultilevel"/>
    <w:tmpl w:val="7020D5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CA4A25"/>
    <w:multiLevelType w:val="hybridMultilevel"/>
    <w:tmpl w:val="462EDA4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0F404E9"/>
    <w:multiLevelType w:val="hybridMultilevel"/>
    <w:tmpl w:val="F162EE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9E4EA6"/>
    <w:multiLevelType w:val="hybridMultilevel"/>
    <w:tmpl w:val="F138A5F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AA65DF"/>
    <w:multiLevelType w:val="hybridMultilevel"/>
    <w:tmpl w:val="DEA884A0"/>
    <w:lvl w:ilvl="0" w:tplc="53D0A4A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2"/>
  </w:num>
  <w:num w:numId="2" w16cid:durableId="1408307399">
    <w:abstractNumId w:val="58"/>
  </w:num>
  <w:num w:numId="3" w16cid:durableId="2138136265">
    <w:abstractNumId w:val="6"/>
  </w:num>
  <w:num w:numId="4" w16cid:durableId="416286729">
    <w:abstractNumId w:val="41"/>
  </w:num>
  <w:num w:numId="5" w16cid:durableId="1784183343">
    <w:abstractNumId w:val="37"/>
  </w:num>
  <w:num w:numId="6" w16cid:durableId="147089887">
    <w:abstractNumId w:val="49"/>
  </w:num>
  <w:num w:numId="7" w16cid:durableId="736973220">
    <w:abstractNumId w:val="15"/>
  </w:num>
  <w:num w:numId="8" w16cid:durableId="1637030387">
    <w:abstractNumId w:val="1"/>
  </w:num>
  <w:num w:numId="9" w16cid:durableId="1127773819">
    <w:abstractNumId w:val="48"/>
  </w:num>
  <w:num w:numId="10" w16cid:durableId="785466592">
    <w:abstractNumId w:val="40"/>
  </w:num>
  <w:num w:numId="11" w16cid:durableId="126047724">
    <w:abstractNumId w:val="38"/>
  </w:num>
  <w:num w:numId="12" w16cid:durableId="615481234">
    <w:abstractNumId w:val="17"/>
  </w:num>
  <w:num w:numId="13" w16cid:durableId="123887377">
    <w:abstractNumId w:val="43"/>
  </w:num>
  <w:num w:numId="14" w16cid:durableId="2070104580">
    <w:abstractNumId w:val="55"/>
  </w:num>
  <w:num w:numId="15" w16cid:durableId="1165781605">
    <w:abstractNumId w:val="22"/>
  </w:num>
  <w:num w:numId="16" w16cid:durableId="1194853587">
    <w:abstractNumId w:val="54"/>
  </w:num>
  <w:num w:numId="17" w16cid:durableId="1828089683">
    <w:abstractNumId w:val="8"/>
  </w:num>
  <w:num w:numId="18" w16cid:durableId="57555677">
    <w:abstractNumId w:val="0"/>
  </w:num>
  <w:num w:numId="19" w16cid:durableId="1609384852">
    <w:abstractNumId w:val="27"/>
  </w:num>
  <w:num w:numId="20" w16cid:durableId="766075195">
    <w:abstractNumId w:val="44"/>
  </w:num>
  <w:num w:numId="21" w16cid:durableId="1727756906">
    <w:abstractNumId w:val="28"/>
  </w:num>
  <w:num w:numId="22" w16cid:durableId="426928555">
    <w:abstractNumId w:val="32"/>
  </w:num>
  <w:num w:numId="23" w16cid:durableId="374307561">
    <w:abstractNumId w:val="21"/>
  </w:num>
  <w:num w:numId="24" w16cid:durableId="1448042355">
    <w:abstractNumId w:val="9"/>
  </w:num>
  <w:num w:numId="25" w16cid:durableId="53234878">
    <w:abstractNumId w:val="2"/>
  </w:num>
  <w:num w:numId="26" w16cid:durableId="1539272770">
    <w:abstractNumId w:val="26"/>
  </w:num>
  <w:num w:numId="27" w16cid:durableId="1815830878">
    <w:abstractNumId w:val="4"/>
  </w:num>
  <w:num w:numId="28" w16cid:durableId="53546361">
    <w:abstractNumId w:val="25"/>
  </w:num>
  <w:num w:numId="29" w16cid:durableId="277880380">
    <w:abstractNumId w:val="16"/>
  </w:num>
  <w:num w:numId="30" w16cid:durableId="1501889420">
    <w:abstractNumId w:val="18"/>
  </w:num>
  <w:num w:numId="31" w16cid:durableId="328991325">
    <w:abstractNumId w:val="51"/>
  </w:num>
  <w:num w:numId="32" w16cid:durableId="439109302">
    <w:abstractNumId w:val="35"/>
  </w:num>
  <w:num w:numId="33" w16cid:durableId="297957772">
    <w:abstractNumId w:val="42"/>
  </w:num>
  <w:num w:numId="34" w16cid:durableId="1172724581">
    <w:abstractNumId w:val="42"/>
    <w:lvlOverride w:ilvl="0">
      <w:startOverride w:val="1"/>
    </w:lvlOverride>
  </w:num>
  <w:num w:numId="35" w16cid:durableId="330379222">
    <w:abstractNumId w:val="34"/>
  </w:num>
  <w:num w:numId="36" w16cid:durableId="765002010">
    <w:abstractNumId w:val="56"/>
  </w:num>
  <w:num w:numId="37" w16cid:durableId="1275558990">
    <w:abstractNumId w:val="19"/>
  </w:num>
  <w:num w:numId="38" w16cid:durableId="265619875">
    <w:abstractNumId w:val="3"/>
  </w:num>
  <w:num w:numId="39" w16cid:durableId="727072038">
    <w:abstractNumId w:val="23"/>
  </w:num>
  <w:num w:numId="40" w16cid:durableId="1497843102">
    <w:abstractNumId w:val="14"/>
  </w:num>
  <w:num w:numId="41" w16cid:durableId="953252824">
    <w:abstractNumId w:val="10"/>
  </w:num>
  <w:num w:numId="42" w16cid:durableId="799223707">
    <w:abstractNumId w:val="24"/>
  </w:num>
  <w:num w:numId="43" w16cid:durableId="113670006">
    <w:abstractNumId w:val="47"/>
  </w:num>
  <w:num w:numId="44" w16cid:durableId="920673818">
    <w:abstractNumId w:val="29"/>
  </w:num>
  <w:num w:numId="45" w16cid:durableId="1213152656">
    <w:abstractNumId w:val="53"/>
  </w:num>
  <w:num w:numId="46" w16cid:durableId="1383552611">
    <w:abstractNumId w:val="50"/>
  </w:num>
  <w:num w:numId="47" w16cid:durableId="1026176777">
    <w:abstractNumId w:val="36"/>
  </w:num>
  <w:num w:numId="48" w16cid:durableId="1958176769">
    <w:abstractNumId w:val="30"/>
  </w:num>
  <w:num w:numId="49" w16cid:durableId="1858300806">
    <w:abstractNumId w:val="33"/>
  </w:num>
  <w:num w:numId="50" w16cid:durableId="612134873">
    <w:abstractNumId w:val="11"/>
  </w:num>
  <w:num w:numId="51" w16cid:durableId="965311725">
    <w:abstractNumId w:val="45"/>
  </w:num>
  <w:num w:numId="52" w16cid:durableId="371467802">
    <w:abstractNumId w:val="57"/>
  </w:num>
  <w:num w:numId="53" w16cid:durableId="1700230835">
    <w:abstractNumId w:val="7"/>
  </w:num>
  <w:num w:numId="54" w16cid:durableId="1340280435">
    <w:abstractNumId w:val="20"/>
  </w:num>
  <w:num w:numId="55" w16cid:durableId="249697223">
    <w:abstractNumId w:val="52"/>
  </w:num>
  <w:num w:numId="56" w16cid:durableId="494495679">
    <w:abstractNumId w:val="39"/>
  </w:num>
  <w:num w:numId="57" w16cid:durableId="428431561">
    <w:abstractNumId w:val="5"/>
  </w:num>
  <w:num w:numId="58" w16cid:durableId="1845825595">
    <w:abstractNumId w:val="46"/>
  </w:num>
  <w:num w:numId="59" w16cid:durableId="1475178386">
    <w:abstractNumId w:val="31"/>
  </w:num>
  <w:num w:numId="60" w16cid:durableId="247809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4DC"/>
    <w:rsid w:val="000118C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A6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F6D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387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5233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1AF0"/>
    <w:rsid w:val="002C32D2"/>
    <w:rsid w:val="002C3644"/>
    <w:rsid w:val="002C442F"/>
    <w:rsid w:val="002D3DD1"/>
    <w:rsid w:val="002D64B8"/>
    <w:rsid w:val="002D7DAC"/>
    <w:rsid w:val="002F226A"/>
    <w:rsid w:val="002F4026"/>
    <w:rsid w:val="002F4049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28B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6A4"/>
    <w:rsid w:val="00421C34"/>
    <w:rsid w:val="00423176"/>
    <w:rsid w:val="004235AA"/>
    <w:rsid w:val="00425B78"/>
    <w:rsid w:val="0042723F"/>
    <w:rsid w:val="00431942"/>
    <w:rsid w:val="00435697"/>
    <w:rsid w:val="00453AB3"/>
    <w:rsid w:val="00471DDC"/>
    <w:rsid w:val="004749D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17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05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71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77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C14"/>
    <w:rsid w:val="00951700"/>
    <w:rsid w:val="009622DA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4E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E4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2DE"/>
    <w:rsid w:val="00C06DBD"/>
    <w:rsid w:val="00C125FE"/>
    <w:rsid w:val="00C169D0"/>
    <w:rsid w:val="00C20056"/>
    <w:rsid w:val="00C25DCE"/>
    <w:rsid w:val="00C359A7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905"/>
    <w:rsid w:val="00CE1581"/>
    <w:rsid w:val="00CE34F9"/>
    <w:rsid w:val="00CF0B79"/>
    <w:rsid w:val="00CF46D1"/>
    <w:rsid w:val="00CF5BE8"/>
    <w:rsid w:val="00CF6192"/>
    <w:rsid w:val="00CF74C9"/>
    <w:rsid w:val="00D04C14"/>
    <w:rsid w:val="00D13DB8"/>
    <w:rsid w:val="00D226C7"/>
    <w:rsid w:val="00D2467D"/>
    <w:rsid w:val="00D25BA7"/>
    <w:rsid w:val="00D27F18"/>
    <w:rsid w:val="00D30FAC"/>
    <w:rsid w:val="00D310A6"/>
    <w:rsid w:val="00D3650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61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DE1"/>
    <w:rsid w:val="00E42543"/>
    <w:rsid w:val="00E428C5"/>
    <w:rsid w:val="00E555A1"/>
    <w:rsid w:val="00E5685C"/>
    <w:rsid w:val="00E56FE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61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FD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4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F7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CF74C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F74C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F74C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0C1A6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0C1A6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Asistentka Vážany</cp:lastModifiedBy>
  <cp:revision>2</cp:revision>
  <cp:lastPrinted>2025-09-03T11:02:00Z</cp:lastPrinted>
  <dcterms:created xsi:type="dcterms:W3CDTF">2025-09-04T10:16:00Z</dcterms:created>
  <dcterms:modified xsi:type="dcterms:W3CDTF">2025-09-04T10:16:00Z</dcterms:modified>
</cp:coreProperties>
</file>