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35DF5D" w14:textId="77777777" w:rsidR="00F67D24" w:rsidRPr="00CB4767" w:rsidRDefault="004B5F40">
      <w:pPr>
        <w:rPr>
          <w:rFonts w:ascii="Tahoma" w:hAnsi="Tahoma" w:cs="Tahoma"/>
          <w:b/>
          <w:sz w:val="21"/>
          <w:szCs w:val="21"/>
        </w:rPr>
      </w:pPr>
      <w:r w:rsidRPr="00CB4767">
        <w:rPr>
          <w:rFonts w:ascii="Tahoma" w:hAnsi="Tahoma" w:cs="Tahoma"/>
          <w:b/>
          <w:sz w:val="21"/>
          <w:szCs w:val="21"/>
        </w:rPr>
        <w:t>Příloha č. 1</w:t>
      </w:r>
      <w:r w:rsidR="000D1636" w:rsidRPr="00CB4767">
        <w:rPr>
          <w:rFonts w:ascii="Tahoma" w:hAnsi="Tahoma" w:cs="Tahoma"/>
          <w:b/>
          <w:sz w:val="21"/>
          <w:szCs w:val="21"/>
        </w:rPr>
        <w:t>6</w:t>
      </w:r>
    </w:p>
    <w:p w14:paraId="43C6B984" w14:textId="77777777" w:rsidR="004B5F40" w:rsidRPr="00CB4767" w:rsidRDefault="004B5F40">
      <w:pPr>
        <w:rPr>
          <w:rFonts w:ascii="Tahoma" w:hAnsi="Tahoma" w:cs="Tahoma"/>
          <w:sz w:val="21"/>
          <w:szCs w:val="21"/>
        </w:rPr>
      </w:pPr>
      <w:r w:rsidRPr="00CB4767">
        <w:rPr>
          <w:rFonts w:ascii="Tahoma" w:hAnsi="Tahoma" w:cs="Tahoma"/>
          <w:sz w:val="21"/>
          <w:szCs w:val="21"/>
        </w:rPr>
        <w:t xml:space="preserve">Tržní místo, tržiště: </w:t>
      </w:r>
      <w:r w:rsidR="000C3A4B" w:rsidRPr="00CB4767">
        <w:rPr>
          <w:rFonts w:ascii="Tahoma" w:hAnsi="Tahoma" w:cs="Tahoma"/>
          <w:b/>
          <w:sz w:val="21"/>
          <w:szCs w:val="21"/>
        </w:rPr>
        <w:t xml:space="preserve">areál </w:t>
      </w:r>
      <w:r w:rsidR="000D1636" w:rsidRPr="00CB4767">
        <w:rPr>
          <w:rFonts w:ascii="Tahoma" w:hAnsi="Tahoma" w:cs="Tahoma"/>
          <w:b/>
          <w:sz w:val="21"/>
          <w:szCs w:val="21"/>
        </w:rPr>
        <w:t>Sokolík, Místek</w:t>
      </w:r>
    </w:p>
    <w:p w14:paraId="39C7E8C7" w14:textId="77777777" w:rsidR="004B5F40" w:rsidRPr="0073567D" w:rsidRDefault="00564EA8">
      <w:pPr>
        <w:rPr>
          <w:sz w:val="24"/>
          <w:szCs w:val="24"/>
        </w:rPr>
      </w:pPr>
      <w:r w:rsidRPr="00B63595">
        <w:rPr>
          <w:noProof/>
          <w:sz w:val="24"/>
          <w:szCs w:val="24"/>
        </w:rPr>
        <w:drawing>
          <wp:inline distT="0" distB="0" distL="0" distR="0" wp14:anchorId="769A4959" wp14:editId="17FCE1E8">
            <wp:extent cx="5743575" cy="3019425"/>
            <wp:effectExtent l="0" t="0" r="0" b="0"/>
            <wp:docPr id="1" name="obrázek 1" descr="areál Sokolí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reál Sokolík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301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39DC61" w14:textId="77777777" w:rsidR="004B5F40" w:rsidRPr="00CB4767" w:rsidRDefault="004B5F40" w:rsidP="00B433F0">
      <w:pPr>
        <w:jc w:val="both"/>
        <w:rPr>
          <w:rFonts w:ascii="Tahoma" w:hAnsi="Tahoma" w:cs="Tahoma"/>
          <w:sz w:val="21"/>
          <w:szCs w:val="21"/>
        </w:rPr>
      </w:pPr>
      <w:r w:rsidRPr="00CB4767">
        <w:rPr>
          <w:rFonts w:ascii="Tahoma" w:hAnsi="Tahoma" w:cs="Tahoma"/>
          <w:sz w:val="21"/>
          <w:szCs w:val="21"/>
          <w:u w:val="single"/>
        </w:rPr>
        <w:t>Umístění:</w:t>
      </w:r>
      <w:r w:rsidRPr="00CB4767">
        <w:rPr>
          <w:rFonts w:ascii="Tahoma" w:hAnsi="Tahoma" w:cs="Tahoma"/>
          <w:sz w:val="21"/>
          <w:szCs w:val="21"/>
        </w:rPr>
        <w:t xml:space="preserve"> </w:t>
      </w:r>
      <w:proofErr w:type="gramStart"/>
      <w:r w:rsidR="001619AE" w:rsidRPr="00CB4767">
        <w:rPr>
          <w:rFonts w:ascii="Tahoma" w:hAnsi="Tahoma" w:cs="Tahoma"/>
          <w:sz w:val="21"/>
          <w:szCs w:val="21"/>
        </w:rPr>
        <w:t>pozem</w:t>
      </w:r>
      <w:r w:rsidR="00905C44" w:rsidRPr="00CB4767">
        <w:rPr>
          <w:rFonts w:ascii="Tahoma" w:hAnsi="Tahoma" w:cs="Tahoma"/>
          <w:sz w:val="21"/>
          <w:szCs w:val="21"/>
        </w:rPr>
        <w:t>ek</w:t>
      </w:r>
      <w:r w:rsidR="0044253A" w:rsidRPr="00CB4767">
        <w:rPr>
          <w:rFonts w:ascii="Tahoma" w:hAnsi="Tahoma" w:cs="Tahoma"/>
          <w:sz w:val="21"/>
          <w:szCs w:val="21"/>
        </w:rPr>
        <w:t xml:space="preserve"> </w:t>
      </w:r>
      <w:r w:rsidR="001619AE" w:rsidRPr="00CB4767">
        <w:rPr>
          <w:rFonts w:ascii="Tahoma" w:hAnsi="Tahoma" w:cs="Tahoma"/>
          <w:sz w:val="21"/>
          <w:szCs w:val="21"/>
        </w:rPr>
        <w:t xml:space="preserve"> </w:t>
      </w:r>
      <w:proofErr w:type="spellStart"/>
      <w:r w:rsidR="0044253A" w:rsidRPr="00CB4767">
        <w:rPr>
          <w:rFonts w:ascii="Tahoma" w:hAnsi="Tahoma" w:cs="Tahoma"/>
          <w:sz w:val="21"/>
          <w:szCs w:val="21"/>
        </w:rPr>
        <w:t>p.</w:t>
      </w:r>
      <w:r w:rsidRPr="00CB4767">
        <w:rPr>
          <w:rFonts w:ascii="Tahoma" w:hAnsi="Tahoma" w:cs="Tahoma"/>
          <w:sz w:val="21"/>
          <w:szCs w:val="21"/>
        </w:rPr>
        <w:t>č</w:t>
      </w:r>
      <w:proofErr w:type="spellEnd"/>
      <w:r w:rsidRPr="00CB4767">
        <w:rPr>
          <w:rFonts w:ascii="Tahoma" w:hAnsi="Tahoma" w:cs="Tahoma"/>
          <w:sz w:val="21"/>
          <w:szCs w:val="21"/>
        </w:rPr>
        <w:t>.</w:t>
      </w:r>
      <w:proofErr w:type="gramEnd"/>
      <w:r w:rsidR="005A3215" w:rsidRPr="00CB4767">
        <w:rPr>
          <w:rFonts w:ascii="Tahoma" w:hAnsi="Tahoma" w:cs="Tahoma"/>
          <w:sz w:val="21"/>
          <w:szCs w:val="21"/>
        </w:rPr>
        <w:t xml:space="preserve"> </w:t>
      </w:r>
      <w:r w:rsidR="000D1636" w:rsidRPr="00CB4767">
        <w:rPr>
          <w:rFonts w:ascii="Tahoma" w:hAnsi="Tahoma" w:cs="Tahoma"/>
          <w:sz w:val="21"/>
          <w:szCs w:val="21"/>
        </w:rPr>
        <w:t>149</w:t>
      </w:r>
      <w:r w:rsidR="00911808" w:rsidRPr="00CB4767">
        <w:rPr>
          <w:rFonts w:ascii="Tahoma" w:hAnsi="Tahoma" w:cs="Tahoma"/>
          <w:sz w:val="21"/>
          <w:szCs w:val="21"/>
        </w:rPr>
        <w:t>/</w:t>
      </w:r>
      <w:r w:rsidR="000D1636" w:rsidRPr="00CB4767">
        <w:rPr>
          <w:rFonts w:ascii="Tahoma" w:hAnsi="Tahoma" w:cs="Tahoma"/>
          <w:sz w:val="21"/>
          <w:szCs w:val="21"/>
        </w:rPr>
        <w:t>2</w:t>
      </w:r>
      <w:r w:rsidR="00E975CA" w:rsidRPr="00CB4767">
        <w:rPr>
          <w:rFonts w:ascii="Tahoma" w:hAnsi="Tahoma" w:cs="Tahoma"/>
          <w:sz w:val="21"/>
          <w:szCs w:val="21"/>
        </w:rPr>
        <w:t xml:space="preserve">, </w:t>
      </w:r>
      <w:proofErr w:type="spellStart"/>
      <w:r w:rsidR="00CA0B5C" w:rsidRPr="00CB4767">
        <w:rPr>
          <w:rFonts w:ascii="Tahoma" w:hAnsi="Tahoma" w:cs="Tahoma"/>
          <w:sz w:val="21"/>
          <w:szCs w:val="21"/>
        </w:rPr>
        <w:t>k.ú</w:t>
      </w:r>
      <w:proofErr w:type="spellEnd"/>
      <w:r w:rsidR="00CA0B5C" w:rsidRPr="00CB4767">
        <w:rPr>
          <w:rFonts w:ascii="Tahoma" w:hAnsi="Tahoma" w:cs="Tahoma"/>
          <w:sz w:val="21"/>
          <w:szCs w:val="21"/>
        </w:rPr>
        <w:t xml:space="preserve">. </w:t>
      </w:r>
      <w:r w:rsidR="000D1636" w:rsidRPr="00CB4767">
        <w:rPr>
          <w:rFonts w:ascii="Tahoma" w:hAnsi="Tahoma" w:cs="Tahoma"/>
          <w:sz w:val="21"/>
          <w:szCs w:val="21"/>
        </w:rPr>
        <w:t>Místek</w:t>
      </w:r>
      <w:r w:rsidR="00CA0B5C" w:rsidRPr="00CB4767">
        <w:rPr>
          <w:rFonts w:ascii="Tahoma" w:hAnsi="Tahoma" w:cs="Tahoma"/>
          <w:sz w:val="21"/>
          <w:szCs w:val="21"/>
        </w:rPr>
        <w:t xml:space="preserve">, </w:t>
      </w:r>
      <w:r w:rsidR="006868E4" w:rsidRPr="00CB4767">
        <w:rPr>
          <w:rFonts w:ascii="Tahoma" w:hAnsi="Tahoma" w:cs="Tahoma"/>
          <w:sz w:val="21"/>
          <w:szCs w:val="21"/>
        </w:rPr>
        <w:t xml:space="preserve">rozloha </w:t>
      </w:r>
      <w:r w:rsidR="00026992" w:rsidRPr="00CB4767">
        <w:rPr>
          <w:rFonts w:ascii="Tahoma" w:hAnsi="Tahoma" w:cs="Tahoma"/>
          <w:sz w:val="21"/>
          <w:szCs w:val="21"/>
        </w:rPr>
        <w:t xml:space="preserve">celkem </w:t>
      </w:r>
      <w:r w:rsidR="006868E4" w:rsidRPr="00CB4767">
        <w:rPr>
          <w:rFonts w:ascii="Tahoma" w:hAnsi="Tahoma" w:cs="Tahoma"/>
          <w:sz w:val="21"/>
          <w:szCs w:val="21"/>
        </w:rPr>
        <w:t xml:space="preserve">cca </w:t>
      </w:r>
      <w:r w:rsidR="000D1636" w:rsidRPr="00CB4767">
        <w:rPr>
          <w:rFonts w:ascii="Tahoma" w:hAnsi="Tahoma" w:cs="Tahoma"/>
          <w:sz w:val="21"/>
          <w:szCs w:val="21"/>
        </w:rPr>
        <w:t>8.171</w:t>
      </w:r>
      <w:r w:rsidR="00BD1B71" w:rsidRPr="00CB4767">
        <w:rPr>
          <w:rFonts w:ascii="Tahoma" w:hAnsi="Tahoma" w:cs="Tahoma"/>
          <w:sz w:val="21"/>
          <w:szCs w:val="21"/>
        </w:rPr>
        <w:t xml:space="preserve"> </w:t>
      </w:r>
      <w:proofErr w:type="gramStart"/>
      <w:r w:rsidR="00BD1B71" w:rsidRPr="00CB4767">
        <w:rPr>
          <w:rFonts w:ascii="Tahoma" w:hAnsi="Tahoma" w:cs="Tahoma"/>
          <w:sz w:val="21"/>
          <w:szCs w:val="21"/>
        </w:rPr>
        <w:t>m2</w:t>
      </w:r>
      <w:r w:rsidR="00705858" w:rsidRPr="00CB4767">
        <w:rPr>
          <w:rFonts w:ascii="Tahoma" w:hAnsi="Tahoma" w:cs="Tahoma"/>
          <w:sz w:val="21"/>
          <w:szCs w:val="21"/>
        </w:rPr>
        <w:t xml:space="preserve"> -</w:t>
      </w:r>
      <w:r w:rsidR="00341255" w:rsidRPr="00CB4767">
        <w:rPr>
          <w:rFonts w:ascii="Tahoma" w:hAnsi="Tahoma" w:cs="Tahoma"/>
          <w:sz w:val="21"/>
          <w:szCs w:val="21"/>
        </w:rPr>
        <w:t xml:space="preserve"> dle</w:t>
      </w:r>
      <w:proofErr w:type="gramEnd"/>
      <w:r w:rsidR="00341255" w:rsidRPr="00CB4767">
        <w:rPr>
          <w:rFonts w:ascii="Tahoma" w:hAnsi="Tahoma" w:cs="Tahoma"/>
          <w:sz w:val="21"/>
          <w:szCs w:val="21"/>
        </w:rPr>
        <w:t xml:space="preserve"> grafického znázornění</w:t>
      </w:r>
    </w:p>
    <w:p w14:paraId="57C85705" w14:textId="77777777" w:rsidR="0034448A" w:rsidRPr="00CB4767" w:rsidRDefault="006868E4" w:rsidP="00B433F0">
      <w:pPr>
        <w:jc w:val="both"/>
        <w:rPr>
          <w:rFonts w:ascii="Tahoma" w:hAnsi="Tahoma" w:cs="Tahoma"/>
          <w:sz w:val="21"/>
          <w:szCs w:val="21"/>
        </w:rPr>
      </w:pPr>
      <w:r w:rsidRPr="00CB4767">
        <w:rPr>
          <w:rFonts w:ascii="Tahoma" w:hAnsi="Tahoma" w:cs="Tahoma"/>
          <w:sz w:val="21"/>
          <w:szCs w:val="21"/>
          <w:u w:val="single"/>
        </w:rPr>
        <w:t>Doba prodeje:</w:t>
      </w:r>
      <w:r w:rsidRPr="00CB4767">
        <w:rPr>
          <w:rFonts w:ascii="Tahoma" w:hAnsi="Tahoma" w:cs="Tahoma"/>
          <w:sz w:val="21"/>
          <w:szCs w:val="21"/>
        </w:rPr>
        <w:t xml:space="preserve"> </w:t>
      </w:r>
      <w:r w:rsidR="008E0142" w:rsidRPr="00CB4767">
        <w:rPr>
          <w:rFonts w:ascii="Tahoma" w:hAnsi="Tahoma" w:cs="Tahoma"/>
          <w:sz w:val="21"/>
          <w:szCs w:val="21"/>
        </w:rPr>
        <w:t>dle čl.</w:t>
      </w:r>
      <w:r w:rsidR="0034448A" w:rsidRPr="00CB4767">
        <w:rPr>
          <w:rFonts w:ascii="Tahoma" w:hAnsi="Tahoma" w:cs="Tahoma"/>
          <w:sz w:val="21"/>
          <w:szCs w:val="21"/>
        </w:rPr>
        <w:t xml:space="preserve"> </w:t>
      </w:r>
      <w:r w:rsidR="002F1C8D" w:rsidRPr="00CB4767">
        <w:rPr>
          <w:rFonts w:ascii="Tahoma" w:hAnsi="Tahoma" w:cs="Tahoma"/>
          <w:sz w:val="21"/>
          <w:szCs w:val="21"/>
        </w:rPr>
        <w:t>6</w:t>
      </w:r>
      <w:r w:rsidR="008E0142" w:rsidRPr="00CB4767">
        <w:rPr>
          <w:rFonts w:ascii="Tahoma" w:hAnsi="Tahoma" w:cs="Tahoma"/>
          <w:sz w:val="21"/>
          <w:szCs w:val="21"/>
        </w:rPr>
        <w:t xml:space="preserve"> </w:t>
      </w:r>
      <w:r w:rsidR="0034448A" w:rsidRPr="00CB4767">
        <w:rPr>
          <w:rFonts w:ascii="Tahoma" w:hAnsi="Tahoma" w:cs="Tahoma"/>
          <w:sz w:val="21"/>
          <w:szCs w:val="21"/>
        </w:rPr>
        <w:t>tohoto nařízení (</w:t>
      </w:r>
      <w:r w:rsidR="00BC7DB3" w:rsidRPr="00CB4767">
        <w:rPr>
          <w:rFonts w:ascii="Tahoma" w:hAnsi="Tahoma" w:cs="Tahoma"/>
          <w:sz w:val="21"/>
          <w:szCs w:val="21"/>
        </w:rPr>
        <w:t>t</w:t>
      </w:r>
      <w:r w:rsidR="0034448A" w:rsidRPr="00CB4767">
        <w:rPr>
          <w:rFonts w:ascii="Tahoma" w:hAnsi="Tahoma" w:cs="Tahoma"/>
          <w:sz w:val="21"/>
          <w:szCs w:val="21"/>
        </w:rPr>
        <w:t>ržní řád) a v souladu s dalšími právními předpisy</w:t>
      </w:r>
      <w:r w:rsidR="00B433F0" w:rsidRPr="00CB4767">
        <w:rPr>
          <w:rFonts w:ascii="Tahoma" w:hAnsi="Tahoma" w:cs="Tahoma"/>
          <w:sz w:val="21"/>
          <w:szCs w:val="21"/>
        </w:rPr>
        <w:t xml:space="preserve">. </w:t>
      </w:r>
    </w:p>
    <w:p w14:paraId="3BBF363B" w14:textId="77777777" w:rsidR="00B43699" w:rsidRPr="00CB4767" w:rsidRDefault="00B43699" w:rsidP="00B433F0">
      <w:pPr>
        <w:jc w:val="both"/>
        <w:rPr>
          <w:rFonts w:ascii="Tahoma" w:hAnsi="Tahoma" w:cs="Tahoma"/>
          <w:sz w:val="21"/>
          <w:szCs w:val="21"/>
        </w:rPr>
      </w:pPr>
    </w:p>
    <w:p w14:paraId="31903FFD" w14:textId="77777777" w:rsidR="00B43699" w:rsidRPr="00CB4767" w:rsidRDefault="00B43699" w:rsidP="00B433F0">
      <w:pPr>
        <w:jc w:val="both"/>
        <w:rPr>
          <w:rFonts w:ascii="Tahoma" w:hAnsi="Tahoma" w:cs="Tahoma"/>
          <w:sz w:val="21"/>
          <w:szCs w:val="21"/>
        </w:rPr>
      </w:pPr>
    </w:p>
    <w:p w14:paraId="05F39C7D" w14:textId="77777777" w:rsidR="00082957" w:rsidRPr="00CB4767" w:rsidRDefault="00082957" w:rsidP="00B433F0">
      <w:pPr>
        <w:jc w:val="both"/>
        <w:rPr>
          <w:rFonts w:ascii="Tahoma" w:hAnsi="Tahoma" w:cs="Tahoma"/>
          <w:sz w:val="21"/>
          <w:szCs w:val="21"/>
        </w:rPr>
      </w:pPr>
    </w:p>
    <w:p w14:paraId="6DC71723" w14:textId="77777777" w:rsidR="00073022" w:rsidRPr="00CB4767" w:rsidRDefault="00073022" w:rsidP="00B433F0">
      <w:pPr>
        <w:jc w:val="both"/>
        <w:rPr>
          <w:rFonts w:ascii="Tahoma" w:hAnsi="Tahoma" w:cs="Tahoma"/>
          <w:sz w:val="21"/>
          <w:szCs w:val="21"/>
        </w:rPr>
      </w:pPr>
    </w:p>
    <w:p w14:paraId="09CF8E9B" w14:textId="77777777" w:rsidR="00073022" w:rsidRPr="00CB4767" w:rsidRDefault="00073022" w:rsidP="00B433F0">
      <w:pPr>
        <w:jc w:val="both"/>
        <w:rPr>
          <w:rFonts w:ascii="Tahoma" w:hAnsi="Tahoma" w:cs="Tahoma"/>
          <w:sz w:val="21"/>
          <w:szCs w:val="21"/>
        </w:rPr>
      </w:pPr>
    </w:p>
    <w:p w14:paraId="7A9E9191" w14:textId="77777777" w:rsidR="00073022" w:rsidRPr="00CB4767" w:rsidRDefault="00073022" w:rsidP="00B433F0">
      <w:pPr>
        <w:jc w:val="both"/>
        <w:rPr>
          <w:rFonts w:ascii="Tahoma" w:hAnsi="Tahoma" w:cs="Tahoma"/>
          <w:sz w:val="21"/>
          <w:szCs w:val="21"/>
        </w:rPr>
      </w:pPr>
    </w:p>
    <w:p w14:paraId="30436FE6" w14:textId="77777777" w:rsidR="00922075" w:rsidRPr="00CB4767" w:rsidRDefault="00922075" w:rsidP="00B433F0">
      <w:pPr>
        <w:jc w:val="both"/>
        <w:rPr>
          <w:rFonts w:ascii="Tahoma" w:hAnsi="Tahoma" w:cs="Tahoma"/>
          <w:sz w:val="21"/>
          <w:szCs w:val="21"/>
        </w:rPr>
      </w:pPr>
    </w:p>
    <w:p w14:paraId="262886B9" w14:textId="77777777" w:rsidR="00B433F0" w:rsidRPr="00CB4767" w:rsidRDefault="00151E55" w:rsidP="00B433F0">
      <w:pPr>
        <w:spacing w:after="0"/>
        <w:jc w:val="both"/>
        <w:rPr>
          <w:rFonts w:ascii="Tahoma" w:hAnsi="Tahoma" w:cs="Tahoma"/>
          <w:sz w:val="21"/>
          <w:szCs w:val="21"/>
          <w:u w:val="single"/>
        </w:rPr>
      </w:pPr>
      <w:r w:rsidRPr="00CB4767">
        <w:rPr>
          <w:rFonts w:ascii="Tahoma" w:hAnsi="Tahoma" w:cs="Tahoma"/>
          <w:sz w:val="21"/>
          <w:szCs w:val="21"/>
          <w:u w:val="single"/>
        </w:rPr>
        <w:t>Další povinnosti související s</w:t>
      </w:r>
      <w:r w:rsidR="00B433F0" w:rsidRPr="00CB4767">
        <w:rPr>
          <w:rFonts w:ascii="Tahoma" w:hAnsi="Tahoma" w:cs="Tahoma"/>
          <w:sz w:val="21"/>
          <w:szCs w:val="21"/>
          <w:u w:val="single"/>
        </w:rPr>
        <w:t xml:space="preserve"> prodeje</w:t>
      </w:r>
      <w:r w:rsidRPr="00CB4767">
        <w:rPr>
          <w:rFonts w:ascii="Tahoma" w:hAnsi="Tahoma" w:cs="Tahoma"/>
          <w:sz w:val="21"/>
          <w:szCs w:val="21"/>
          <w:u w:val="single"/>
        </w:rPr>
        <w:t>m</w:t>
      </w:r>
      <w:r w:rsidR="00B433F0" w:rsidRPr="00CB4767">
        <w:rPr>
          <w:rFonts w:ascii="Tahoma" w:hAnsi="Tahoma" w:cs="Tahoma"/>
          <w:sz w:val="21"/>
          <w:szCs w:val="21"/>
          <w:u w:val="single"/>
        </w:rPr>
        <w:t>:</w:t>
      </w:r>
    </w:p>
    <w:p w14:paraId="7BC53B93" w14:textId="77777777" w:rsidR="002A5BDC" w:rsidRPr="00CB4767" w:rsidRDefault="002A5BDC" w:rsidP="00B433F0">
      <w:pPr>
        <w:numPr>
          <w:ilvl w:val="0"/>
          <w:numId w:val="1"/>
        </w:numPr>
        <w:spacing w:after="0"/>
        <w:jc w:val="both"/>
        <w:rPr>
          <w:rFonts w:ascii="Tahoma" w:hAnsi="Tahoma" w:cs="Tahoma"/>
          <w:sz w:val="21"/>
          <w:szCs w:val="21"/>
        </w:rPr>
      </w:pPr>
      <w:r w:rsidRPr="00CB4767">
        <w:rPr>
          <w:rFonts w:ascii="Tahoma" w:hAnsi="Tahoma" w:cs="Tahoma"/>
          <w:sz w:val="21"/>
          <w:szCs w:val="21"/>
        </w:rPr>
        <w:t xml:space="preserve">Zajistit právní titul k užívání příslušného pozemku s jeho provozovatelem nebo </w:t>
      </w:r>
      <w:r w:rsidR="00151E55" w:rsidRPr="00CB4767">
        <w:rPr>
          <w:rFonts w:ascii="Tahoma" w:hAnsi="Tahoma" w:cs="Tahoma"/>
          <w:sz w:val="21"/>
          <w:szCs w:val="21"/>
        </w:rPr>
        <w:t>vlastníkem</w:t>
      </w:r>
      <w:r w:rsidRPr="00CB4767">
        <w:rPr>
          <w:rFonts w:ascii="Tahoma" w:hAnsi="Tahoma" w:cs="Tahoma"/>
          <w:sz w:val="21"/>
          <w:szCs w:val="21"/>
        </w:rPr>
        <w:t>.</w:t>
      </w:r>
      <w:r w:rsidR="00B433F0" w:rsidRPr="00CB4767">
        <w:rPr>
          <w:rFonts w:ascii="Tahoma" w:hAnsi="Tahoma" w:cs="Tahoma"/>
          <w:sz w:val="21"/>
          <w:szCs w:val="21"/>
        </w:rPr>
        <w:t xml:space="preserve"> </w:t>
      </w:r>
    </w:p>
    <w:p w14:paraId="588B6479" w14:textId="77777777" w:rsidR="000D1636" w:rsidRPr="00CB4767" w:rsidRDefault="000D1636" w:rsidP="000D1636">
      <w:pPr>
        <w:numPr>
          <w:ilvl w:val="0"/>
          <w:numId w:val="1"/>
        </w:numPr>
        <w:spacing w:after="0"/>
        <w:jc w:val="both"/>
        <w:rPr>
          <w:rFonts w:ascii="Tahoma" w:hAnsi="Tahoma" w:cs="Tahoma"/>
          <w:sz w:val="21"/>
          <w:szCs w:val="21"/>
        </w:rPr>
      </w:pPr>
      <w:r w:rsidRPr="00CB4767">
        <w:rPr>
          <w:rFonts w:ascii="Tahoma" w:hAnsi="Tahoma" w:cs="Tahoma"/>
          <w:sz w:val="21"/>
          <w:szCs w:val="21"/>
        </w:rPr>
        <w:t>Prodejní místa a veškerá jejich vybavení umisťovat min. 1 m od kraje květinových záhonů a záhonových výsadeb dřevin (keřů) a min. 2,5 m od kmene stromů.</w:t>
      </w:r>
    </w:p>
    <w:sectPr w:rsidR="000D1636" w:rsidRPr="00CB47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7C1272"/>
    <w:multiLevelType w:val="hybridMultilevel"/>
    <w:tmpl w:val="B07E874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3214833">
    <w:abstractNumId w:val="0"/>
  </w:num>
  <w:num w:numId="2" w16cid:durableId="6159123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F40"/>
    <w:rsid w:val="00026992"/>
    <w:rsid w:val="00073022"/>
    <w:rsid w:val="000810DE"/>
    <w:rsid w:val="00082957"/>
    <w:rsid w:val="000C1541"/>
    <w:rsid w:val="000C3A4B"/>
    <w:rsid w:val="000D1636"/>
    <w:rsid w:val="00151E55"/>
    <w:rsid w:val="001619AE"/>
    <w:rsid w:val="001B0CC3"/>
    <w:rsid w:val="001C16B1"/>
    <w:rsid w:val="002A5BDC"/>
    <w:rsid w:val="002F1C8D"/>
    <w:rsid w:val="00300ED9"/>
    <w:rsid w:val="00341255"/>
    <w:rsid w:val="0034448A"/>
    <w:rsid w:val="003547DC"/>
    <w:rsid w:val="003E2BCF"/>
    <w:rsid w:val="0044253A"/>
    <w:rsid w:val="004A064B"/>
    <w:rsid w:val="004B5F40"/>
    <w:rsid w:val="004C2AC6"/>
    <w:rsid w:val="00564EA8"/>
    <w:rsid w:val="00575F78"/>
    <w:rsid w:val="005A3215"/>
    <w:rsid w:val="005C2EF5"/>
    <w:rsid w:val="00603636"/>
    <w:rsid w:val="00605BC9"/>
    <w:rsid w:val="00682FE4"/>
    <w:rsid w:val="006868E4"/>
    <w:rsid w:val="006C6B1F"/>
    <w:rsid w:val="006E5B13"/>
    <w:rsid w:val="00705858"/>
    <w:rsid w:val="0073567D"/>
    <w:rsid w:val="0078557A"/>
    <w:rsid w:val="00792FC1"/>
    <w:rsid w:val="007D13C5"/>
    <w:rsid w:val="00813F06"/>
    <w:rsid w:val="00845B2B"/>
    <w:rsid w:val="00870603"/>
    <w:rsid w:val="0088123D"/>
    <w:rsid w:val="00891242"/>
    <w:rsid w:val="008A03FC"/>
    <w:rsid w:val="008C6FCD"/>
    <w:rsid w:val="008E0142"/>
    <w:rsid w:val="008F1D8C"/>
    <w:rsid w:val="00905C44"/>
    <w:rsid w:val="00911808"/>
    <w:rsid w:val="00922075"/>
    <w:rsid w:val="00A2750B"/>
    <w:rsid w:val="00B433F0"/>
    <w:rsid w:val="00B43699"/>
    <w:rsid w:val="00B63595"/>
    <w:rsid w:val="00BC7DB3"/>
    <w:rsid w:val="00BD1B71"/>
    <w:rsid w:val="00BE024A"/>
    <w:rsid w:val="00C138C6"/>
    <w:rsid w:val="00C64A64"/>
    <w:rsid w:val="00CA0B5C"/>
    <w:rsid w:val="00CB226D"/>
    <w:rsid w:val="00CB4767"/>
    <w:rsid w:val="00CB6109"/>
    <w:rsid w:val="00D95EE0"/>
    <w:rsid w:val="00E04F55"/>
    <w:rsid w:val="00E769E5"/>
    <w:rsid w:val="00E975CA"/>
    <w:rsid w:val="00ED5E4C"/>
    <w:rsid w:val="00F67D24"/>
    <w:rsid w:val="00F97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1F2AFC"/>
  <w15:chartTrackingRefBased/>
  <w15:docId w15:val="{EF649432-7D5B-4FBB-9F04-535031977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E04F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04F55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211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03EBC7-3026-4ACF-B6DD-32DA481338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sidlova</dc:creator>
  <cp:keywords/>
  <cp:lastModifiedBy>Zuzana Gavorová</cp:lastModifiedBy>
  <cp:revision>2</cp:revision>
  <cp:lastPrinted>2023-08-08T07:46:00Z</cp:lastPrinted>
  <dcterms:created xsi:type="dcterms:W3CDTF">2026-09-01T07:51:00Z</dcterms:created>
  <dcterms:modified xsi:type="dcterms:W3CDTF">2026-09-01T07:51:00Z</dcterms:modified>
</cp:coreProperties>
</file>