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Default="00166C6D">
      <w:pPr>
        <w:jc w:val="center"/>
      </w:pPr>
      <w:bookmarkStart w:id="0" w:name="_GoBack"/>
      <w:bookmarkEnd w:id="0"/>
    </w:p>
    <w:p w:rsidR="00166C6D" w:rsidRDefault="00590547" w:rsidP="00A32167">
      <w:pPr>
        <w:jc w:val="center"/>
        <w:rPr>
          <w:b/>
          <w:bCs/>
          <w:spacing w:val="6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6D" w:rsidRPr="00737398" w:rsidRDefault="00E45452">
      <w:pPr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STATUTÁRNÍ M</w:t>
      </w:r>
      <w:r w:rsidR="00D608A8">
        <w:rPr>
          <w:rFonts w:ascii="Arial" w:hAnsi="Arial" w:cs="Arial"/>
          <w:b/>
          <w:bCs/>
          <w:spacing w:val="60"/>
          <w:sz w:val="24"/>
          <w:szCs w:val="24"/>
        </w:rPr>
        <w:t>Ě</w:t>
      </w: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STO LIBEREC</w:t>
      </w:r>
    </w:p>
    <w:p w:rsidR="00E45452" w:rsidRPr="00737398" w:rsidRDefault="00E45452" w:rsidP="00737398">
      <w:pPr>
        <w:spacing w:after="240"/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 xml:space="preserve">ZASTUPITELSTVO MĚSTA LIBERCE </w:t>
      </w:r>
    </w:p>
    <w:p w:rsidR="00166C6D" w:rsidRPr="00737398" w:rsidRDefault="00166C6D" w:rsidP="00A32167">
      <w:pPr>
        <w:pStyle w:val="Normlnweb"/>
        <w:spacing w:after="240"/>
        <w:jc w:val="center"/>
        <w:rPr>
          <w:rFonts w:ascii="Arial" w:hAnsi="Arial" w:cs="Arial"/>
          <w:caps/>
        </w:rPr>
      </w:pPr>
      <w:r w:rsidRPr="00737398">
        <w:rPr>
          <w:rStyle w:val="Siln"/>
          <w:rFonts w:ascii="Arial" w:hAnsi="Arial" w:cs="Arial"/>
        </w:rPr>
        <w:t xml:space="preserve">č. </w:t>
      </w:r>
      <w:r w:rsidR="00D417BC">
        <w:rPr>
          <w:rStyle w:val="Siln"/>
          <w:rFonts w:ascii="Arial" w:hAnsi="Arial" w:cs="Arial"/>
        </w:rPr>
        <w:t>4</w:t>
      </w:r>
      <w:r w:rsidRPr="00737398">
        <w:rPr>
          <w:rStyle w:val="Siln"/>
          <w:rFonts w:ascii="Arial" w:hAnsi="Arial" w:cs="Arial"/>
        </w:rPr>
        <w:t>/20</w:t>
      </w:r>
      <w:r w:rsidR="00D36D51" w:rsidRPr="00737398">
        <w:rPr>
          <w:rStyle w:val="Siln"/>
          <w:rFonts w:ascii="Arial" w:hAnsi="Arial" w:cs="Arial"/>
        </w:rPr>
        <w:t>2</w:t>
      </w:r>
      <w:r w:rsidR="001E6E39">
        <w:rPr>
          <w:rStyle w:val="Siln"/>
          <w:rFonts w:ascii="Arial" w:hAnsi="Arial" w:cs="Arial"/>
        </w:rPr>
        <w:t>2</w:t>
      </w:r>
    </w:p>
    <w:p w:rsidR="00166C6D" w:rsidRPr="00737398" w:rsidRDefault="00166C6D" w:rsidP="00A32167">
      <w:pPr>
        <w:pStyle w:val="Nzevvyhl"/>
        <w:ind w:right="-425"/>
        <w:rPr>
          <w:bCs w:val="0"/>
          <w:sz w:val="24"/>
          <w:szCs w:val="24"/>
        </w:rPr>
      </w:pPr>
      <w:r w:rsidRPr="00737398">
        <w:rPr>
          <w:caps/>
          <w:sz w:val="24"/>
          <w:szCs w:val="24"/>
        </w:rPr>
        <w:t>OBECNĚ ZÁVAZNÁ VYHLÁŠKA STATUTÁRNÍHO MĚSTA LIBEREC,</w:t>
      </w:r>
    </w:p>
    <w:p w:rsidR="00166C6D" w:rsidRPr="00737398" w:rsidRDefault="00166C6D" w:rsidP="000D72E1">
      <w:pPr>
        <w:pStyle w:val="Nzevvyhl"/>
        <w:ind w:right="-425"/>
        <w:rPr>
          <w:sz w:val="24"/>
          <w:szCs w:val="24"/>
        </w:rPr>
      </w:pPr>
      <w:r w:rsidRPr="00737398">
        <w:rPr>
          <w:bCs w:val="0"/>
          <w:sz w:val="24"/>
          <w:szCs w:val="24"/>
        </w:rPr>
        <w:t>kterou se mění Obecně závazná vyhláška statutárního města Liberec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bCs w:val="0"/>
          <w:sz w:val="24"/>
          <w:szCs w:val="24"/>
        </w:rPr>
        <w:t>č.</w:t>
      </w:r>
      <w:r w:rsidR="00A32167" w:rsidRPr="00737398">
        <w:rPr>
          <w:bCs w:val="0"/>
          <w:sz w:val="24"/>
          <w:szCs w:val="24"/>
        </w:rPr>
        <w:t xml:space="preserve"> </w:t>
      </w:r>
      <w:r w:rsidR="003315F1">
        <w:rPr>
          <w:bCs w:val="0"/>
          <w:sz w:val="24"/>
          <w:szCs w:val="24"/>
        </w:rPr>
        <w:t>5</w:t>
      </w:r>
      <w:r w:rsidRPr="00737398">
        <w:rPr>
          <w:bCs w:val="0"/>
          <w:sz w:val="24"/>
          <w:szCs w:val="24"/>
        </w:rPr>
        <w:t>/20</w:t>
      </w:r>
      <w:r w:rsidR="003315F1">
        <w:rPr>
          <w:bCs w:val="0"/>
          <w:sz w:val="24"/>
          <w:szCs w:val="24"/>
        </w:rPr>
        <w:t>21</w:t>
      </w:r>
      <w:r w:rsidRPr="00737398">
        <w:rPr>
          <w:bCs w:val="0"/>
          <w:sz w:val="24"/>
          <w:szCs w:val="24"/>
        </w:rPr>
        <w:t>,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spacing w:val="-2"/>
          <w:sz w:val="24"/>
          <w:szCs w:val="24"/>
        </w:rPr>
        <w:t>o místním poplatku za </w:t>
      </w:r>
      <w:r w:rsidR="003315F1">
        <w:rPr>
          <w:spacing w:val="-2"/>
          <w:sz w:val="24"/>
          <w:szCs w:val="24"/>
        </w:rPr>
        <w:t>obecní systém odpadového hospodářství</w:t>
      </w:r>
    </w:p>
    <w:p w:rsidR="00E26F32" w:rsidRPr="00A32167" w:rsidRDefault="00166C6D" w:rsidP="00F9515E">
      <w:pPr>
        <w:pStyle w:val="Preambule"/>
        <w:ind w:right="-361"/>
        <w:rPr>
          <w:rStyle w:val="Siln"/>
        </w:rPr>
      </w:pPr>
      <w:r w:rsidRPr="00A32167">
        <w:t xml:space="preserve">Zastupitelstvo města Liberec se na svém zasedání dne </w:t>
      </w:r>
      <w:r w:rsidR="0076579F">
        <w:t>15</w:t>
      </w:r>
      <w:r w:rsidRPr="00A32167">
        <w:t>.</w:t>
      </w:r>
      <w:r w:rsidR="00B01CBE">
        <w:t xml:space="preserve"> </w:t>
      </w:r>
      <w:r w:rsidR="0076579F">
        <w:t>12</w:t>
      </w:r>
      <w:r w:rsidRPr="00A32167">
        <w:t>.</w:t>
      </w:r>
      <w:r w:rsidR="00B01CBE">
        <w:t xml:space="preserve"> </w:t>
      </w:r>
      <w:r w:rsidRPr="00A32167">
        <w:t>20</w:t>
      </w:r>
      <w:r w:rsidR="00C51910">
        <w:t>2</w:t>
      </w:r>
      <w:r w:rsidR="000B36CB">
        <w:t>2</w:t>
      </w:r>
      <w:r w:rsidRPr="00A32167">
        <w:t xml:space="preserve"> usneslo vydat </w:t>
      </w:r>
      <w:r w:rsidR="00F9515E" w:rsidRPr="00A32167">
        <w:t xml:space="preserve">usnesením č. </w:t>
      </w:r>
      <w:r w:rsidR="0035030C">
        <w:t>310</w:t>
      </w:r>
      <w:r w:rsidR="00F9515E" w:rsidRPr="00A32167">
        <w:t>/20</w:t>
      </w:r>
      <w:r w:rsidR="00C51910">
        <w:t>2</w:t>
      </w:r>
      <w:r w:rsidR="000B36CB">
        <w:t>2</w:t>
      </w:r>
      <w:r w:rsidR="00F9515E" w:rsidRPr="00A32167">
        <w:t xml:space="preserve"> </w:t>
      </w:r>
      <w:r w:rsidRPr="00A32167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:rsidR="00166C6D" w:rsidRPr="00880DD0" w:rsidRDefault="00166C6D" w:rsidP="00BA3EFF">
      <w:pPr>
        <w:pStyle w:val="Normlnweb"/>
        <w:ind w:right="64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1</w:t>
      </w:r>
    </w:p>
    <w:p w:rsidR="00E26F32" w:rsidRDefault="00166C6D" w:rsidP="00E26F32">
      <w:pPr>
        <w:pStyle w:val="Normlnweb"/>
        <w:numPr>
          <w:ilvl w:val="0"/>
          <w:numId w:val="7"/>
        </w:numPr>
        <w:spacing w:after="0"/>
        <w:ind w:left="0" w:right="-284" w:firstLine="0"/>
        <w:jc w:val="both"/>
      </w:pPr>
      <w:r>
        <w:t xml:space="preserve">Obecně závazná vyhláška č. </w:t>
      </w:r>
      <w:r w:rsidR="00E26F32">
        <w:t>5</w:t>
      </w:r>
      <w:r>
        <w:t>/20</w:t>
      </w:r>
      <w:r w:rsidR="00E26F32">
        <w:t>21</w:t>
      </w:r>
      <w:r>
        <w:t xml:space="preserve"> statutárního města Liberec, o </w:t>
      </w:r>
      <w:r>
        <w:rPr>
          <w:spacing w:val="-2"/>
        </w:rPr>
        <w:t xml:space="preserve">místním poplatku za </w:t>
      </w:r>
      <w:r w:rsidR="00E26F32">
        <w:rPr>
          <w:spacing w:val="-2"/>
        </w:rPr>
        <w:t>obecní systém odpadového hospodářství</w:t>
      </w:r>
      <w:r>
        <w:t xml:space="preserve"> (dále jen „obecně závazná vyhláška č. </w:t>
      </w:r>
      <w:r w:rsidR="00E26F32">
        <w:t>5</w:t>
      </w:r>
      <w:r>
        <w:t>/20</w:t>
      </w:r>
      <w:r w:rsidR="00E26F32">
        <w:t>21</w:t>
      </w:r>
      <w:r>
        <w:t>“), se mění takto:</w:t>
      </w:r>
    </w:p>
    <w:p w:rsidR="00E26F32" w:rsidRDefault="00E26F32" w:rsidP="00E26F32">
      <w:pPr>
        <w:pStyle w:val="Normlnweb"/>
        <w:ind w:right="-284"/>
        <w:jc w:val="both"/>
      </w:pPr>
      <w:r>
        <w:tab/>
      </w:r>
      <w:r w:rsidR="00810C7B" w:rsidRPr="00E26F32">
        <w:rPr>
          <w:color w:val="000000"/>
        </w:rPr>
        <w:t>Odst</w:t>
      </w:r>
      <w:r w:rsidR="0000110D" w:rsidRPr="00E26F32">
        <w:rPr>
          <w:color w:val="000000"/>
        </w:rPr>
        <w:t>avec</w:t>
      </w:r>
      <w:r w:rsidR="00810C7B" w:rsidRPr="00E26F32">
        <w:rPr>
          <w:color w:val="000000"/>
        </w:rPr>
        <w:t xml:space="preserve"> 1. </w:t>
      </w:r>
      <w:r w:rsidR="0055311E" w:rsidRPr="00E26F32">
        <w:rPr>
          <w:color w:val="000000"/>
        </w:rPr>
        <w:t xml:space="preserve">Čl. </w:t>
      </w:r>
      <w:r w:rsidR="00810C7B" w:rsidRPr="00E26F32">
        <w:rPr>
          <w:color w:val="000000"/>
        </w:rPr>
        <w:t>5</w:t>
      </w:r>
      <w:r w:rsidR="0055311E" w:rsidRPr="00E26F32">
        <w:rPr>
          <w:color w:val="000000"/>
        </w:rPr>
        <w:t xml:space="preserve"> „</w:t>
      </w:r>
      <w:r w:rsidR="00810C7B" w:rsidRPr="00E26F32">
        <w:rPr>
          <w:color w:val="000000"/>
        </w:rPr>
        <w:t>Sazba poplatku</w:t>
      </w:r>
      <w:r w:rsidR="0055311E" w:rsidRPr="00E26F32">
        <w:rPr>
          <w:color w:val="000000"/>
        </w:rPr>
        <w:t xml:space="preserve">“ </w:t>
      </w:r>
      <w:r w:rsidR="00810C7B" w:rsidRPr="00E26F32">
        <w:rPr>
          <w:color w:val="000000"/>
        </w:rPr>
        <w:t>nově zní:</w:t>
      </w:r>
      <w:r>
        <w:rPr>
          <w:color w:val="000000"/>
        </w:rPr>
        <w:t xml:space="preserve"> </w:t>
      </w:r>
      <w:r w:rsidR="00810C7B" w:rsidRPr="00810C7B">
        <w:rPr>
          <w:color w:val="000000"/>
        </w:rPr>
        <w:t>„</w:t>
      </w:r>
      <w:r w:rsidR="00810C7B" w:rsidRPr="00750DB4">
        <w:t xml:space="preserve">Sazba poplatku </w:t>
      </w:r>
      <w:r w:rsidR="00810C7B" w:rsidRPr="00AA65D6">
        <w:t xml:space="preserve">činí </w:t>
      </w:r>
      <w:r w:rsidR="00810C7B">
        <w:t>840</w:t>
      </w:r>
      <w:r w:rsidR="00810C7B" w:rsidRPr="00AA65D6">
        <w:t xml:space="preserve"> Kč za</w:t>
      </w:r>
      <w:r w:rsidR="0000110D">
        <w:t xml:space="preserve"> </w:t>
      </w:r>
      <w:r w:rsidR="00810C7B" w:rsidRPr="00AA65D6">
        <w:t xml:space="preserve">každého poplatníka a kalendářní rok, tj. </w:t>
      </w:r>
      <w:r w:rsidR="00810C7B">
        <w:t>70</w:t>
      </w:r>
      <w:r w:rsidR="00810C7B" w:rsidRPr="00AA65D6">
        <w:t xml:space="preserve"> Kč za měsíc</w:t>
      </w:r>
      <w:r w:rsidR="00810C7B">
        <w:t>.“</w:t>
      </w:r>
    </w:p>
    <w:p w:rsidR="00166C6D" w:rsidRDefault="00166C6D" w:rsidP="00E26F32">
      <w:pPr>
        <w:pStyle w:val="Normlnweb"/>
        <w:numPr>
          <w:ilvl w:val="0"/>
          <w:numId w:val="7"/>
        </w:numPr>
        <w:spacing w:after="0"/>
        <w:ind w:right="-284" w:hanging="720"/>
        <w:jc w:val="both"/>
      </w:pPr>
      <w:r>
        <w:t xml:space="preserve">Ostatní ustanovení obecně závazné vyhlášky č. </w:t>
      </w:r>
      <w:r w:rsidR="00E17915">
        <w:t>5</w:t>
      </w:r>
      <w:r>
        <w:t>/20</w:t>
      </w:r>
      <w:r w:rsidR="00E17915">
        <w:t>21</w:t>
      </w:r>
      <w:r>
        <w:t xml:space="preserve"> zůstávají beze změn. </w:t>
      </w:r>
    </w:p>
    <w:p w:rsidR="00166C6D" w:rsidRDefault="00166C6D" w:rsidP="00BA3EFF">
      <w:pPr>
        <w:pStyle w:val="Zkladntext"/>
        <w:spacing w:line="216" w:lineRule="auto"/>
        <w:ind w:right="64"/>
      </w:pPr>
    </w:p>
    <w:p w:rsidR="00166C6D" w:rsidRPr="00880DD0" w:rsidRDefault="00166C6D">
      <w:pPr>
        <w:pStyle w:val="Normlnweb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2</w:t>
      </w:r>
    </w:p>
    <w:p w:rsidR="00166C6D" w:rsidRDefault="00166C6D">
      <w:pPr>
        <w:pStyle w:val="Text1"/>
        <w:ind w:right="567"/>
        <w:jc w:val="center"/>
      </w:pPr>
      <w:r>
        <w:t xml:space="preserve">Tato vyhláška nabývá účinnosti dnem </w:t>
      </w:r>
      <w:r w:rsidR="00E17915">
        <w:t>1</w:t>
      </w:r>
      <w:r>
        <w:t xml:space="preserve">. </w:t>
      </w:r>
      <w:r w:rsidR="00E17915">
        <w:t>ledna</w:t>
      </w:r>
      <w:r w:rsidR="002C50BD">
        <w:t xml:space="preserve"> 202</w:t>
      </w:r>
      <w:r w:rsidR="00E17915">
        <w:t>3</w:t>
      </w:r>
      <w:r>
        <w:t>.</w:t>
      </w:r>
    </w:p>
    <w:p w:rsidR="00166C6D" w:rsidRDefault="00166C6D">
      <w:pPr>
        <w:pStyle w:val="Text1"/>
        <w:ind w:right="567"/>
        <w:jc w:val="center"/>
      </w:pPr>
    </w:p>
    <w:p w:rsidR="001838F3" w:rsidRDefault="001838F3" w:rsidP="001838F3">
      <w:pPr>
        <w:ind w:right="169"/>
      </w:pPr>
    </w:p>
    <w:p w:rsidR="00E26F32" w:rsidRDefault="00E26F32" w:rsidP="001838F3">
      <w:pPr>
        <w:ind w:right="169"/>
      </w:pPr>
    </w:p>
    <w:p w:rsidR="001838F3" w:rsidRDefault="001838F3" w:rsidP="001838F3">
      <w:pPr>
        <w:ind w:right="169"/>
      </w:pPr>
    </w:p>
    <w:p w:rsidR="001838F3" w:rsidRDefault="001838F3" w:rsidP="001838F3">
      <w:pPr>
        <w:ind w:right="169"/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1838F3" w:rsidRPr="00D417BC" w:rsidTr="00897141">
        <w:tc>
          <w:tcPr>
            <w:tcW w:w="4606" w:type="dxa"/>
            <w:hideMark/>
          </w:tcPr>
          <w:p w:rsidR="001838F3" w:rsidRPr="00D417BC" w:rsidRDefault="005804F1" w:rsidP="005804F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D417BC">
              <w:rPr>
                <w:b/>
                <w:bCs/>
                <w:sz w:val="24"/>
                <w:szCs w:val="24"/>
              </w:rPr>
              <w:t>Mgr. Šárka Prachařová</w:t>
            </w:r>
            <w:r w:rsidR="00D417BC" w:rsidRPr="00D417BC">
              <w:rPr>
                <w:b/>
                <w:bCs/>
                <w:sz w:val="24"/>
                <w:szCs w:val="24"/>
              </w:rPr>
              <w:t xml:space="preserve"> </w:t>
            </w:r>
            <w:r w:rsidR="00430150" w:rsidRPr="00D417BC">
              <w:rPr>
                <w:b/>
                <w:bCs/>
                <w:sz w:val="24"/>
                <w:szCs w:val="24"/>
              </w:rPr>
              <w:t>v. r.</w:t>
            </w:r>
            <w:r w:rsidR="001838F3" w:rsidRPr="00D417BC">
              <w:rPr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4606" w:type="dxa"/>
            <w:hideMark/>
          </w:tcPr>
          <w:p w:rsidR="001838F3" w:rsidRPr="00D417BC" w:rsidRDefault="00D417BC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D417BC">
              <w:rPr>
                <w:b/>
                <w:bCs/>
                <w:sz w:val="24"/>
                <w:szCs w:val="24"/>
              </w:rPr>
              <w:t>Ing. Jaroslav Zámečník, CSc.</w:t>
            </w:r>
            <w:r w:rsidR="001838F3" w:rsidRPr="00D417BC">
              <w:rPr>
                <w:b/>
                <w:bCs/>
                <w:sz w:val="24"/>
                <w:szCs w:val="24"/>
              </w:rPr>
              <w:t xml:space="preserve"> v. r.</w:t>
            </w:r>
          </w:p>
        </w:tc>
      </w:tr>
      <w:tr w:rsidR="001838F3" w:rsidRPr="00D417BC" w:rsidTr="00897141">
        <w:tc>
          <w:tcPr>
            <w:tcW w:w="4606" w:type="dxa"/>
            <w:hideMark/>
          </w:tcPr>
          <w:p w:rsidR="001838F3" w:rsidRPr="00D417BC" w:rsidRDefault="001838F3" w:rsidP="005804F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D417BC">
              <w:rPr>
                <w:b/>
                <w:bCs/>
                <w:sz w:val="24"/>
                <w:szCs w:val="24"/>
              </w:rPr>
              <w:t>náměstk</w:t>
            </w:r>
            <w:r w:rsidR="005804F1" w:rsidRPr="00D417BC">
              <w:rPr>
                <w:b/>
                <w:bCs/>
                <w:sz w:val="24"/>
                <w:szCs w:val="24"/>
              </w:rPr>
              <w:t>yně</w:t>
            </w:r>
            <w:r w:rsidRPr="00D417BC">
              <w:rPr>
                <w:b/>
                <w:bCs/>
                <w:sz w:val="24"/>
                <w:szCs w:val="24"/>
              </w:rPr>
              <w:t xml:space="preserve"> primátora </w:t>
            </w:r>
          </w:p>
        </w:tc>
        <w:tc>
          <w:tcPr>
            <w:tcW w:w="4606" w:type="dxa"/>
            <w:hideMark/>
          </w:tcPr>
          <w:p w:rsidR="001838F3" w:rsidRPr="00D417BC" w:rsidRDefault="001838F3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D417BC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166C6D" w:rsidRDefault="00166C6D" w:rsidP="0029650A">
      <w:pPr>
        <w:pStyle w:val="Text1"/>
        <w:ind w:right="567"/>
      </w:pPr>
    </w:p>
    <w:sectPr w:rsidR="00166C6D" w:rsidSect="00031886">
      <w:headerReference w:type="default" r:id="rId9"/>
      <w:footerReference w:type="default" r:id="rId10"/>
      <w:pgSz w:w="11906" w:h="16838"/>
      <w:pgMar w:top="1021" w:right="2125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BEC" w:rsidRDefault="00B20BEC">
      <w:r>
        <w:separator/>
      </w:r>
    </w:p>
  </w:endnote>
  <w:endnote w:type="continuationSeparator" w:id="0">
    <w:p w:rsidR="00B20BEC" w:rsidRDefault="00B2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BC" w:rsidRDefault="00D417BC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9054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9054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66C6D" w:rsidRDefault="00166C6D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BEC" w:rsidRDefault="00B20BEC">
      <w:r>
        <w:separator/>
      </w:r>
    </w:p>
  </w:footnote>
  <w:footnote w:type="continuationSeparator" w:id="0">
    <w:p w:rsidR="00B20BEC" w:rsidRDefault="00B20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166C6D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166C6D" w:rsidRDefault="00166C6D" w:rsidP="002A528C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</w:pPr>
          <w:r>
            <w:rPr>
              <w:sz w:val="22"/>
              <w:szCs w:val="22"/>
            </w:rPr>
            <w:t xml:space="preserve">Obecně závazná vyhláška </w:t>
          </w:r>
          <w:r w:rsidR="00D608A8">
            <w:rPr>
              <w:sz w:val="22"/>
              <w:szCs w:val="22"/>
            </w:rPr>
            <w:t>s</w:t>
          </w:r>
          <w:r>
            <w:rPr>
              <w:sz w:val="22"/>
              <w:szCs w:val="22"/>
            </w:rPr>
            <w:t xml:space="preserve">tatutárního města Liberec č. </w:t>
          </w:r>
          <w:r w:rsidR="00D417BC">
            <w:rPr>
              <w:sz w:val="22"/>
              <w:szCs w:val="22"/>
            </w:rPr>
            <w:t>4</w:t>
          </w:r>
          <w:r>
            <w:rPr>
              <w:sz w:val="22"/>
              <w:szCs w:val="22"/>
            </w:rPr>
            <w:t>/20</w:t>
          </w:r>
          <w:r w:rsidR="00D36D51">
            <w:rPr>
              <w:sz w:val="22"/>
              <w:szCs w:val="22"/>
            </w:rPr>
            <w:t>2</w:t>
          </w:r>
          <w:r w:rsidR="00C72940">
            <w:rPr>
              <w:sz w:val="22"/>
              <w:szCs w:val="22"/>
            </w:rPr>
            <w:t>2</w:t>
          </w:r>
        </w:p>
      </w:tc>
    </w:tr>
  </w:tbl>
  <w:p w:rsidR="00166C6D" w:rsidRDefault="00166C6D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0E67"/>
    <w:multiLevelType w:val="multilevel"/>
    <w:tmpl w:val="FAE48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4F2166E0"/>
    <w:multiLevelType w:val="hybridMultilevel"/>
    <w:tmpl w:val="E3F83A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D0B5F"/>
    <w:multiLevelType w:val="hybridMultilevel"/>
    <w:tmpl w:val="1A22F7FE"/>
    <w:lvl w:ilvl="0" w:tplc="477AA93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110D"/>
    <w:rsid w:val="00002F35"/>
    <w:rsid w:val="00013A46"/>
    <w:rsid w:val="00015FFC"/>
    <w:rsid w:val="00031886"/>
    <w:rsid w:val="000B36CB"/>
    <w:rsid w:val="000D72E1"/>
    <w:rsid w:val="000F2DC5"/>
    <w:rsid w:val="000F495F"/>
    <w:rsid w:val="001072BD"/>
    <w:rsid w:val="00113700"/>
    <w:rsid w:val="00154E76"/>
    <w:rsid w:val="00166C6D"/>
    <w:rsid w:val="001838F3"/>
    <w:rsid w:val="001A01EE"/>
    <w:rsid w:val="001A4A8D"/>
    <w:rsid w:val="001C0E80"/>
    <w:rsid w:val="001E1DE8"/>
    <w:rsid w:val="001E6E39"/>
    <w:rsid w:val="00230CF4"/>
    <w:rsid w:val="00243758"/>
    <w:rsid w:val="0026278E"/>
    <w:rsid w:val="00263A91"/>
    <w:rsid w:val="0029650A"/>
    <w:rsid w:val="002A528C"/>
    <w:rsid w:val="002B20AF"/>
    <w:rsid w:val="002C50BD"/>
    <w:rsid w:val="002D585D"/>
    <w:rsid w:val="002F35B2"/>
    <w:rsid w:val="003315F1"/>
    <w:rsid w:val="0035030C"/>
    <w:rsid w:val="0035172B"/>
    <w:rsid w:val="00361036"/>
    <w:rsid w:val="003A5002"/>
    <w:rsid w:val="003F62B3"/>
    <w:rsid w:val="00404F03"/>
    <w:rsid w:val="00426DBB"/>
    <w:rsid w:val="00430150"/>
    <w:rsid w:val="004C7916"/>
    <w:rsid w:val="004D20D1"/>
    <w:rsid w:val="004D67E9"/>
    <w:rsid w:val="00510C56"/>
    <w:rsid w:val="0053374F"/>
    <w:rsid w:val="0055311E"/>
    <w:rsid w:val="005804F1"/>
    <w:rsid w:val="00590547"/>
    <w:rsid w:val="005C46EE"/>
    <w:rsid w:val="00615519"/>
    <w:rsid w:val="0067351F"/>
    <w:rsid w:val="00681FC3"/>
    <w:rsid w:val="00683E87"/>
    <w:rsid w:val="00696C7F"/>
    <w:rsid w:val="007342C5"/>
    <w:rsid w:val="00737398"/>
    <w:rsid w:val="0076579F"/>
    <w:rsid w:val="007A1B60"/>
    <w:rsid w:val="007B78B2"/>
    <w:rsid w:val="007F37E1"/>
    <w:rsid w:val="00810C7B"/>
    <w:rsid w:val="008145C5"/>
    <w:rsid w:val="0081767E"/>
    <w:rsid w:val="00861901"/>
    <w:rsid w:val="00880DD0"/>
    <w:rsid w:val="00897141"/>
    <w:rsid w:val="008A040E"/>
    <w:rsid w:val="008C0EC3"/>
    <w:rsid w:val="008C4AEB"/>
    <w:rsid w:val="00907223"/>
    <w:rsid w:val="00923C97"/>
    <w:rsid w:val="00962A83"/>
    <w:rsid w:val="009A2689"/>
    <w:rsid w:val="009C76CB"/>
    <w:rsid w:val="009D17F0"/>
    <w:rsid w:val="009E7225"/>
    <w:rsid w:val="009F1C3A"/>
    <w:rsid w:val="00A075E7"/>
    <w:rsid w:val="00A14CB5"/>
    <w:rsid w:val="00A32167"/>
    <w:rsid w:val="00A95082"/>
    <w:rsid w:val="00A96B1E"/>
    <w:rsid w:val="00AA6A01"/>
    <w:rsid w:val="00AB29DF"/>
    <w:rsid w:val="00B01CBE"/>
    <w:rsid w:val="00B17750"/>
    <w:rsid w:val="00B20BEC"/>
    <w:rsid w:val="00B20D0C"/>
    <w:rsid w:val="00B4407D"/>
    <w:rsid w:val="00B6560C"/>
    <w:rsid w:val="00B748B6"/>
    <w:rsid w:val="00B82773"/>
    <w:rsid w:val="00B87A61"/>
    <w:rsid w:val="00BA3EFF"/>
    <w:rsid w:val="00BA51B8"/>
    <w:rsid w:val="00BC360A"/>
    <w:rsid w:val="00BE7AD2"/>
    <w:rsid w:val="00C45BBE"/>
    <w:rsid w:val="00C51910"/>
    <w:rsid w:val="00C634E7"/>
    <w:rsid w:val="00C72940"/>
    <w:rsid w:val="00C835EF"/>
    <w:rsid w:val="00C8431D"/>
    <w:rsid w:val="00CE1EA0"/>
    <w:rsid w:val="00D36D51"/>
    <w:rsid w:val="00D37D88"/>
    <w:rsid w:val="00D417BC"/>
    <w:rsid w:val="00D608A8"/>
    <w:rsid w:val="00D71893"/>
    <w:rsid w:val="00D86D91"/>
    <w:rsid w:val="00D96712"/>
    <w:rsid w:val="00DA1799"/>
    <w:rsid w:val="00DA60C4"/>
    <w:rsid w:val="00DB1853"/>
    <w:rsid w:val="00DF17EA"/>
    <w:rsid w:val="00DF769C"/>
    <w:rsid w:val="00E06F65"/>
    <w:rsid w:val="00E103E1"/>
    <w:rsid w:val="00E17915"/>
    <w:rsid w:val="00E26F32"/>
    <w:rsid w:val="00E45452"/>
    <w:rsid w:val="00E5571A"/>
    <w:rsid w:val="00E60419"/>
    <w:rsid w:val="00E80E6A"/>
    <w:rsid w:val="00EB6792"/>
    <w:rsid w:val="00EC76E1"/>
    <w:rsid w:val="00ED7B51"/>
    <w:rsid w:val="00EF309E"/>
    <w:rsid w:val="00EF33A6"/>
    <w:rsid w:val="00F01A40"/>
    <w:rsid w:val="00F918AE"/>
    <w:rsid w:val="00F93D8B"/>
    <w:rsid w:val="00F9515E"/>
    <w:rsid w:val="00F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2ABD427-BA8B-476B-97BC-5108B53A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  <w:rPr>
      <w:lang w:val="cs-CZ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dstavcevlncch">
    <w:name w:val="Oddstavce v článcích"/>
    <w:basedOn w:val="Normln"/>
    <w:next w:val="Normln"/>
    <w:rsid w:val="00810C7B"/>
    <w:pPr>
      <w:keepLines/>
      <w:suppressAutoHyphens w:val="0"/>
      <w:overflowPunct/>
      <w:autoSpaceDE/>
      <w:spacing w:after="60"/>
      <w:jc w:val="both"/>
      <w:textAlignment w:val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7BD3-F4F2-4629-AEB3-E0A14368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2</cp:revision>
  <cp:lastPrinted>2022-12-16T08:14:00Z</cp:lastPrinted>
  <dcterms:created xsi:type="dcterms:W3CDTF">2022-12-19T16:49:00Z</dcterms:created>
  <dcterms:modified xsi:type="dcterms:W3CDTF">2022-12-19T16:49:00Z</dcterms:modified>
</cp:coreProperties>
</file>