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8B3" w:rsidRPr="00261E2D" w:rsidRDefault="002E28B3" w:rsidP="002E28B3">
      <w:pPr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56E8F1" wp14:editId="0633259E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7C1B1" id="Line 2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7336DD7C" wp14:editId="1ADBDC0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69C8A" id="Line 2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tl5wZt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F93D2DF" wp14:editId="650DC446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F574E" id="Line 2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OJPiQ9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 w:rsidRPr="00261E2D">
        <w:rPr>
          <w:b/>
          <w:bCs/>
          <w:iCs/>
        </w:rPr>
        <w:t xml:space="preserve">Příloha č. 1 k obecně závazné vyhlášce, kterou se vydává požární řád </w:t>
      </w:r>
    </w:p>
    <w:p w:rsidR="002E28B3" w:rsidRPr="00261E2D" w:rsidRDefault="002E28B3" w:rsidP="002E28B3">
      <w:pPr>
        <w:pStyle w:val="Hlava"/>
        <w:spacing w:before="0"/>
        <w:jc w:val="left"/>
        <w:rPr>
          <w:b/>
          <w:bCs/>
          <w:u w:val="single"/>
        </w:rPr>
      </w:pPr>
    </w:p>
    <w:p w:rsidR="002E28B3" w:rsidRPr="00261E2D" w:rsidRDefault="002E28B3" w:rsidP="002E28B3">
      <w:pPr>
        <w:pStyle w:val="Hlava"/>
        <w:spacing w:before="0"/>
        <w:jc w:val="left"/>
        <w:rPr>
          <w:b/>
          <w:bCs/>
          <w:u w:val="single"/>
        </w:rPr>
      </w:pPr>
    </w:p>
    <w:p w:rsidR="002E28B3" w:rsidRPr="00261E2D" w:rsidRDefault="002E28B3" w:rsidP="002E28B3">
      <w:pPr>
        <w:pStyle w:val="Hlava"/>
        <w:spacing w:before="0"/>
        <w:rPr>
          <w:b/>
          <w:bCs/>
          <w:u w:val="single"/>
        </w:rPr>
      </w:pPr>
      <w:r w:rsidRPr="00261E2D">
        <w:rPr>
          <w:b/>
          <w:bCs/>
          <w:u w:val="single"/>
        </w:rPr>
        <w:t>Seznam sil a prostředků jednotek požární ochrany</w:t>
      </w:r>
    </w:p>
    <w:p w:rsidR="002E28B3" w:rsidRPr="00261E2D" w:rsidRDefault="002E28B3" w:rsidP="002E28B3">
      <w:pPr>
        <w:pStyle w:val="Hlava"/>
        <w:spacing w:before="0"/>
        <w:rPr>
          <w:b/>
          <w:bCs/>
          <w:u w:val="single"/>
        </w:rPr>
      </w:pPr>
      <w:r w:rsidRPr="00261E2D">
        <w:rPr>
          <w:b/>
          <w:bCs/>
          <w:u w:val="single"/>
        </w:rPr>
        <w:t>z požárního poplachového plánu Jihomoravského kraje</w:t>
      </w:r>
    </w:p>
    <w:p w:rsidR="002E28B3" w:rsidRPr="00261E2D" w:rsidRDefault="002E28B3" w:rsidP="002E28B3"/>
    <w:p w:rsidR="002E28B3" w:rsidRPr="00261E2D" w:rsidRDefault="002E28B3" w:rsidP="002E28B3">
      <w:pPr>
        <w:pStyle w:val="Normlnweb"/>
        <w:numPr>
          <w:ilvl w:val="0"/>
          <w:numId w:val="1"/>
        </w:numPr>
        <w:ind w:left="567" w:hanging="567"/>
        <w:jc w:val="both"/>
      </w:pPr>
      <w:r w:rsidRPr="00261E2D"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E28B3" w:rsidRPr="00261E2D" w:rsidRDefault="002E28B3" w:rsidP="002E28B3">
      <w:pPr>
        <w:pStyle w:val="Normlnweb"/>
        <w:ind w:left="567"/>
      </w:pPr>
    </w:p>
    <w:p w:rsidR="002E28B3" w:rsidRPr="00261E2D" w:rsidRDefault="002E28B3" w:rsidP="002E28B3">
      <w:pPr>
        <w:pStyle w:val="Normlnweb"/>
        <w:numPr>
          <w:ilvl w:val="0"/>
          <w:numId w:val="1"/>
        </w:numPr>
        <w:ind w:left="567" w:hanging="567"/>
        <w:jc w:val="both"/>
      </w:pPr>
      <w:r w:rsidRPr="00261E2D">
        <w:t>V případě vzniku požáru nebo jiné mimořádné události jsou pro poskytnutí pomoci na území obce určeny podle I. stupně požárního poplachu následující jednotky požární ochrany:</w:t>
      </w:r>
    </w:p>
    <w:p w:rsidR="002E28B3" w:rsidRPr="00261E2D" w:rsidRDefault="002E28B3" w:rsidP="002E28B3">
      <w:pPr>
        <w:pStyle w:val="Normlnweb"/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E28B3" w:rsidRPr="00261E2D" w:rsidTr="00BE707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b/>
                <w:color w:val="000000"/>
              </w:rPr>
            </w:pPr>
            <w:r w:rsidRPr="00261E2D">
              <w:rPr>
                <w:b/>
                <w:color w:val="000000"/>
              </w:rPr>
              <w:t>Jednotky požární ochrany v I. stupni požárního poplachu</w:t>
            </w:r>
          </w:p>
        </w:tc>
      </w:tr>
      <w:tr w:rsidR="002E28B3" w:rsidRPr="00261E2D" w:rsidTr="00BE70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rPr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color w:val="000000"/>
              </w:rPr>
            </w:pPr>
            <w:r w:rsidRPr="00261E2D">
              <w:rPr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color w:val="000000"/>
              </w:rPr>
            </w:pPr>
            <w:r w:rsidRPr="00261E2D">
              <w:rPr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color w:val="000000"/>
              </w:rPr>
            </w:pPr>
            <w:r w:rsidRPr="00261E2D">
              <w:rPr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8B3" w:rsidRPr="00261E2D" w:rsidRDefault="002E28B3" w:rsidP="00BE707F">
            <w:pPr>
              <w:jc w:val="center"/>
              <w:rPr>
                <w:b/>
                <w:bCs/>
              </w:rPr>
            </w:pPr>
            <w:r w:rsidRPr="00261E2D">
              <w:rPr>
                <w:b/>
                <w:bCs/>
              </w:rPr>
              <w:t xml:space="preserve">Čtvrtá jednotka požární ochrany </w:t>
            </w:r>
          </w:p>
        </w:tc>
      </w:tr>
      <w:tr w:rsidR="002E28B3" w:rsidRPr="00261E2D" w:rsidTr="00BE70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b/>
                <w:color w:val="000000"/>
              </w:rPr>
            </w:pPr>
            <w:r w:rsidRPr="00261E2D">
              <w:rPr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HZS Jihomoravského kraje – HS Hodonín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HZS Jihomoravského kraje – HS Hodonín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JSDH Hodonín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JSDH Rohatec</w:t>
            </w:r>
          </w:p>
        </w:tc>
      </w:tr>
      <w:tr w:rsidR="002E28B3" w:rsidRPr="00261E2D" w:rsidTr="00BE707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  <w:rPr>
                <w:b/>
                <w:color w:val="000000"/>
              </w:rPr>
            </w:pPr>
            <w:r w:rsidRPr="00261E2D">
              <w:rPr>
                <w:b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8B3" w:rsidRPr="00261E2D" w:rsidRDefault="002E28B3" w:rsidP="00BE707F">
            <w:pPr>
              <w:jc w:val="center"/>
            </w:pPr>
            <w:r w:rsidRPr="00261E2D">
              <w:t>JPO III/1</w:t>
            </w:r>
          </w:p>
        </w:tc>
      </w:tr>
    </w:tbl>
    <w:p w:rsidR="002E28B3" w:rsidRPr="00261E2D" w:rsidRDefault="002E28B3" w:rsidP="002E28B3">
      <w:pPr>
        <w:pStyle w:val="Hlava"/>
        <w:spacing w:before="0"/>
        <w:jc w:val="left"/>
      </w:pP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Pozn.:</w:t>
      </w: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HZS – hasičský záchranný sbor,</w:t>
      </w: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JPO – jednotka požární ochrany (příloha k zákonu o požární ochraně),</w:t>
      </w: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JSDH – jednotka sboru dobrovolných hasičů,</w:t>
      </w: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HS – hasičská stanice,</w:t>
      </w:r>
    </w:p>
    <w:p w:rsidR="002E28B3" w:rsidRPr="00261E2D" w:rsidRDefault="002E28B3" w:rsidP="002E28B3">
      <w:pPr>
        <w:pStyle w:val="Hlava"/>
        <w:spacing w:before="0"/>
        <w:jc w:val="left"/>
      </w:pPr>
      <w:r w:rsidRPr="00261E2D">
        <w:t>stupně poplachu – viz § 20 a násl. vyhlášky č. 328/2001 Sb., o některých podrobnostech zabezpečení integrovaného záchranného systému, ve znění pozdějších předpisů.</w:t>
      </w:r>
    </w:p>
    <w:p w:rsidR="002E28B3" w:rsidRPr="00261E2D" w:rsidRDefault="002E28B3" w:rsidP="002E28B3">
      <w:pPr>
        <w:pStyle w:val="Hlava"/>
        <w:spacing w:before="0"/>
        <w:jc w:val="left"/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E28B3" w:rsidRDefault="002E28B3" w:rsidP="002E28B3">
      <w:pPr>
        <w:tabs>
          <w:tab w:val="left" w:pos="3570"/>
        </w:tabs>
      </w:pPr>
    </w:p>
    <w:p w:rsidR="002836B8" w:rsidRDefault="002836B8"/>
    <w:sectPr w:rsidR="0028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B3"/>
    <w:rsid w:val="00252E81"/>
    <w:rsid w:val="002836B8"/>
    <w:rsid w:val="002E28B3"/>
    <w:rsid w:val="00936B72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9CB9"/>
  <w15:chartTrackingRefBased/>
  <w15:docId w15:val="{A9C74673-CD20-4785-92B9-771104CD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8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28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2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28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28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28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28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28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2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2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28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28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28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2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2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2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2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2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2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2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2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2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28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2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28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28B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2E28B3"/>
  </w:style>
  <w:style w:type="paragraph" w:customStyle="1" w:styleId="Hlava">
    <w:name w:val="Hlava"/>
    <w:basedOn w:val="Normln"/>
    <w:rsid w:val="002E28B3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Živělová Jana Bc.</dc:creator>
  <cp:keywords/>
  <dc:description/>
  <cp:lastModifiedBy>Živělová Jana Bc.</cp:lastModifiedBy>
  <cp:revision>1</cp:revision>
  <dcterms:created xsi:type="dcterms:W3CDTF">2025-03-10T10:27:00Z</dcterms:created>
  <dcterms:modified xsi:type="dcterms:W3CDTF">2025-03-10T10:28:00Z</dcterms:modified>
</cp:coreProperties>
</file>