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6F8E" w14:textId="77777777" w:rsidR="003513CD" w:rsidRPr="00316C7F" w:rsidRDefault="003513CD" w:rsidP="00316C7F">
      <w:pPr>
        <w:pStyle w:val="Nzev"/>
        <w:spacing w:before="0" w:after="0"/>
        <w:rPr>
          <w:rFonts w:cs="Arial"/>
          <w:sz w:val="22"/>
          <w:szCs w:val="22"/>
        </w:rPr>
      </w:pPr>
      <w:r w:rsidRPr="00316C7F">
        <w:rPr>
          <w:rFonts w:cs="Arial"/>
          <w:sz w:val="22"/>
          <w:szCs w:val="22"/>
        </w:rPr>
        <w:t>Obec Horoušany</w:t>
      </w:r>
    </w:p>
    <w:p w14:paraId="5EF7454B" w14:textId="77777777" w:rsidR="003513CD" w:rsidRPr="00316C7F" w:rsidRDefault="003513CD" w:rsidP="00316C7F">
      <w:pPr>
        <w:pStyle w:val="Nzev"/>
        <w:spacing w:before="0" w:after="0"/>
        <w:rPr>
          <w:rFonts w:cs="Arial"/>
          <w:sz w:val="22"/>
          <w:szCs w:val="22"/>
        </w:rPr>
      </w:pPr>
      <w:r w:rsidRPr="00316C7F">
        <w:rPr>
          <w:rFonts w:cs="Arial"/>
          <w:sz w:val="22"/>
          <w:szCs w:val="22"/>
        </w:rPr>
        <w:t>Zastupitelstvo obce Horoušany</w:t>
      </w:r>
    </w:p>
    <w:p w14:paraId="4F2A3C9D" w14:textId="77777777" w:rsidR="003513CD" w:rsidRPr="00316C7F" w:rsidRDefault="003513CD" w:rsidP="00316C7F">
      <w:pPr>
        <w:pStyle w:val="Nzev"/>
        <w:spacing w:before="0" w:after="0"/>
        <w:rPr>
          <w:rFonts w:cs="Arial"/>
          <w:sz w:val="22"/>
          <w:szCs w:val="22"/>
        </w:rPr>
      </w:pPr>
    </w:p>
    <w:p w14:paraId="2264423B" w14:textId="77777777" w:rsidR="003513CD" w:rsidRPr="00316C7F" w:rsidRDefault="003513CD" w:rsidP="00316C7F">
      <w:pPr>
        <w:pStyle w:val="Nzev"/>
        <w:spacing w:before="0" w:after="0"/>
        <w:rPr>
          <w:rFonts w:cs="Arial"/>
          <w:sz w:val="22"/>
          <w:szCs w:val="22"/>
        </w:rPr>
      </w:pPr>
      <w:r w:rsidRPr="00316C7F">
        <w:rPr>
          <w:rFonts w:cs="Arial"/>
          <w:sz w:val="22"/>
          <w:szCs w:val="22"/>
        </w:rPr>
        <w:t>Obecně závazná vyhláška obce Horoušany</w:t>
      </w:r>
    </w:p>
    <w:p w14:paraId="019E55C2" w14:textId="77777777" w:rsidR="0071350B" w:rsidRPr="00316C7F" w:rsidRDefault="0071350B" w:rsidP="00316C7F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16C7F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324CB7AA" w14:textId="77777777" w:rsidR="0071350B" w:rsidRPr="00316C7F" w:rsidRDefault="0071350B" w:rsidP="00316C7F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14:paraId="442EB379" w14:textId="29A5F3AD" w:rsidR="0071350B" w:rsidRPr="00316C7F" w:rsidRDefault="0071350B" w:rsidP="00316C7F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 xml:space="preserve">Zastupitelstvo obce </w:t>
      </w:r>
      <w:r w:rsidR="003513CD" w:rsidRPr="00316C7F">
        <w:rPr>
          <w:rFonts w:ascii="Arial" w:hAnsi="Arial" w:cs="Arial"/>
          <w:sz w:val="22"/>
          <w:szCs w:val="22"/>
        </w:rPr>
        <w:t>Horoušany</w:t>
      </w:r>
      <w:r w:rsidRPr="00316C7F">
        <w:rPr>
          <w:rFonts w:ascii="Arial" w:hAnsi="Arial" w:cs="Arial"/>
          <w:sz w:val="22"/>
          <w:szCs w:val="22"/>
        </w:rPr>
        <w:t xml:space="preserve"> se na svém zasedání dne </w:t>
      </w:r>
      <w:r w:rsidR="003513CD" w:rsidRPr="00316C7F">
        <w:rPr>
          <w:rFonts w:ascii="Arial" w:hAnsi="Arial" w:cs="Arial"/>
          <w:sz w:val="22"/>
          <w:szCs w:val="22"/>
        </w:rPr>
        <w:t xml:space="preserve">25. listopadu 2024 </w:t>
      </w:r>
      <w:r w:rsidRPr="00316C7F">
        <w:rPr>
          <w:rFonts w:ascii="Arial" w:hAnsi="Arial" w:cs="Arial"/>
          <w:sz w:val="22"/>
          <w:szCs w:val="22"/>
        </w:rPr>
        <w:t xml:space="preserve">usneslo vydat </w:t>
      </w:r>
      <w:r w:rsidR="003513CD" w:rsidRPr="00316C7F">
        <w:rPr>
          <w:rFonts w:ascii="Arial" w:hAnsi="Arial" w:cs="Arial"/>
          <w:sz w:val="22"/>
          <w:szCs w:val="22"/>
        </w:rPr>
        <w:t>podle</w:t>
      </w:r>
      <w:r w:rsidRPr="00316C7F">
        <w:rPr>
          <w:rFonts w:ascii="Arial" w:hAnsi="Arial" w:cs="Arial"/>
          <w:sz w:val="22"/>
          <w:szCs w:val="22"/>
        </w:rPr>
        <w:t xml:space="preserve"> § 10 písm. b)</w:t>
      </w:r>
      <w:r w:rsidR="003513CD" w:rsidRPr="00316C7F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 (dále jen „vyhláška“)</w:t>
      </w:r>
      <w:r w:rsidRPr="00316C7F">
        <w:rPr>
          <w:rFonts w:ascii="Arial" w:hAnsi="Arial" w:cs="Arial"/>
          <w:sz w:val="22"/>
          <w:szCs w:val="22"/>
        </w:rPr>
        <w:t xml:space="preserve">: </w:t>
      </w:r>
    </w:p>
    <w:p w14:paraId="443DAB05" w14:textId="77777777" w:rsidR="003513CD" w:rsidRPr="00316C7F" w:rsidRDefault="003513CD" w:rsidP="00316C7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06A37B2" w14:textId="3A82BA9B" w:rsidR="0071350B" w:rsidRPr="00316C7F" w:rsidRDefault="0071350B" w:rsidP="00316C7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316C7F">
        <w:rPr>
          <w:rFonts w:ascii="Arial" w:hAnsi="Arial" w:cs="Arial"/>
          <w:b/>
          <w:bCs/>
          <w:sz w:val="22"/>
          <w:szCs w:val="22"/>
        </w:rPr>
        <w:t>Čl. 1</w:t>
      </w:r>
    </w:p>
    <w:p w14:paraId="25E77178" w14:textId="77777777" w:rsidR="0071350B" w:rsidRPr="00316C7F" w:rsidRDefault="0071350B" w:rsidP="00316C7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316C7F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C9D4C89" w14:textId="77777777" w:rsidR="003513CD" w:rsidRPr="00316C7F" w:rsidRDefault="003513CD" w:rsidP="00316C7F">
      <w:pPr>
        <w:pStyle w:val="Zkladntext"/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897F38E" w14:textId="381A3695" w:rsidR="0071350B" w:rsidRPr="00316C7F" w:rsidRDefault="0071350B" w:rsidP="00316C7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provozovat pouze v době od </w:t>
      </w:r>
      <w:r w:rsidR="003513CD" w:rsidRPr="00316C7F">
        <w:rPr>
          <w:rFonts w:ascii="Arial" w:hAnsi="Arial" w:cs="Arial"/>
          <w:sz w:val="22"/>
          <w:szCs w:val="22"/>
        </w:rPr>
        <w:t>06:00</w:t>
      </w:r>
      <w:r w:rsidRPr="00316C7F">
        <w:rPr>
          <w:rFonts w:ascii="Arial" w:hAnsi="Arial" w:cs="Arial"/>
          <w:sz w:val="22"/>
          <w:szCs w:val="22"/>
        </w:rPr>
        <w:t xml:space="preserve"> do </w:t>
      </w:r>
      <w:r w:rsidR="003513CD" w:rsidRPr="00316C7F">
        <w:rPr>
          <w:rFonts w:ascii="Arial" w:hAnsi="Arial" w:cs="Arial"/>
          <w:sz w:val="22"/>
          <w:szCs w:val="22"/>
        </w:rPr>
        <w:t xml:space="preserve">22:00 </w:t>
      </w:r>
      <w:r w:rsidRPr="00316C7F">
        <w:rPr>
          <w:rFonts w:ascii="Arial" w:hAnsi="Arial" w:cs="Arial"/>
          <w:sz w:val="22"/>
          <w:szCs w:val="22"/>
        </w:rPr>
        <w:t>hodin.</w:t>
      </w:r>
    </w:p>
    <w:p w14:paraId="5EC3AA27" w14:textId="02F61B16" w:rsidR="003513CD" w:rsidRPr="00316C7F" w:rsidRDefault="003513CD" w:rsidP="00316C7F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FE1FE5A" w14:textId="03E83D21" w:rsidR="00621512" w:rsidRDefault="003513CD" w:rsidP="00316C7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Pokud je veřejnosti přístupný sportovní a kulturní podnik, včetně tanečních zábav a</w:t>
      </w:r>
      <w:r w:rsidR="00621512" w:rsidRPr="00316C7F">
        <w:rPr>
          <w:rFonts w:ascii="Arial" w:hAnsi="Arial" w:cs="Arial"/>
          <w:sz w:val="22"/>
          <w:szCs w:val="22"/>
        </w:rPr>
        <w:t> </w:t>
      </w:r>
      <w:r w:rsidRPr="00316C7F">
        <w:rPr>
          <w:rFonts w:ascii="Arial" w:hAnsi="Arial" w:cs="Arial"/>
          <w:sz w:val="22"/>
          <w:szCs w:val="22"/>
        </w:rPr>
        <w:t>diskoték,</w:t>
      </w:r>
      <w:r w:rsidR="00621512" w:rsidRPr="00316C7F">
        <w:rPr>
          <w:rFonts w:ascii="Arial" w:hAnsi="Arial" w:cs="Arial"/>
          <w:sz w:val="22"/>
          <w:szCs w:val="22"/>
        </w:rPr>
        <w:t xml:space="preserve"> zahájen v pátek nebo v sobotu či v den předcházející dni pracovního klidu, lze takový podnik provozovat až </w:t>
      </w:r>
      <w:r w:rsidR="00EB4CE6">
        <w:rPr>
          <w:rFonts w:ascii="Arial" w:hAnsi="Arial" w:cs="Arial"/>
          <w:sz w:val="22"/>
          <w:szCs w:val="22"/>
        </w:rPr>
        <w:t xml:space="preserve">do 02:00 hodin dne následujícího </w:t>
      </w:r>
      <w:r w:rsidR="00621512" w:rsidRPr="00316C7F">
        <w:rPr>
          <w:rFonts w:ascii="Arial" w:hAnsi="Arial" w:cs="Arial"/>
          <w:sz w:val="22"/>
          <w:szCs w:val="22"/>
        </w:rPr>
        <w:t>po dni jeho zahájení.</w:t>
      </w:r>
    </w:p>
    <w:p w14:paraId="7EA28752" w14:textId="77777777" w:rsidR="003A1DD1" w:rsidRDefault="003A1DD1" w:rsidP="003A1DD1">
      <w:pPr>
        <w:pStyle w:val="Odstavecseseznamem"/>
        <w:rPr>
          <w:rFonts w:ascii="Arial" w:hAnsi="Arial" w:cs="Arial"/>
          <w:sz w:val="22"/>
          <w:szCs w:val="22"/>
        </w:rPr>
      </w:pPr>
    </w:p>
    <w:p w14:paraId="2D08981C" w14:textId="77777777" w:rsidR="0071350B" w:rsidRPr="00316C7F" w:rsidRDefault="0071350B" w:rsidP="00316C7F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316C7F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3DC037B9" w14:textId="77777777" w:rsidR="0071350B" w:rsidRPr="00316C7F" w:rsidRDefault="0071350B" w:rsidP="00316C7F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316C7F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2268DF9" w14:textId="77777777" w:rsidR="0071350B" w:rsidRPr="00316C7F" w:rsidRDefault="0071350B" w:rsidP="00316C7F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6C215428" w14:textId="51165786" w:rsidR="0071350B" w:rsidRPr="00316C7F" w:rsidRDefault="0071350B" w:rsidP="00EA47CE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Pořadatel podniku uvedeného v </w:t>
      </w:r>
      <w:r w:rsidR="00316C7F">
        <w:rPr>
          <w:rFonts w:ascii="Arial" w:hAnsi="Arial" w:cs="Arial"/>
          <w:sz w:val="22"/>
          <w:szCs w:val="22"/>
        </w:rPr>
        <w:t>článku</w:t>
      </w:r>
      <w:r w:rsidRPr="00316C7F">
        <w:rPr>
          <w:rFonts w:ascii="Arial" w:hAnsi="Arial" w:cs="Arial"/>
          <w:sz w:val="22"/>
          <w:szCs w:val="22"/>
        </w:rPr>
        <w:t xml:space="preserve"> 1 je povinen oznámit nejméně </w:t>
      </w:r>
      <w:r w:rsidR="00621512" w:rsidRPr="00316C7F">
        <w:rPr>
          <w:rFonts w:ascii="Arial" w:hAnsi="Arial" w:cs="Arial"/>
          <w:sz w:val="22"/>
          <w:szCs w:val="22"/>
        </w:rPr>
        <w:t>15</w:t>
      </w:r>
      <w:r w:rsidRPr="00316C7F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621512" w:rsidRPr="00316C7F">
        <w:rPr>
          <w:rFonts w:ascii="Arial" w:hAnsi="Arial" w:cs="Arial"/>
          <w:sz w:val="22"/>
          <w:szCs w:val="22"/>
        </w:rPr>
        <w:t>Horoušany:</w:t>
      </w:r>
    </w:p>
    <w:p w14:paraId="55A68667" w14:textId="77777777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5D44320" w14:textId="6565A119" w:rsidR="0071350B" w:rsidRPr="00316C7F" w:rsidRDefault="0071350B" w:rsidP="00EA47CE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označení druhu podniku (opakujících se podniků), dobu a místo konání včetně údaje o</w:t>
      </w:r>
      <w:r w:rsidR="00316C7F">
        <w:rPr>
          <w:rFonts w:ascii="Arial" w:hAnsi="Arial" w:cs="Arial"/>
          <w:sz w:val="22"/>
          <w:szCs w:val="22"/>
        </w:rPr>
        <w:t xml:space="preserve"> </w:t>
      </w:r>
      <w:r w:rsidRPr="00316C7F">
        <w:rPr>
          <w:rFonts w:ascii="Arial" w:hAnsi="Arial" w:cs="Arial"/>
          <w:sz w:val="22"/>
          <w:szCs w:val="22"/>
        </w:rPr>
        <w:t>jeho</w:t>
      </w:r>
      <w:r w:rsidR="00316C7F">
        <w:rPr>
          <w:rFonts w:ascii="Arial" w:hAnsi="Arial" w:cs="Arial"/>
          <w:sz w:val="22"/>
          <w:szCs w:val="22"/>
        </w:rPr>
        <w:t xml:space="preserve"> </w:t>
      </w:r>
      <w:r w:rsidRPr="00316C7F">
        <w:rPr>
          <w:rFonts w:ascii="Arial" w:hAnsi="Arial" w:cs="Arial"/>
          <w:sz w:val="22"/>
          <w:szCs w:val="22"/>
        </w:rPr>
        <w:t xml:space="preserve">počátku a ukončení, </w:t>
      </w:r>
    </w:p>
    <w:p w14:paraId="4B20035B" w14:textId="77777777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406CAF40" w14:textId="77777777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2832B2CD" w14:textId="77777777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385B6E14" w14:textId="77777777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19EE88AB" w14:textId="0E692F04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1782C937" w14:textId="45D2CED8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 xml:space="preserve">způsob zajištění obecných povinností při nakládání s odpady vzniklými při pořádání </w:t>
      </w:r>
      <w:r w:rsidR="0054459C">
        <w:rPr>
          <w:rFonts w:ascii="Arial" w:hAnsi="Arial" w:cs="Arial"/>
          <w:sz w:val="22"/>
          <w:szCs w:val="22"/>
        </w:rPr>
        <w:t>akce</w:t>
      </w:r>
      <w:r w:rsidRPr="00316C7F">
        <w:rPr>
          <w:rFonts w:ascii="Arial" w:hAnsi="Arial" w:cs="Arial"/>
          <w:sz w:val="22"/>
          <w:szCs w:val="22"/>
        </w:rPr>
        <w:t>,</w:t>
      </w:r>
      <w:r w:rsidR="00316C7F" w:rsidRPr="00316C7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76F855F" w14:textId="47B65D9D" w:rsidR="0071350B" w:rsidRPr="00316C7F" w:rsidRDefault="0071350B" w:rsidP="00EA47CE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CA3DAA" w:rsidRPr="00316C7F">
        <w:rPr>
          <w:rFonts w:ascii="Arial" w:hAnsi="Arial" w:cs="Arial"/>
          <w:sz w:val="22"/>
          <w:szCs w:val="22"/>
        </w:rPr>
        <w:t>.</w:t>
      </w:r>
      <w:r w:rsidR="00316C7F" w:rsidRPr="00316C7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9E57F34" w14:textId="77777777" w:rsidR="0071350B" w:rsidRPr="00316C7F" w:rsidRDefault="0071350B" w:rsidP="00316C7F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316C7F">
        <w:rPr>
          <w:rFonts w:ascii="Arial" w:hAnsi="Arial" w:cs="Arial"/>
          <w:b/>
          <w:sz w:val="22"/>
          <w:szCs w:val="22"/>
        </w:rPr>
        <w:t xml:space="preserve"> </w:t>
      </w:r>
    </w:p>
    <w:p w14:paraId="66CCC489" w14:textId="71EC6253" w:rsidR="00621512" w:rsidRPr="00316C7F" w:rsidRDefault="00621512" w:rsidP="00316C7F">
      <w:pPr>
        <w:pStyle w:val="Nzev"/>
        <w:spacing w:before="0" w:after="0"/>
        <w:rPr>
          <w:rFonts w:cs="Arial"/>
          <w:sz w:val="22"/>
          <w:szCs w:val="22"/>
        </w:rPr>
      </w:pPr>
      <w:r w:rsidRPr="00316C7F">
        <w:rPr>
          <w:rFonts w:cs="Arial"/>
          <w:sz w:val="22"/>
          <w:szCs w:val="22"/>
        </w:rPr>
        <w:t>Čl. 3</w:t>
      </w:r>
    </w:p>
    <w:p w14:paraId="589C9D2D" w14:textId="77777777" w:rsidR="00621512" w:rsidRPr="00316C7F" w:rsidRDefault="00621512" w:rsidP="00316C7F">
      <w:pPr>
        <w:pStyle w:val="Nzev"/>
        <w:spacing w:before="0" w:after="0"/>
        <w:rPr>
          <w:rFonts w:cs="Arial"/>
          <w:sz w:val="22"/>
          <w:szCs w:val="22"/>
        </w:rPr>
      </w:pPr>
      <w:r w:rsidRPr="00316C7F">
        <w:rPr>
          <w:rFonts w:cs="Arial"/>
          <w:sz w:val="22"/>
          <w:szCs w:val="22"/>
        </w:rPr>
        <w:t>Zrušovací ustanovení</w:t>
      </w:r>
    </w:p>
    <w:p w14:paraId="0B46A649" w14:textId="77777777" w:rsidR="00621512" w:rsidRPr="00316C7F" w:rsidRDefault="00621512" w:rsidP="00316C7F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65F751" w14:textId="50CE18DA" w:rsidR="00621512" w:rsidRPr="00316C7F" w:rsidRDefault="00621512" w:rsidP="00316C7F">
      <w:pPr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lastRenderedPageBreak/>
        <w:t>Zrušuje se obecně závazná vyhláška č. 3/2017, o stanovení podmínek pro pořádání, průběh a ukončení veřejnosti přístupných sportovních a kulturních podniků, včetně tanečních zábav a diskoték a jiných kulturních podniků v rozsahu nezbytném k zajištění veřejného pořádku, ze dne 15. listopadu 2017.</w:t>
      </w:r>
    </w:p>
    <w:p w14:paraId="52CDAC20" w14:textId="77777777" w:rsidR="00621512" w:rsidRPr="00316C7F" w:rsidRDefault="00621512" w:rsidP="00316C7F">
      <w:pPr>
        <w:pStyle w:val="Nzev"/>
        <w:spacing w:before="0" w:after="0"/>
        <w:rPr>
          <w:rFonts w:cs="Arial"/>
          <w:sz w:val="22"/>
          <w:szCs w:val="22"/>
        </w:rPr>
      </w:pPr>
    </w:p>
    <w:p w14:paraId="37512F54" w14:textId="4BA97C4F" w:rsidR="00621512" w:rsidRPr="00316C7F" w:rsidRDefault="00621512" w:rsidP="00316C7F">
      <w:pPr>
        <w:pStyle w:val="Nzev"/>
        <w:spacing w:before="0" w:after="0"/>
        <w:rPr>
          <w:rFonts w:cs="Arial"/>
          <w:sz w:val="22"/>
          <w:szCs w:val="22"/>
        </w:rPr>
      </w:pPr>
      <w:r w:rsidRPr="00316C7F">
        <w:rPr>
          <w:rFonts w:cs="Arial"/>
          <w:sz w:val="22"/>
          <w:szCs w:val="22"/>
        </w:rPr>
        <w:t>Čl. 4</w:t>
      </w:r>
    </w:p>
    <w:p w14:paraId="40916BFA" w14:textId="77777777" w:rsidR="00621512" w:rsidRPr="00316C7F" w:rsidRDefault="00621512" w:rsidP="00316C7F">
      <w:pPr>
        <w:pStyle w:val="Nzev"/>
        <w:spacing w:before="0" w:after="0"/>
        <w:rPr>
          <w:rFonts w:cs="Arial"/>
          <w:sz w:val="22"/>
          <w:szCs w:val="22"/>
        </w:rPr>
      </w:pPr>
      <w:r w:rsidRPr="00316C7F">
        <w:rPr>
          <w:rFonts w:cs="Arial"/>
          <w:sz w:val="22"/>
          <w:szCs w:val="22"/>
        </w:rPr>
        <w:t>Účinnost</w:t>
      </w:r>
    </w:p>
    <w:p w14:paraId="25E83415" w14:textId="77777777" w:rsidR="00621512" w:rsidRPr="00316C7F" w:rsidRDefault="00621512" w:rsidP="00316C7F">
      <w:pPr>
        <w:jc w:val="center"/>
        <w:rPr>
          <w:rFonts w:ascii="Arial" w:hAnsi="Arial" w:cs="Arial"/>
          <w:b/>
          <w:sz w:val="22"/>
          <w:szCs w:val="22"/>
        </w:rPr>
      </w:pPr>
    </w:p>
    <w:p w14:paraId="5822D06F" w14:textId="77777777" w:rsidR="00621512" w:rsidRPr="00316C7F" w:rsidRDefault="00621512" w:rsidP="00316C7F">
      <w:pPr>
        <w:jc w:val="both"/>
        <w:rPr>
          <w:rFonts w:ascii="Arial" w:hAnsi="Arial" w:cs="Arial"/>
          <w:sz w:val="22"/>
          <w:szCs w:val="22"/>
        </w:rPr>
      </w:pPr>
      <w:r w:rsidRPr="00316C7F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4AA3251D" w14:textId="77777777" w:rsidR="00621512" w:rsidRPr="00316C7F" w:rsidRDefault="00621512" w:rsidP="00316C7F">
      <w:pPr>
        <w:rPr>
          <w:rFonts w:ascii="Arial" w:hAnsi="Arial" w:cs="Arial"/>
          <w:sz w:val="22"/>
          <w:szCs w:val="22"/>
        </w:rPr>
      </w:pPr>
    </w:p>
    <w:p w14:paraId="6FD3ADDD" w14:textId="77777777" w:rsidR="00621512" w:rsidRPr="00316C7F" w:rsidRDefault="00621512" w:rsidP="00316C7F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1512" w:rsidRPr="00316C7F" w14:paraId="52D4089A" w14:textId="77777777" w:rsidTr="00C3218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1D971" w14:textId="77777777" w:rsidR="00621512" w:rsidRPr="00316C7F" w:rsidRDefault="00621512" w:rsidP="00316C7F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316C7F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  <w:r w:rsidRPr="00316C7F">
              <w:rPr>
                <w:rFonts w:eastAsia="Times New Roman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F9C17" w14:textId="77777777" w:rsidR="00621512" w:rsidRPr="00316C7F" w:rsidRDefault="00621512" w:rsidP="00316C7F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316C7F">
              <w:rPr>
                <w:rFonts w:eastAsia="Times New Roman"/>
                <w:kern w:val="0"/>
                <w:lang w:eastAsia="cs-CZ" w:bidi="ar-SA"/>
              </w:rPr>
              <w:t>Mgr. Eva Petrová v. r.</w:t>
            </w:r>
            <w:r w:rsidRPr="00316C7F">
              <w:rPr>
                <w:rFonts w:eastAsia="Times New Roman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2B5AEBAA" w14:textId="77777777" w:rsidR="00621512" w:rsidRPr="00316C7F" w:rsidRDefault="00621512" w:rsidP="00316C7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621512" w:rsidRPr="0031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E088" w14:textId="77777777" w:rsidR="008A560D" w:rsidRDefault="008A560D" w:rsidP="00316C7F">
      <w:r>
        <w:separator/>
      </w:r>
    </w:p>
  </w:endnote>
  <w:endnote w:type="continuationSeparator" w:id="0">
    <w:p w14:paraId="1AC295C2" w14:textId="77777777" w:rsidR="008A560D" w:rsidRDefault="008A560D" w:rsidP="003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3E633" w14:textId="77777777" w:rsidR="008A560D" w:rsidRDefault="008A560D" w:rsidP="00316C7F">
      <w:r>
        <w:separator/>
      </w:r>
    </w:p>
  </w:footnote>
  <w:footnote w:type="continuationSeparator" w:id="0">
    <w:p w14:paraId="5002DF4B" w14:textId="77777777" w:rsidR="008A560D" w:rsidRDefault="008A560D" w:rsidP="00316C7F">
      <w:r>
        <w:continuationSeparator/>
      </w:r>
    </w:p>
  </w:footnote>
  <w:footnote w:id="1">
    <w:p w14:paraId="470C7E91" w14:textId="4D15DAB2" w:rsidR="00316C7F" w:rsidRPr="00316C7F" w:rsidRDefault="00316C7F" w:rsidP="00316C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16C7F">
        <w:rPr>
          <w:rStyle w:val="Znakapoznpodarou"/>
          <w:rFonts w:ascii="Arial" w:hAnsi="Arial" w:cs="Arial"/>
          <w:sz w:val="18"/>
          <w:szCs w:val="18"/>
        </w:rPr>
        <w:footnoteRef/>
      </w:r>
      <w:r w:rsidRPr="00316C7F">
        <w:rPr>
          <w:rFonts w:ascii="Arial" w:hAnsi="Arial" w:cs="Arial"/>
          <w:sz w:val="18"/>
          <w:szCs w:val="18"/>
        </w:rPr>
        <w:t xml:space="preserve"> § 13 zákona č. 541/2020 Sb., o odpadech, ve znění pozdějších předpisů</w:t>
      </w:r>
    </w:p>
  </w:footnote>
  <w:footnote w:id="2">
    <w:p w14:paraId="3A32375D" w14:textId="7F277178" w:rsidR="00316C7F" w:rsidRPr="00316C7F" w:rsidRDefault="00316C7F" w:rsidP="00316C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16C7F">
        <w:rPr>
          <w:rStyle w:val="Znakapoznpodarou"/>
          <w:rFonts w:ascii="Arial" w:hAnsi="Arial" w:cs="Arial"/>
          <w:sz w:val="18"/>
          <w:szCs w:val="18"/>
        </w:rPr>
        <w:footnoteRef/>
      </w:r>
      <w:r w:rsidRPr="00316C7F">
        <w:rPr>
          <w:rFonts w:ascii="Arial" w:hAnsi="Arial" w:cs="Arial"/>
          <w:sz w:val="18"/>
          <w:szCs w:val="18"/>
        </w:rPr>
        <w:t xml:space="preserve"> 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04C42132"/>
    <w:lvl w:ilvl="0" w:tplc="E0C0A4CC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23E98"/>
    <w:multiLevelType w:val="hybridMultilevel"/>
    <w:tmpl w:val="240678EE"/>
    <w:lvl w:ilvl="0" w:tplc="DDD61D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447382">
    <w:abstractNumId w:val="4"/>
  </w:num>
  <w:num w:numId="2" w16cid:durableId="1044866584">
    <w:abstractNumId w:val="11"/>
  </w:num>
  <w:num w:numId="3" w16cid:durableId="2039969387">
    <w:abstractNumId w:val="3"/>
  </w:num>
  <w:num w:numId="4" w16cid:durableId="1781754208">
    <w:abstractNumId w:val="8"/>
  </w:num>
  <w:num w:numId="5" w16cid:durableId="479613913">
    <w:abstractNumId w:val="7"/>
  </w:num>
  <w:num w:numId="6" w16cid:durableId="825442178">
    <w:abstractNumId w:val="10"/>
  </w:num>
  <w:num w:numId="7" w16cid:durableId="1788426795">
    <w:abstractNumId w:val="5"/>
  </w:num>
  <w:num w:numId="8" w16cid:durableId="1774326109">
    <w:abstractNumId w:val="0"/>
  </w:num>
  <w:num w:numId="9" w16cid:durableId="2014331166">
    <w:abstractNumId w:val="9"/>
  </w:num>
  <w:num w:numId="10" w16cid:durableId="735863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9647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5939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27458"/>
    <w:rsid w:val="00185C92"/>
    <w:rsid w:val="0024722A"/>
    <w:rsid w:val="0025247E"/>
    <w:rsid w:val="002F264B"/>
    <w:rsid w:val="00316C7F"/>
    <w:rsid w:val="003513CD"/>
    <w:rsid w:val="003A1DD1"/>
    <w:rsid w:val="004152FF"/>
    <w:rsid w:val="004A5284"/>
    <w:rsid w:val="0054459C"/>
    <w:rsid w:val="00621512"/>
    <w:rsid w:val="00641107"/>
    <w:rsid w:val="006C44F7"/>
    <w:rsid w:val="006E413B"/>
    <w:rsid w:val="0071350B"/>
    <w:rsid w:val="007E1DB2"/>
    <w:rsid w:val="008A560D"/>
    <w:rsid w:val="00941F79"/>
    <w:rsid w:val="00A60704"/>
    <w:rsid w:val="00B1011F"/>
    <w:rsid w:val="00B305C7"/>
    <w:rsid w:val="00BA1153"/>
    <w:rsid w:val="00C01D15"/>
    <w:rsid w:val="00C035AF"/>
    <w:rsid w:val="00C227BA"/>
    <w:rsid w:val="00CA3DAA"/>
    <w:rsid w:val="00CB56CE"/>
    <w:rsid w:val="00D40910"/>
    <w:rsid w:val="00DB4243"/>
    <w:rsid w:val="00DE6134"/>
    <w:rsid w:val="00EA47CE"/>
    <w:rsid w:val="00EB4CE6"/>
    <w:rsid w:val="00F113AE"/>
    <w:rsid w:val="00F87FB8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E1986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513C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513C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513CD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621512"/>
    <w:rPr>
      <w:sz w:val="24"/>
    </w:rPr>
  </w:style>
  <w:style w:type="paragraph" w:customStyle="1" w:styleId="PodpisovePole">
    <w:name w:val="PodpisovePole"/>
    <w:basedOn w:val="Normln"/>
    <w:rsid w:val="0062151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DFF9-A582-400A-B1C1-0BA4FD9B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Starostka - Taťána Kmentová</cp:lastModifiedBy>
  <cp:revision>2</cp:revision>
  <cp:lastPrinted>2012-04-27T05:54:00Z</cp:lastPrinted>
  <dcterms:created xsi:type="dcterms:W3CDTF">2024-11-21T07:52:00Z</dcterms:created>
  <dcterms:modified xsi:type="dcterms:W3CDTF">2024-11-21T07:52:00Z</dcterms:modified>
</cp:coreProperties>
</file>