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8318" w14:textId="582C7B69" w:rsidR="006A579C" w:rsidRPr="00ED323A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D323A" w:rsidRPr="00ED323A">
        <w:rPr>
          <w:rFonts w:ascii="Arial" w:hAnsi="Arial" w:cs="Arial"/>
          <w:b/>
          <w:sz w:val="24"/>
          <w:szCs w:val="24"/>
        </w:rPr>
        <w:t>Dolní Bečva</w:t>
      </w:r>
    </w:p>
    <w:p w14:paraId="36FC08A9" w14:textId="66B74879" w:rsidR="006A579C" w:rsidRPr="00ED323A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323A">
        <w:rPr>
          <w:rFonts w:ascii="Arial" w:hAnsi="Arial" w:cs="Arial"/>
          <w:b/>
          <w:sz w:val="24"/>
          <w:szCs w:val="24"/>
        </w:rPr>
        <w:t xml:space="preserve">Zastupitelstvo obce </w:t>
      </w:r>
      <w:r w:rsidR="00ED323A" w:rsidRPr="00ED323A">
        <w:rPr>
          <w:rFonts w:ascii="Arial" w:hAnsi="Arial" w:cs="Arial"/>
          <w:b/>
          <w:sz w:val="24"/>
          <w:szCs w:val="24"/>
        </w:rPr>
        <w:t>Dolní Bečva</w:t>
      </w:r>
    </w:p>
    <w:p w14:paraId="3134CD0C" w14:textId="77777777" w:rsidR="00841557" w:rsidRPr="00ED323A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4C72572" w14:textId="77777777" w:rsidR="00ED323A" w:rsidRPr="00ED323A" w:rsidRDefault="006A579C" w:rsidP="00ED323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323A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D323A">
        <w:rPr>
          <w:rFonts w:ascii="Arial" w:hAnsi="Arial" w:cs="Arial"/>
          <w:b/>
          <w:sz w:val="24"/>
          <w:szCs w:val="24"/>
        </w:rPr>
        <w:t xml:space="preserve">obce </w:t>
      </w:r>
      <w:r w:rsidR="00ED323A" w:rsidRPr="00ED323A">
        <w:rPr>
          <w:rFonts w:ascii="Arial" w:hAnsi="Arial" w:cs="Arial"/>
          <w:b/>
          <w:sz w:val="24"/>
          <w:szCs w:val="24"/>
        </w:rPr>
        <w:t xml:space="preserve">Dolní Bečva </w:t>
      </w:r>
    </w:p>
    <w:p w14:paraId="562AAA76" w14:textId="61FFFE2E" w:rsidR="006A579C" w:rsidRDefault="00DA3552" w:rsidP="00ED323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221E33B0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ED323A">
        <w:rPr>
          <w:rFonts w:ascii="Arial" w:hAnsi="Arial" w:cs="Arial"/>
        </w:rPr>
        <w:t xml:space="preserve">obce </w:t>
      </w:r>
      <w:r w:rsidR="00ED323A" w:rsidRPr="00ED323A">
        <w:rPr>
          <w:rFonts w:ascii="Arial" w:hAnsi="Arial" w:cs="Arial"/>
        </w:rPr>
        <w:t>Dolní Bečva</w:t>
      </w:r>
      <w:r w:rsidRPr="00ED3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na svém zasedání dne</w:t>
      </w:r>
      <w:r w:rsidR="002000E4">
        <w:rPr>
          <w:rFonts w:ascii="Arial" w:hAnsi="Arial" w:cs="Arial"/>
        </w:rPr>
        <w:t xml:space="preserve"> 17.6.2024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5027D4D9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964558">
        <w:rPr>
          <w:rFonts w:ascii="Arial" w:hAnsi="Arial" w:cs="Arial"/>
        </w:rPr>
        <w:t xml:space="preserve"> </w:t>
      </w:r>
      <w:r w:rsidR="00ED323A" w:rsidRPr="00ED323A">
        <w:rPr>
          <w:rFonts w:ascii="Arial" w:hAnsi="Arial" w:cs="Arial"/>
        </w:rPr>
        <w:t xml:space="preserve">Dolní Bečva </w:t>
      </w:r>
      <w:r w:rsidR="00721420" w:rsidRPr="00462C43">
        <w:rPr>
          <w:rFonts w:ascii="Arial" w:hAnsi="Arial" w:cs="Arial"/>
        </w:rPr>
        <w:t>stanovuje místní koeficient pro obec ve výši</w:t>
      </w:r>
      <w:r w:rsidR="00ED323A">
        <w:rPr>
          <w:rFonts w:ascii="Arial" w:hAnsi="Arial" w:cs="Arial"/>
        </w:rPr>
        <w:t xml:space="preserve"> 2</w:t>
      </w:r>
      <w:r w:rsidRPr="00462C43">
        <w:rPr>
          <w:rFonts w:ascii="Arial" w:hAnsi="Arial" w:cs="Arial"/>
        </w:rPr>
        <w:t xml:space="preserve">. Tento místní koeficient se vztahuje na všechny nemovité věci na území celé </w:t>
      </w:r>
      <w:r w:rsidRPr="00ED323A">
        <w:rPr>
          <w:rFonts w:ascii="Arial" w:hAnsi="Arial" w:cs="Arial"/>
        </w:rPr>
        <w:t xml:space="preserve">obce </w:t>
      </w:r>
      <w:r w:rsidR="00ED323A" w:rsidRPr="00ED323A">
        <w:rPr>
          <w:rFonts w:ascii="Arial" w:hAnsi="Arial" w:cs="Arial"/>
        </w:rPr>
        <w:t xml:space="preserve">Dolní Bečva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12CA383A" w:rsidR="000D22C5" w:rsidRPr="00FF53E9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FF53E9">
        <w:rPr>
          <w:rFonts w:ascii="Arial" w:hAnsi="Arial" w:cs="Arial"/>
        </w:rPr>
        <w:t xml:space="preserve">Zrušuje se obecně závazná vyhláška obce </w:t>
      </w:r>
      <w:r w:rsidR="00FF53E9" w:rsidRPr="00FF53E9">
        <w:rPr>
          <w:rFonts w:ascii="Arial" w:hAnsi="Arial" w:cs="Arial"/>
        </w:rPr>
        <w:t xml:space="preserve">Dolní Bečva </w:t>
      </w:r>
      <w:r w:rsidR="00666F9A">
        <w:rPr>
          <w:rFonts w:ascii="Arial" w:hAnsi="Arial" w:cs="Arial"/>
        </w:rPr>
        <w:t xml:space="preserve">č. 1/2022, </w:t>
      </w:r>
      <w:r w:rsidR="00FF53E9" w:rsidRPr="00FF53E9">
        <w:rPr>
          <w:rFonts w:ascii="Arial" w:hAnsi="Arial" w:cs="Arial"/>
        </w:rPr>
        <w:t>o stanovení koeficientů pro výpočet daně z nemovitých věcí</w:t>
      </w:r>
      <w:r w:rsidR="00FC2DAB">
        <w:rPr>
          <w:rFonts w:ascii="Arial" w:hAnsi="Arial" w:cs="Arial"/>
        </w:rPr>
        <w:t>,</w:t>
      </w:r>
      <w:r w:rsidR="00FF53E9" w:rsidRPr="00FF53E9">
        <w:rPr>
          <w:rFonts w:ascii="Arial" w:hAnsi="Arial" w:cs="Arial"/>
        </w:rPr>
        <w:t xml:space="preserve"> ze dne 12.9.2022.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4E3A0011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FF53E9">
        <w:rPr>
          <w:rFonts w:ascii="Arial" w:hAnsi="Arial" w:cs="Arial"/>
        </w:rPr>
        <w:t xml:space="preserve"> 2025.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816093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59AC53ED" w:rsidR="00351BCA" w:rsidRPr="0062486B" w:rsidRDefault="00FF53E9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Pavel Mana v.</w:t>
      </w:r>
      <w:r w:rsidR="007866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6D56A4BC" w14:textId="39FE1E74" w:rsidR="00351BCA" w:rsidRPr="0062486B" w:rsidRDefault="00FF53E9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2FFAC43F" w14:textId="431C9126" w:rsidR="00351BCA" w:rsidRPr="0062486B" w:rsidRDefault="00FF53E9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Bc. Michal </w:t>
      </w:r>
      <w:proofErr w:type="spellStart"/>
      <w:r>
        <w:rPr>
          <w:rFonts w:ascii="Arial" w:hAnsi="Arial" w:cs="Arial"/>
        </w:rPr>
        <w:t>Krhůtek</w:t>
      </w:r>
      <w:proofErr w:type="spellEnd"/>
      <w:r>
        <w:rPr>
          <w:rFonts w:ascii="Arial" w:hAnsi="Arial" w:cs="Arial"/>
        </w:rPr>
        <w:t xml:space="preserve"> v.</w:t>
      </w:r>
      <w:r w:rsidR="007866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424779C8" w14:textId="4CE471BF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1609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sectPr w:rsidR="00BE624E" w:rsidRPr="005F7FAE" w:rsidSect="00816093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40A0" w14:textId="77777777" w:rsidR="009F1485" w:rsidRDefault="009F1485" w:rsidP="006A579C">
      <w:pPr>
        <w:spacing w:after="0"/>
      </w:pPr>
      <w:r>
        <w:separator/>
      </w:r>
    </w:p>
  </w:endnote>
  <w:endnote w:type="continuationSeparator" w:id="0">
    <w:p w14:paraId="4F9CD433" w14:textId="77777777" w:rsidR="009F1485" w:rsidRDefault="009F148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96209E1" w14:textId="77777777" w:rsidR="00515C7C" w:rsidRDefault="00515C7C">
        <w:pPr>
          <w:pStyle w:val="Zpat"/>
          <w:jc w:val="center"/>
          <w:rPr>
            <w:rFonts w:ascii="Arial" w:hAnsi="Arial" w:cs="Arial"/>
          </w:rPr>
        </w:pPr>
      </w:p>
      <w:p w14:paraId="5693068C" w14:textId="435E07E7" w:rsidR="006974CE" w:rsidRPr="00456B24" w:rsidRDefault="009F1485">
        <w:pPr>
          <w:pStyle w:val="Zpat"/>
          <w:jc w:val="center"/>
          <w:rPr>
            <w:rFonts w:ascii="Arial" w:hAnsi="Arial" w:cs="Arial"/>
          </w:rPr>
        </w:pP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3F8F" w14:textId="77777777" w:rsidR="009F1485" w:rsidRDefault="009F1485" w:rsidP="006A579C">
      <w:pPr>
        <w:spacing w:after="0"/>
      </w:pPr>
      <w:r>
        <w:separator/>
      </w:r>
    </w:p>
  </w:footnote>
  <w:footnote w:type="continuationSeparator" w:id="0">
    <w:p w14:paraId="113CEF5C" w14:textId="77777777" w:rsidR="009F1485" w:rsidRDefault="009F1485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00E4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3778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375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37D7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5C7C"/>
    <w:rsid w:val="00516B51"/>
    <w:rsid w:val="00517D4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6F9A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66EA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16093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485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66B6"/>
    <w:rsid w:val="00EC763D"/>
    <w:rsid w:val="00ED323A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2DAB"/>
    <w:rsid w:val="00FC423F"/>
    <w:rsid w:val="00FC5BB1"/>
    <w:rsid w:val="00FD38FD"/>
    <w:rsid w:val="00FD7C1F"/>
    <w:rsid w:val="00FE4ED3"/>
    <w:rsid w:val="00FE5827"/>
    <w:rsid w:val="00FE70CD"/>
    <w:rsid w:val="00FF4F3D"/>
    <w:rsid w:val="00FF53E9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Makovičková Radana, Mgr.</cp:lastModifiedBy>
  <cp:revision>5</cp:revision>
  <dcterms:created xsi:type="dcterms:W3CDTF">2024-05-13T11:09:00Z</dcterms:created>
  <dcterms:modified xsi:type="dcterms:W3CDTF">2024-05-22T10:39:00Z</dcterms:modified>
</cp:coreProperties>
</file>