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1B38" w14:textId="05188F6F" w:rsidR="008D6906" w:rsidRPr="00CF22CB" w:rsidRDefault="008D6906" w:rsidP="00CF22CB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bookmarkStart w:id="0" w:name="_Hlk89773266"/>
      <w:r w:rsidRPr="00CF22CB">
        <w:rPr>
          <w:rFonts w:ascii="Calibri" w:hAnsi="Calibri" w:cs="Calibri"/>
          <w:b/>
          <w:sz w:val="32"/>
          <w:szCs w:val="32"/>
        </w:rPr>
        <w:t xml:space="preserve">OBEC </w:t>
      </w:r>
      <w:r w:rsidR="005C290D" w:rsidRPr="00CF22CB">
        <w:rPr>
          <w:rFonts w:ascii="Calibri" w:hAnsi="Calibri" w:cs="Calibri"/>
          <w:b/>
          <w:color w:val="000000" w:themeColor="text1"/>
          <w:sz w:val="32"/>
          <w:szCs w:val="32"/>
        </w:rPr>
        <w:t>Meziříčko</w:t>
      </w:r>
    </w:p>
    <w:p w14:paraId="2596DAC2" w14:textId="2148DE4A" w:rsidR="008D6906" w:rsidRPr="006E0962" w:rsidRDefault="008D6906" w:rsidP="00CF22CB">
      <w:pPr>
        <w:jc w:val="center"/>
        <w:rPr>
          <w:rFonts w:ascii="Calibri" w:hAnsi="Calibri" w:cs="Calibri"/>
          <w:b/>
          <w:color w:val="000000" w:themeColor="text1"/>
        </w:rPr>
      </w:pPr>
    </w:p>
    <w:p w14:paraId="27530CC9" w14:textId="6312AA09" w:rsidR="008D6906" w:rsidRPr="00CF22CB" w:rsidRDefault="008D6906" w:rsidP="00CF22CB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F22CB">
        <w:rPr>
          <w:rFonts w:ascii="Calibri" w:hAnsi="Calibri" w:cs="Calibri"/>
          <w:b/>
          <w:color w:val="000000" w:themeColor="text1"/>
          <w:sz w:val="28"/>
          <w:szCs w:val="28"/>
        </w:rPr>
        <w:t xml:space="preserve">Obecně závazná vyhláška obce </w:t>
      </w:r>
      <w:r w:rsidR="005C290D" w:rsidRPr="00CF22CB">
        <w:rPr>
          <w:rFonts w:ascii="Calibri" w:hAnsi="Calibri" w:cs="Calibri"/>
          <w:b/>
          <w:color w:val="000000" w:themeColor="text1"/>
          <w:sz w:val="28"/>
          <w:szCs w:val="28"/>
        </w:rPr>
        <w:t xml:space="preserve">Meziříčko </w:t>
      </w:r>
      <w:r w:rsidRPr="00CF22CB">
        <w:rPr>
          <w:rFonts w:ascii="Calibri" w:hAnsi="Calibri" w:cs="Calibri"/>
          <w:b/>
          <w:color w:val="000000" w:themeColor="text1"/>
          <w:sz w:val="28"/>
          <w:szCs w:val="28"/>
        </w:rPr>
        <w:t>č.</w:t>
      </w:r>
      <w:r w:rsidR="005C290D" w:rsidRPr="00CF22CB">
        <w:rPr>
          <w:rFonts w:ascii="Calibri" w:hAnsi="Calibri" w:cs="Calibri"/>
          <w:b/>
          <w:color w:val="000000" w:themeColor="text1"/>
          <w:sz w:val="28"/>
          <w:szCs w:val="28"/>
        </w:rPr>
        <w:t>1</w:t>
      </w:r>
      <w:r w:rsidRPr="00CF22CB">
        <w:rPr>
          <w:rFonts w:ascii="Calibri" w:hAnsi="Calibri" w:cs="Calibri"/>
          <w:b/>
          <w:color w:val="000000" w:themeColor="text1"/>
          <w:sz w:val="28"/>
          <w:szCs w:val="28"/>
        </w:rPr>
        <w:t>/20</w:t>
      </w:r>
      <w:r w:rsidR="005C290D" w:rsidRPr="00CF22CB">
        <w:rPr>
          <w:rFonts w:ascii="Calibri" w:hAnsi="Calibri" w:cs="Calibri"/>
          <w:b/>
          <w:color w:val="000000" w:themeColor="text1"/>
          <w:sz w:val="28"/>
          <w:szCs w:val="28"/>
        </w:rPr>
        <w:t>21</w:t>
      </w:r>
      <w:r w:rsidRPr="00CF22CB">
        <w:rPr>
          <w:rFonts w:ascii="Calibri" w:hAnsi="Calibri" w:cs="Calibri"/>
          <w:b/>
          <w:color w:val="000000" w:themeColor="text1"/>
          <w:sz w:val="28"/>
          <w:szCs w:val="28"/>
        </w:rPr>
        <w:t>,</w:t>
      </w:r>
    </w:p>
    <w:p w14:paraId="381E395C" w14:textId="43A0D6FD" w:rsidR="008D6906" w:rsidRDefault="008D6906" w:rsidP="00CF22CB">
      <w:pPr>
        <w:jc w:val="center"/>
        <w:rPr>
          <w:rFonts w:ascii="Calibri" w:hAnsi="Calibri" w:cs="Calibri"/>
          <w:b/>
          <w:sz w:val="28"/>
          <w:szCs w:val="28"/>
        </w:rPr>
      </w:pPr>
      <w:r w:rsidRPr="00CF22CB">
        <w:rPr>
          <w:rFonts w:ascii="Calibri" w:hAnsi="Calibri" w:cs="Calibri"/>
          <w:b/>
          <w:sz w:val="28"/>
          <w:szCs w:val="28"/>
        </w:rPr>
        <w:t xml:space="preserve">o místním poplatku </w:t>
      </w:r>
      <w:r w:rsidR="00C63031" w:rsidRPr="00CF22CB">
        <w:rPr>
          <w:rFonts w:ascii="Calibri" w:hAnsi="Calibri" w:cs="Calibri"/>
          <w:b/>
          <w:sz w:val="28"/>
          <w:szCs w:val="28"/>
        </w:rPr>
        <w:t>za odkládání komunálního odpadu z nemovité věci</w:t>
      </w:r>
    </w:p>
    <w:p w14:paraId="0C647D68" w14:textId="062BBBED" w:rsidR="00CF22CB" w:rsidRPr="00CF22CB" w:rsidRDefault="00CF22CB" w:rsidP="00CF22CB">
      <w:pPr>
        <w:jc w:val="center"/>
        <w:rPr>
          <w:rFonts w:ascii="Calibri" w:hAnsi="Calibri" w:cs="Calibri"/>
          <w:b/>
        </w:rPr>
      </w:pPr>
    </w:p>
    <w:bookmarkEnd w:id="0"/>
    <w:p w14:paraId="4F7DCBBC" w14:textId="5B1571FB" w:rsidR="00131160" w:rsidRPr="00D622E1" w:rsidRDefault="00CF22CB" w:rsidP="001E4409">
      <w:pPr>
        <w:rPr>
          <w:rFonts w:ascii="Calibri" w:hAnsi="Calibri" w:cs="Calibri"/>
          <w:b/>
          <w:bCs/>
          <w:sz w:val="22"/>
          <w:szCs w:val="22"/>
        </w:rPr>
      </w:pPr>
      <w:r w:rsidRPr="00D622E1">
        <w:rPr>
          <w:rFonts w:ascii="Calibri" w:hAnsi="Calibri" w:cs="Calibri"/>
          <w:bCs/>
          <w:sz w:val="22"/>
          <w:szCs w:val="22"/>
        </w:rPr>
        <w:t>Zastupitelstvo obce Meziříčko se na svém zasedání dne 3. 12. 2021 usnesením č. 5/19/2021 usneslo</w:t>
      </w:r>
      <w:r w:rsidR="001E4409" w:rsidRPr="00D622E1">
        <w:rPr>
          <w:rFonts w:ascii="Calibri" w:hAnsi="Calibri" w:cs="Calibri"/>
          <w:bCs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„tato vyhláška“): </w:t>
      </w:r>
      <w:r w:rsidR="00131160" w:rsidRPr="00D622E1">
        <w:rPr>
          <w:rFonts w:ascii="Calibri" w:hAnsi="Calibri" w:cs="Calibri"/>
          <w:sz w:val="22"/>
          <w:szCs w:val="22"/>
        </w:rPr>
        <w:t xml:space="preserve"> </w:t>
      </w:r>
    </w:p>
    <w:p w14:paraId="27FDC9A2" w14:textId="3CEF9757" w:rsidR="00131160" w:rsidRPr="006E0962" w:rsidRDefault="00131160" w:rsidP="00956763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>Čl</w:t>
      </w:r>
      <w:r w:rsidR="00D622E1">
        <w:rPr>
          <w:rFonts w:ascii="Calibri" w:hAnsi="Calibri" w:cs="Calibri"/>
        </w:rPr>
        <w:t>.</w:t>
      </w:r>
      <w:r w:rsidRPr="006E0962">
        <w:rPr>
          <w:rFonts w:ascii="Calibri" w:hAnsi="Calibri" w:cs="Calibri"/>
        </w:rPr>
        <w:t xml:space="preserve"> 1</w:t>
      </w:r>
    </w:p>
    <w:p w14:paraId="4E2D19A0" w14:textId="77777777" w:rsidR="00131160" w:rsidRPr="006E0962" w:rsidRDefault="00131160" w:rsidP="00B71306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Úvodní ustanovení</w:t>
      </w:r>
    </w:p>
    <w:p w14:paraId="333CFDCC" w14:textId="27FFAE8E" w:rsidR="00131160" w:rsidRPr="006E0962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Obec</w:t>
      </w:r>
      <w:r w:rsidR="005C290D" w:rsidRPr="006E0962">
        <w:rPr>
          <w:rFonts w:ascii="Calibri" w:hAnsi="Calibri" w:cs="Calibri"/>
          <w:sz w:val="22"/>
          <w:szCs w:val="22"/>
        </w:rPr>
        <w:t xml:space="preserve"> </w:t>
      </w:r>
      <w:r w:rsidR="005C290D" w:rsidRPr="006E0962">
        <w:rPr>
          <w:rFonts w:ascii="Calibri" w:hAnsi="Calibri" w:cs="Calibri"/>
          <w:color w:val="000000" w:themeColor="text1"/>
          <w:sz w:val="22"/>
          <w:szCs w:val="22"/>
        </w:rPr>
        <w:t>Meziříčko</w:t>
      </w:r>
      <w:r w:rsidR="005C290D" w:rsidRPr="006E096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6E0962">
        <w:rPr>
          <w:rFonts w:ascii="Calibri" w:hAnsi="Calibri" w:cs="Calibri"/>
          <w:sz w:val="22"/>
          <w:szCs w:val="22"/>
        </w:rPr>
        <w:t xml:space="preserve">touto vyhláškou zavádí místní poplatek </w:t>
      </w:r>
      <w:r w:rsidR="00C63031" w:rsidRPr="006E0962">
        <w:rPr>
          <w:rFonts w:ascii="Calibri" w:hAnsi="Calibri" w:cs="Calibri"/>
          <w:sz w:val="22"/>
          <w:szCs w:val="22"/>
        </w:rPr>
        <w:t xml:space="preserve">za odkládání komunálního odpadu z nemovité věci </w:t>
      </w:r>
      <w:r w:rsidRPr="006E0962">
        <w:rPr>
          <w:rFonts w:ascii="Calibri" w:hAnsi="Calibri" w:cs="Calibri"/>
          <w:sz w:val="22"/>
          <w:szCs w:val="22"/>
        </w:rPr>
        <w:t>(dále jen „poplatek“).</w:t>
      </w:r>
    </w:p>
    <w:p w14:paraId="45E13973" w14:textId="4D759C37" w:rsidR="009D02DA" w:rsidRPr="006E096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Správcem poplatku je obecní úřad</w:t>
      </w:r>
      <w:r w:rsidR="005C290D" w:rsidRPr="006E0962">
        <w:rPr>
          <w:rFonts w:ascii="Calibri" w:hAnsi="Calibri" w:cs="Calibri"/>
          <w:sz w:val="22"/>
          <w:szCs w:val="22"/>
        </w:rPr>
        <w:t xml:space="preserve"> Meziříčko</w:t>
      </w:r>
      <w:r w:rsidR="009D02DA" w:rsidRPr="006E0962">
        <w:rPr>
          <w:rFonts w:ascii="Calibri" w:hAnsi="Calibri" w:cs="Calibri"/>
          <w:sz w:val="22"/>
          <w:szCs w:val="22"/>
        </w:rPr>
        <w:t>.</w:t>
      </w:r>
      <w:r w:rsidR="009D02DA" w:rsidRPr="006E0962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6C65CF69" w14:textId="32EB5964" w:rsidR="00131160" w:rsidRPr="006E0962" w:rsidRDefault="00131160" w:rsidP="00956763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>Čl</w:t>
      </w:r>
      <w:r w:rsidR="00D622E1">
        <w:rPr>
          <w:rFonts w:ascii="Calibri" w:hAnsi="Calibri" w:cs="Calibri"/>
        </w:rPr>
        <w:t>.</w:t>
      </w:r>
      <w:r w:rsidRPr="006E0962">
        <w:rPr>
          <w:rFonts w:ascii="Calibri" w:hAnsi="Calibri" w:cs="Calibri"/>
        </w:rPr>
        <w:t xml:space="preserve"> 2</w:t>
      </w:r>
    </w:p>
    <w:p w14:paraId="18D2D8CC" w14:textId="77777777" w:rsidR="00131160" w:rsidRPr="006E0962" w:rsidRDefault="0010309D" w:rsidP="00B71306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Předmět poplatku,</w:t>
      </w:r>
      <w:r w:rsidR="003D427E" w:rsidRPr="006E0962">
        <w:rPr>
          <w:rFonts w:ascii="Calibri" w:hAnsi="Calibri" w:cs="Calibri"/>
        </w:rPr>
        <w:t xml:space="preserve"> p</w:t>
      </w:r>
      <w:r w:rsidR="00131160" w:rsidRPr="006E0962">
        <w:rPr>
          <w:rFonts w:ascii="Calibri" w:hAnsi="Calibri" w:cs="Calibri"/>
        </w:rPr>
        <w:t>oplatník</w:t>
      </w:r>
      <w:r w:rsidRPr="006E0962">
        <w:rPr>
          <w:rFonts w:ascii="Calibri" w:hAnsi="Calibri" w:cs="Calibri"/>
        </w:rPr>
        <w:t xml:space="preserve"> a plátce</w:t>
      </w:r>
      <w:r w:rsidR="00DA4795" w:rsidRPr="006E0962">
        <w:rPr>
          <w:rFonts w:ascii="Calibri" w:hAnsi="Calibri" w:cs="Calibri"/>
        </w:rPr>
        <w:t xml:space="preserve"> poplatku</w:t>
      </w:r>
    </w:p>
    <w:p w14:paraId="6BD3C214" w14:textId="77777777" w:rsidR="003D427E" w:rsidRPr="006E0962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18141D">
        <w:rPr>
          <w:rFonts w:ascii="Calibri" w:hAnsi="Calibri" w:cs="Calibri"/>
          <w:b/>
          <w:bCs/>
          <w:color w:val="000000"/>
          <w:sz w:val="22"/>
          <w:szCs w:val="22"/>
        </w:rPr>
        <w:t>Předmětem</w:t>
      </w:r>
      <w:r w:rsidRPr="006E0962">
        <w:rPr>
          <w:rFonts w:ascii="Calibri" w:hAnsi="Calibri" w:cs="Calibri"/>
          <w:color w:val="000000"/>
          <w:sz w:val="22"/>
          <w:szCs w:val="22"/>
        </w:rPr>
        <w:t xml:space="preserve"> poplatku je odkládání směsného komunálního odpadu z jednotlivé nemovité věci zahrnující byt, rodinný dům nebo stavbu pro rodinnou rekreaci, která se nachází na území obce</w:t>
      </w:r>
      <w:r w:rsidR="00F24504" w:rsidRPr="006E0962">
        <w:rPr>
          <w:rFonts w:ascii="Calibri" w:hAnsi="Calibri" w:cs="Calibri"/>
          <w:color w:val="000000"/>
          <w:sz w:val="22"/>
          <w:szCs w:val="22"/>
        </w:rPr>
        <w:t>.</w:t>
      </w:r>
      <w:r w:rsidRPr="006E0962">
        <w:rPr>
          <w:rStyle w:val="Znakapoznpodarou"/>
          <w:rFonts w:ascii="Calibri" w:hAnsi="Calibri" w:cs="Calibri"/>
          <w:color w:val="000000"/>
          <w:sz w:val="22"/>
          <w:szCs w:val="22"/>
        </w:rPr>
        <w:footnoteReference w:id="2"/>
      </w:r>
      <w:r w:rsidRPr="006E096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5C96D68" w14:textId="77777777" w:rsidR="004C0427" w:rsidRPr="006E096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8141D">
        <w:rPr>
          <w:rFonts w:ascii="Calibri" w:hAnsi="Calibri" w:cs="Calibri"/>
          <w:b/>
          <w:bCs/>
          <w:sz w:val="22"/>
          <w:szCs w:val="22"/>
        </w:rPr>
        <w:t xml:space="preserve">Poplatníkem </w:t>
      </w:r>
      <w:r w:rsidRPr="006E0962">
        <w:rPr>
          <w:rFonts w:ascii="Calibri" w:hAnsi="Calibri" w:cs="Calibri"/>
          <w:sz w:val="22"/>
          <w:szCs w:val="22"/>
        </w:rPr>
        <w:t>poplatku je</w:t>
      </w:r>
      <w:r w:rsidR="00131160" w:rsidRPr="006E0962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0B76F73E" w14:textId="77777777" w:rsidR="0010309D" w:rsidRPr="006E0962" w:rsidRDefault="0010309D" w:rsidP="0010309D">
      <w:pPr>
        <w:pStyle w:val="Default"/>
        <w:spacing w:after="53"/>
        <w:ind w:firstLine="567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a) fyzická osoba, která má v nemovité věci bydliště, nebo </w:t>
      </w:r>
    </w:p>
    <w:p w14:paraId="6DF7AB6F" w14:textId="77777777" w:rsidR="0010309D" w:rsidRPr="006E0962" w:rsidRDefault="0010309D" w:rsidP="0010309D">
      <w:pPr>
        <w:pStyle w:val="Default"/>
        <w:ind w:firstLine="567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b) </w:t>
      </w:r>
      <w:r w:rsidR="00F23189" w:rsidRPr="006E0962">
        <w:rPr>
          <w:rFonts w:ascii="Calibri" w:hAnsi="Calibri" w:cs="Calibri"/>
          <w:sz w:val="22"/>
          <w:szCs w:val="22"/>
        </w:rPr>
        <w:t xml:space="preserve">vlastník nemovité věci, </w:t>
      </w:r>
      <w:r w:rsidRPr="006E0962">
        <w:rPr>
          <w:rFonts w:ascii="Calibri" w:hAnsi="Calibri" w:cs="Calibri"/>
          <w:sz w:val="22"/>
          <w:szCs w:val="22"/>
        </w:rPr>
        <w:t xml:space="preserve">ve které nemá bydliště žádná fyzická osoba. </w:t>
      </w:r>
    </w:p>
    <w:p w14:paraId="5178BE14" w14:textId="77777777" w:rsidR="00A93CB2" w:rsidRPr="006E096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8141D">
        <w:rPr>
          <w:rFonts w:ascii="Calibri" w:hAnsi="Calibri" w:cs="Calibri"/>
          <w:b/>
          <w:bCs/>
          <w:sz w:val="22"/>
          <w:szCs w:val="22"/>
        </w:rPr>
        <w:t>Plátcem</w:t>
      </w:r>
      <w:r w:rsidRPr="006E0962">
        <w:rPr>
          <w:rFonts w:ascii="Calibri" w:hAnsi="Calibri" w:cs="Calibri"/>
          <w:sz w:val="22"/>
          <w:szCs w:val="22"/>
        </w:rPr>
        <w:t xml:space="preserve"> poplatku je</w:t>
      </w:r>
      <w:r w:rsidR="003D4FDC" w:rsidRPr="006E0962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6E0962">
        <w:rPr>
          <w:rFonts w:ascii="Calibri" w:hAnsi="Calibri" w:cs="Calibri"/>
          <w:sz w:val="22"/>
          <w:szCs w:val="22"/>
        </w:rPr>
        <w:t xml:space="preserve"> </w:t>
      </w:r>
    </w:p>
    <w:p w14:paraId="2020EFBE" w14:textId="77777777" w:rsidR="00A93CB2" w:rsidRPr="006E0962" w:rsidRDefault="00A93CB2" w:rsidP="00A93CB2">
      <w:pPr>
        <w:pStyle w:val="Default"/>
        <w:spacing w:after="53"/>
        <w:ind w:firstLine="567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a) společenství vlastníků jednotek, pokud pro dům vzniklo, nebo </w:t>
      </w:r>
    </w:p>
    <w:p w14:paraId="2A9A03C6" w14:textId="77777777" w:rsidR="003D4FDC" w:rsidRPr="006E0962" w:rsidRDefault="00A93CB2" w:rsidP="003D4FDC">
      <w:pPr>
        <w:pStyle w:val="Default"/>
        <w:ind w:firstLine="567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b) vlastník nemovité věci v ostatních případech. </w:t>
      </w:r>
    </w:p>
    <w:p w14:paraId="718F7BCC" w14:textId="3A2CFEF5" w:rsidR="00A93CB2" w:rsidRPr="006E096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color w:val="000000"/>
          <w:sz w:val="22"/>
          <w:szCs w:val="22"/>
        </w:rPr>
        <w:t>Plátce poplatku je povinen vybrat poplatek od poplatníka</w:t>
      </w:r>
      <w:r w:rsidRPr="006E0962">
        <w:rPr>
          <w:rStyle w:val="Znakapoznpodarou"/>
          <w:rFonts w:ascii="Calibri" w:hAnsi="Calibri" w:cs="Calibri"/>
          <w:color w:val="000000"/>
          <w:sz w:val="22"/>
          <w:szCs w:val="22"/>
        </w:rPr>
        <w:footnoteReference w:id="5"/>
      </w:r>
      <w:r w:rsidRPr="006E0962">
        <w:rPr>
          <w:rFonts w:ascii="Calibri" w:hAnsi="Calibri" w:cs="Calibri"/>
          <w:sz w:val="22"/>
          <w:szCs w:val="22"/>
        </w:rPr>
        <w:t>.</w:t>
      </w:r>
    </w:p>
    <w:p w14:paraId="288D3C25" w14:textId="77777777" w:rsidR="00420423" w:rsidRPr="006E096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6"/>
      </w:r>
    </w:p>
    <w:p w14:paraId="4D4914CF" w14:textId="29D02294" w:rsidR="00E2466A" w:rsidRPr="006E0962" w:rsidRDefault="00E2466A" w:rsidP="00E2466A">
      <w:pPr>
        <w:pStyle w:val="slalnk"/>
        <w:spacing w:before="480"/>
        <w:ind w:left="4122" w:firstLine="126"/>
        <w:jc w:val="left"/>
        <w:rPr>
          <w:rFonts w:ascii="Calibri" w:hAnsi="Calibri" w:cs="Calibri"/>
        </w:rPr>
      </w:pPr>
      <w:r w:rsidRPr="006E0962">
        <w:rPr>
          <w:rFonts w:ascii="Calibri" w:hAnsi="Calibri" w:cs="Calibri"/>
        </w:rPr>
        <w:t>Čl. 3</w:t>
      </w:r>
    </w:p>
    <w:p w14:paraId="07B019FA" w14:textId="77777777" w:rsidR="00E2466A" w:rsidRPr="006E0962" w:rsidRDefault="00E2466A" w:rsidP="00E2466A">
      <w:pPr>
        <w:pStyle w:val="Nzvylnk"/>
        <w:ind w:left="3477" w:firstLine="63"/>
        <w:jc w:val="left"/>
        <w:rPr>
          <w:rFonts w:ascii="Calibri" w:hAnsi="Calibri" w:cs="Calibri"/>
        </w:rPr>
      </w:pPr>
      <w:r w:rsidRPr="006E0962">
        <w:rPr>
          <w:rFonts w:ascii="Calibri" w:hAnsi="Calibri" w:cs="Calibri"/>
        </w:rPr>
        <w:t>Poplatkové období</w:t>
      </w:r>
    </w:p>
    <w:p w14:paraId="09E137F5" w14:textId="77777777" w:rsidR="00E2466A" w:rsidRPr="006E0962" w:rsidRDefault="00E2466A" w:rsidP="00E2466A">
      <w:pPr>
        <w:spacing w:before="120" w:line="312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Poplatkovým obdobím poplatku je kalendářní rok.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202C64F5" w14:textId="77777777" w:rsidR="00131160" w:rsidRPr="006E0962" w:rsidRDefault="00131160" w:rsidP="00956763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lastRenderedPageBreak/>
        <w:t xml:space="preserve">Čl. </w:t>
      </w:r>
      <w:r w:rsidR="00814217" w:rsidRPr="006E0962">
        <w:rPr>
          <w:rFonts w:ascii="Calibri" w:hAnsi="Calibri" w:cs="Calibri"/>
        </w:rPr>
        <w:t>4</w:t>
      </w:r>
    </w:p>
    <w:p w14:paraId="6229D242" w14:textId="77777777" w:rsidR="00131160" w:rsidRPr="006E0962" w:rsidRDefault="00131160" w:rsidP="00B71306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Ohlašovací povinnost</w:t>
      </w:r>
    </w:p>
    <w:p w14:paraId="79742436" w14:textId="64862CFB" w:rsidR="00716519" w:rsidRPr="006E0962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Plátce </w:t>
      </w:r>
      <w:r w:rsidR="00C874B5" w:rsidRPr="006E0962">
        <w:rPr>
          <w:rFonts w:ascii="Calibri" w:hAnsi="Calibri" w:cs="Calibri"/>
          <w:sz w:val="22"/>
          <w:szCs w:val="22"/>
        </w:rPr>
        <w:t xml:space="preserve">poplatku </w:t>
      </w:r>
      <w:r w:rsidRPr="006E0962">
        <w:rPr>
          <w:rFonts w:ascii="Calibri" w:hAnsi="Calibri" w:cs="Calibri"/>
          <w:sz w:val="22"/>
          <w:szCs w:val="22"/>
        </w:rPr>
        <w:t>je povinen podat správci poplatku ohlášení nejpozději do</w:t>
      </w:r>
      <w:r w:rsidR="005C290D" w:rsidRPr="006E0962">
        <w:rPr>
          <w:rFonts w:ascii="Calibri" w:hAnsi="Calibri" w:cs="Calibri"/>
          <w:sz w:val="22"/>
          <w:szCs w:val="22"/>
        </w:rPr>
        <w:t xml:space="preserve"> 15</w:t>
      </w:r>
      <w:r w:rsidRPr="006E0962">
        <w:rPr>
          <w:rFonts w:ascii="Calibri" w:hAnsi="Calibri" w:cs="Calibri"/>
          <w:sz w:val="22"/>
          <w:szCs w:val="22"/>
        </w:rPr>
        <w:t xml:space="preserve"> dnů ode dne, kdy nabyl postavení plátce</w:t>
      </w:r>
      <w:r w:rsidR="00C874B5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>. Pozbytí postavení plátce ohlásí plátce</w:t>
      </w:r>
      <w:r w:rsidR="00C874B5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 xml:space="preserve"> správci poplatku ve lhůtě </w:t>
      </w:r>
      <w:r w:rsidR="005C290D" w:rsidRPr="006E0962">
        <w:rPr>
          <w:rFonts w:ascii="Calibri" w:hAnsi="Calibri" w:cs="Calibri"/>
          <w:sz w:val="22"/>
          <w:szCs w:val="22"/>
        </w:rPr>
        <w:t>15</w:t>
      </w:r>
      <w:r w:rsidRPr="006E0962">
        <w:rPr>
          <w:rFonts w:ascii="Calibri" w:hAnsi="Calibri" w:cs="Calibri"/>
          <w:sz w:val="22"/>
          <w:szCs w:val="22"/>
        </w:rPr>
        <w:t xml:space="preserve"> dnů.</w:t>
      </w:r>
    </w:p>
    <w:p w14:paraId="07E1C19D" w14:textId="77777777" w:rsidR="00716519" w:rsidRPr="006E0962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V ohlášení plátce</w:t>
      </w:r>
      <w:r w:rsidR="00C874B5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 xml:space="preserve"> uvede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Pr="006E0962">
        <w:rPr>
          <w:rFonts w:ascii="Calibri" w:hAnsi="Calibri" w:cs="Calibri"/>
          <w:sz w:val="22"/>
          <w:szCs w:val="22"/>
        </w:rPr>
        <w:t xml:space="preserve"> </w:t>
      </w:r>
    </w:p>
    <w:p w14:paraId="7ACD4779" w14:textId="77777777" w:rsidR="00716519" w:rsidRPr="006E0962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6E0962">
        <w:rPr>
          <w:rFonts w:ascii="Calibri" w:hAnsi="Calibri" w:cs="Calibri"/>
          <w:sz w:val="22"/>
          <w:szCs w:val="22"/>
        </w:rPr>
        <w:br/>
      </w:r>
      <w:r w:rsidRPr="006E0962">
        <w:rPr>
          <w:rFonts w:ascii="Calibri" w:hAnsi="Calibri" w:cs="Calibri"/>
          <w:sz w:val="22"/>
          <w:szCs w:val="22"/>
        </w:rPr>
        <w:t>v poplatkových věcech,</w:t>
      </w:r>
    </w:p>
    <w:p w14:paraId="303BE9F0" w14:textId="77777777" w:rsidR="00716519" w:rsidRPr="006E0962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58A7522" w14:textId="77777777" w:rsidR="00716519" w:rsidRPr="006E0962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6E0962">
        <w:rPr>
          <w:rFonts w:ascii="Calibri" w:hAnsi="Calibri" w:cs="Calibri"/>
          <w:sz w:val="22"/>
          <w:szCs w:val="22"/>
        </w:rPr>
        <w:t>.</w:t>
      </w:r>
    </w:p>
    <w:p w14:paraId="2BBC3DC5" w14:textId="77777777" w:rsidR="00716519" w:rsidRPr="006E0962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Plátce</w:t>
      </w:r>
      <w:r w:rsidR="00C874B5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6E0962">
        <w:rPr>
          <w:rFonts w:ascii="Calibri" w:hAnsi="Calibri" w:cs="Calibri"/>
          <w:sz w:val="22"/>
          <w:szCs w:val="22"/>
        </w:rPr>
        <w:t>také</w:t>
      </w:r>
      <w:r w:rsidRPr="006E0962">
        <w:rPr>
          <w:rFonts w:ascii="Calibri" w:hAnsi="Calibri" w:cs="Calibri"/>
          <w:sz w:val="22"/>
          <w:szCs w:val="22"/>
        </w:rPr>
        <w:t xml:space="preserve"> adresu svého zmocněnce v tuzemsku pro doručování.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6F9A6CAE" w14:textId="3B5060EC" w:rsidR="00716519" w:rsidRPr="006E0962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Dojde-li ke změně údajů uvedených v ohlášení, je plátce povinen tuto změnu oznámit do 15 dnů ode dne, kdy nastala.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0"/>
      </w:r>
    </w:p>
    <w:p w14:paraId="12483F4F" w14:textId="77777777" w:rsidR="00716519" w:rsidRPr="006E0962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Povinnost ohlásit údaj podle odst</w:t>
      </w:r>
      <w:r w:rsidR="008102E4" w:rsidRPr="006E0962">
        <w:rPr>
          <w:rFonts w:ascii="Calibri" w:hAnsi="Calibri" w:cs="Calibri"/>
          <w:sz w:val="22"/>
          <w:szCs w:val="22"/>
        </w:rPr>
        <w:t>avce</w:t>
      </w:r>
      <w:r w:rsidRPr="006E0962">
        <w:rPr>
          <w:rFonts w:ascii="Calibri" w:hAnsi="Calibri" w:cs="Calibri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1"/>
      </w:r>
    </w:p>
    <w:p w14:paraId="78B162FB" w14:textId="77777777" w:rsidR="006323A6" w:rsidRPr="006E0962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Není-li plátce</w:t>
      </w:r>
      <w:r w:rsidR="00DA4795" w:rsidRPr="006E0962">
        <w:rPr>
          <w:rFonts w:ascii="Calibri" w:hAnsi="Calibri" w:cs="Calibri"/>
          <w:sz w:val="22"/>
          <w:szCs w:val="22"/>
        </w:rPr>
        <w:t xml:space="preserve">, plní </w:t>
      </w:r>
      <w:r w:rsidRPr="006E0962">
        <w:rPr>
          <w:rFonts w:ascii="Calibri" w:hAnsi="Calibri" w:cs="Calibri"/>
          <w:sz w:val="22"/>
          <w:szCs w:val="22"/>
        </w:rPr>
        <w:t>ohlašovací povinnost poplatník.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2"/>
      </w:r>
    </w:p>
    <w:p w14:paraId="482F3A9C" w14:textId="77777777" w:rsidR="00131160" w:rsidRPr="006E0962" w:rsidRDefault="00131160" w:rsidP="00956763">
      <w:pPr>
        <w:pStyle w:val="slalnk"/>
        <w:spacing w:before="480"/>
        <w:rPr>
          <w:rFonts w:ascii="Calibri" w:hAnsi="Calibri" w:cs="Calibri"/>
          <w:i/>
        </w:rPr>
      </w:pPr>
      <w:r w:rsidRPr="006E0962">
        <w:rPr>
          <w:rFonts w:ascii="Calibri" w:hAnsi="Calibri" w:cs="Calibri"/>
        </w:rPr>
        <w:t xml:space="preserve">Čl. </w:t>
      </w:r>
      <w:r w:rsidR="00814217" w:rsidRPr="006E0962">
        <w:rPr>
          <w:rFonts w:ascii="Calibri" w:hAnsi="Calibri" w:cs="Calibri"/>
        </w:rPr>
        <w:t>5</w:t>
      </w:r>
    </w:p>
    <w:p w14:paraId="56E83D39" w14:textId="77777777" w:rsidR="00131160" w:rsidRPr="006E0962" w:rsidRDefault="00772922" w:rsidP="00B71306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Základ </w:t>
      </w:r>
      <w:r w:rsidR="00131160" w:rsidRPr="006E0962">
        <w:rPr>
          <w:rFonts w:ascii="Calibri" w:hAnsi="Calibri" w:cs="Calibri"/>
        </w:rPr>
        <w:t>poplatku</w:t>
      </w:r>
      <w:r w:rsidR="00330165" w:rsidRPr="006E0962">
        <w:rPr>
          <w:rStyle w:val="Znakapoznpodarou"/>
          <w:rFonts w:ascii="Calibri" w:hAnsi="Calibri" w:cs="Calibri"/>
        </w:rPr>
        <w:footnoteReference w:id="13"/>
      </w:r>
    </w:p>
    <w:p w14:paraId="2681A9A5" w14:textId="77777777" w:rsidR="00772922" w:rsidRPr="006E096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Základem </w:t>
      </w:r>
      <w:r w:rsidR="00E26EDC" w:rsidRPr="006E0962">
        <w:rPr>
          <w:rFonts w:ascii="Calibri" w:hAnsi="Calibri" w:cs="Calibri"/>
          <w:sz w:val="22"/>
          <w:szCs w:val="22"/>
        </w:rPr>
        <w:t xml:space="preserve">dílčího </w:t>
      </w:r>
      <w:r w:rsidRPr="006E0962">
        <w:rPr>
          <w:rFonts w:ascii="Calibri" w:hAnsi="Calibri" w:cs="Calibri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5755F508" w14:textId="77777777" w:rsidR="00772922" w:rsidRPr="006E0962" w:rsidRDefault="00772922" w:rsidP="001E58D2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7A628CC" w14:textId="77777777" w:rsidR="00772922" w:rsidRPr="006E0962" w:rsidRDefault="00772922" w:rsidP="001E58D2">
      <w:pPr>
        <w:pStyle w:val="Default"/>
        <w:spacing w:after="55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6E0962">
        <w:rPr>
          <w:rFonts w:ascii="Calibri" w:hAnsi="Calibri" w:cs="Calibri"/>
          <w:sz w:val="22"/>
          <w:szCs w:val="22"/>
        </w:rPr>
        <w:t xml:space="preserve"> nebo</w:t>
      </w:r>
    </w:p>
    <w:p w14:paraId="7D27AD5D" w14:textId="434A255C" w:rsidR="00E26EDC" w:rsidRPr="00D622E1" w:rsidRDefault="001E58D2" w:rsidP="00D622E1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b) </w:t>
      </w:r>
      <w:r w:rsidR="00772922" w:rsidRPr="006E0962">
        <w:rPr>
          <w:rFonts w:ascii="Calibri" w:hAnsi="Calibri" w:cs="Calibri"/>
          <w:sz w:val="22"/>
          <w:szCs w:val="22"/>
        </w:rPr>
        <w:t xml:space="preserve">kapacita soustřeďovacích prostředků pro tuto nemovitou věc na </w:t>
      </w:r>
      <w:r w:rsidRPr="006E0962">
        <w:rPr>
          <w:rFonts w:ascii="Calibri" w:hAnsi="Calibri" w:cs="Calibri"/>
          <w:sz w:val="22"/>
          <w:szCs w:val="22"/>
        </w:rPr>
        <w:t>kalendářní měsíc</w:t>
      </w:r>
      <w:r w:rsidR="00772922" w:rsidRPr="006E0962">
        <w:rPr>
          <w:rFonts w:ascii="Calibri" w:hAnsi="Calibri" w:cs="Calibri"/>
          <w:sz w:val="22"/>
          <w:szCs w:val="22"/>
        </w:rPr>
        <w:t xml:space="preserve"> </w:t>
      </w:r>
      <w:r w:rsidR="00AC1418" w:rsidRPr="006E0962">
        <w:rPr>
          <w:rFonts w:ascii="Calibri" w:hAnsi="Calibri" w:cs="Calibri"/>
          <w:sz w:val="22"/>
          <w:szCs w:val="22"/>
        </w:rPr>
        <w:br/>
      </w:r>
      <w:r w:rsidR="00772922" w:rsidRPr="006E0962">
        <w:rPr>
          <w:rFonts w:ascii="Calibri" w:hAnsi="Calibri" w:cs="Calibri"/>
          <w:sz w:val="22"/>
          <w:szCs w:val="22"/>
        </w:rPr>
        <w:t>v případě, že v nemovité věci nemá bydliště žádná fyzická osoba.</w:t>
      </w:r>
    </w:p>
    <w:p w14:paraId="23382C00" w14:textId="77777777" w:rsidR="00330165" w:rsidRPr="006E0962" w:rsidRDefault="00330165" w:rsidP="00330165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Čl. </w:t>
      </w:r>
      <w:r w:rsidR="00814217" w:rsidRPr="006E0962">
        <w:rPr>
          <w:rFonts w:ascii="Calibri" w:hAnsi="Calibri" w:cs="Calibri"/>
        </w:rPr>
        <w:t>6</w:t>
      </w:r>
    </w:p>
    <w:p w14:paraId="3CFCD16B" w14:textId="77777777" w:rsidR="00330165" w:rsidRPr="006E0962" w:rsidRDefault="00330165" w:rsidP="00330165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Sazba poplatku</w:t>
      </w:r>
    </w:p>
    <w:p w14:paraId="49FAD268" w14:textId="77777777" w:rsidR="00330165" w:rsidRPr="006E0962" w:rsidRDefault="00330165" w:rsidP="00303591">
      <w:pPr>
        <w:spacing w:before="120" w:after="60" w:line="264" w:lineRule="auto"/>
        <w:ind w:left="567"/>
        <w:jc w:val="both"/>
        <w:rPr>
          <w:rFonts w:ascii="Calibri" w:hAnsi="Calibri" w:cs="Calibri"/>
          <w:i/>
          <w:color w:val="0070C0"/>
          <w:sz w:val="22"/>
          <w:szCs w:val="22"/>
        </w:rPr>
      </w:pPr>
    </w:p>
    <w:p w14:paraId="4376DC99" w14:textId="26A6E56D" w:rsidR="00C76FD4" w:rsidRPr="006E0962" w:rsidRDefault="006A4A80" w:rsidP="008110A9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i/>
          <w:color w:val="0070C0"/>
          <w:sz w:val="22"/>
          <w:szCs w:val="22"/>
        </w:rPr>
        <w:t xml:space="preserve"> </w:t>
      </w:r>
      <w:r w:rsidR="00330165" w:rsidRPr="006E0962">
        <w:rPr>
          <w:rFonts w:ascii="Calibri" w:hAnsi="Calibri" w:cs="Calibri"/>
          <w:sz w:val="22"/>
          <w:szCs w:val="22"/>
        </w:rPr>
        <w:t xml:space="preserve">Sazba poplatku činí </w:t>
      </w:r>
      <w:r w:rsidR="00360EAF" w:rsidRPr="006E0962">
        <w:rPr>
          <w:rFonts w:ascii="Calibri" w:hAnsi="Calibri" w:cs="Calibri"/>
          <w:sz w:val="22"/>
          <w:szCs w:val="22"/>
        </w:rPr>
        <w:t xml:space="preserve">0,50 </w:t>
      </w:r>
      <w:r w:rsidR="00330165" w:rsidRPr="006E0962">
        <w:rPr>
          <w:rFonts w:ascii="Calibri" w:hAnsi="Calibri" w:cs="Calibri"/>
          <w:sz w:val="22"/>
          <w:szCs w:val="22"/>
        </w:rPr>
        <w:t>Kč za l.</w:t>
      </w:r>
    </w:p>
    <w:p w14:paraId="40086591" w14:textId="77777777" w:rsidR="00601AB9" w:rsidRPr="006E0962" w:rsidRDefault="00601AB9" w:rsidP="00601AB9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Čl. </w:t>
      </w:r>
      <w:r w:rsidR="00814217" w:rsidRPr="006E0962">
        <w:rPr>
          <w:rFonts w:ascii="Calibri" w:hAnsi="Calibri" w:cs="Calibri"/>
        </w:rPr>
        <w:t>7</w:t>
      </w:r>
    </w:p>
    <w:p w14:paraId="1D2D5135" w14:textId="77777777" w:rsidR="00601AB9" w:rsidRPr="006E0962" w:rsidRDefault="00931436" w:rsidP="00601AB9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Výpočet</w:t>
      </w:r>
      <w:r w:rsidR="00601AB9" w:rsidRPr="006E0962">
        <w:rPr>
          <w:rFonts w:ascii="Calibri" w:hAnsi="Calibri" w:cs="Calibri"/>
        </w:rPr>
        <w:t xml:space="preserve"> poplatku</w:t>
      </w:r>
      <w:r w:rsidR="009B3D7F" w:rsidRPr="006E0962">
        <w:rPr>
          <w:rStyle w:val="Znakapoznpodarou"/>
          <w:rFonts w:ascii="Calibri" w:hAnsi="Calibri" w:cs="Calibri"/>
        </w:rPr>
        <w:footnoteReference w:id="14"/>
      </w:r>
    </w:p>
    <w:p w14:paraId="6E911673" w14:textId="77777777" w:rsidR="00601AB9" w:rsidRPr="006E0962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Poplatek se vypočte jako součet dílčích poplatků za jednotlivé kalendářní měsíce, na jejichž konci </w:t>
      </w:r>
    </w:p>
    <w:p w14:paraId="4F171C75" w14:textId="77777777" w:rsidR="00601AB9" w:rsidRPr="006E0962" w:rsidRDefault="00601AB9" w:rsidP="009B3D7F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a) měl poplatník v nemovité věci bydliště, nebo </w:t>
      </w:r>
    </w:p>
    <w:p w14:paraId="44AB96E3" w14:textId="77777777" w:rsidR="009B3D7F" w:rsidRPr="006E0962" w:rsidRDefault="00601AB9" w:rsidP="009B3D7F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5C848E7" w14:textId="6BBC48C2" w:rsidR="009B3D7F" w:rsidRPr="006E0962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1F3F7A70" w14:textId="77777777" w:rsidR="00131160" w:rsidRPr="006E0962" w:rsidRDefault="006F616E" w:rsidP="00956763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Čl. </w:t>
      </w:r>
      <w:r w:rsidR="00814217" w:rsidRPr="006E0962">
        <w:rPr>
          <w:rFonts w:ascii="Calibri" w:hAnsi="Calibri" w:cs="Calibri"/>
        </w:rPr>
        <w:t>8</w:t>
      </w:r>
    </w:p>
    <w:p w14:paraId="6148D4C1" w14:textId="77777777" w:rsidR="00131160" w:rsidRPr="006E0962" w:rsidRDefault="00131160" w:rsidP="00B71306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Splatnost poplatku</w:t>
      </w:r>
    </w:p>
    <w:p w14:paraId="4216E78D" w14:textId="272FD3FC" w:rsidR="00601AB9" w:rsidRPr="006E0962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Plátce</w:t>
      </w:r>
      <w:r w:rsidR="001D69CC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 xml:space="preserve"> odvede vybraný poplatek správci poplatku nejpozději do</w:t>
      </w:r>
      <w:r w:rsidR="00360EAF" w:rsidRPr="006E0962">
        <w:rPr>
          <w:rFonts w:ascii="Calibri" w:hAnsi="Calibri" w:cs="Calibri"/>
          <w:sz w:val="22"/>
          <w:szCs w:val="22"/>
        </w:rPr>
        <w:t xml:space="preserve"> 31. </w:t>
      </w:r>
      <w:r w:rsidR="00F44D0B">
        <w:rPr>
          <w:rFonts w:ascii="Calibri" w:hAnsi="Calibri" w:cs="Calibri"/>
          <w:sz w:val="22"/>
          <w:szCs w:val="22"/>
        </w:rPr>
        <w:t>3</w:t>
      </w:r>
      <w:r w:rsidR="00360EAF" w:rsidRPr="006E0962">
        <w:rPr>
          <w:rFonts w:ascii="Calibri" w:hAnsi="Calibri" w:cs="Calibri"/>
          <w:sz w:val="22"/>
          <w:szCs w:val="22"/>
        </w:rPr>
        <w:t>.</w:t>
      </w:r>
      <w:r w:rsidR="00DF031A" w:rsidRPr="006E0962">
        <w:rPr>
          <w:rFonts w:ascii="Calibri" w:hAnsi="Calibri" w:cs="Calibri"/>
          <w:sz w:val="22"/>
          <w:szCs w:val="22"/>
        </w:rPr>
        <w:t xml:space="preserve"> </w:t>
      </w:r>
      <w:r w:rsidR="00F44D0B">
        <w:rPr>
          <w:rFonts w:ascii="Calibri" w:hAnsi="Calibri" w:cs="Calibri"/>
          <w:sz w:val="22"/>
          <w:szCs w:val="22"/>
        </w:rPr>
        <w:t xml:space="preserve">následujícího </w:t>
      </w:r>
      <w:r w:rsidRPr="006E0962">
        <w:rPr>
          <w:rFonts w:ascii="Calibri" w:hAnsi="Calibri" w:cs="Calibri"/>
          <w:sz w:val="22"/>
          <w:szCs w:val="22"/>
        </w:rPr>
        <w:t xml:space="preserve">kalendářního roku. </w:t>
      </w:r>
    </w:p>
    <w:p w14:paraId="03BDD43C" w14:textId="77777777" w:rsidR="006323A6" w:rsidRPr="006E0962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Není-li plátce</w:t>
      </w:r>
      <w:r w:rsidR="001D69CC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 xml:space="preserve">, zaplatí poplatek ve lhůtě podle odstavce 1 </w:t>
      </w:r>
      <w:r w:rsidR="00A80F16" w:rsidRPr="006E0962">
        <w:rPr>
          <w:rFonts w:ascii="Calibri" w:hAnsi="Calibri" w:cs="Calibri"/>
          <w:sz w:val="22"/>
          <w:szCs w:val="22"/>
        </w:rPr>
        <w:t>poplatník.</w:t>
      </w:r>
      <w:r w:rsidR="00A80F16" w:rsidRPr="006E0962">
        <w:rPr>
          <w:rFonts w:ascii="Calibri" w:hAnsi="Calibri" w:cs="Calibri"/>
          <w:sz w:val="22"/>
          <w:szCs w:val="22"/>
          <w:vertAlign w:val="superscript"/>
        </w:rPr>
        <w:t>12</w:t>
      </w:r>
    </w:p>
    <w:p w14:paraId="2483A444" w14:textId="77777777" w:rsidR="006323A6" w:rsidRPr="006E0962" w:rsidRDefault="006323A6" w:rsidP="00601AB9">
      <w:pPr>
        <w:spacing w:line="312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69418D75" w14:textId="77777777" w:rsidR="00131160" w:rsidRPr="006E0962" w:rsidRDefault="006F616E" w:rsidP="00956763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Čl. </w:t>
      </w:r>
      <w:r w:rsidR="00814217" w:rsidRPr="006E0962">
        <w:rPr>
          <w:rFonts w:ascii="Calibri" w:hAnsi="Calibri" w:cs="Calibri"/>
        </w:rPr>
        <w:t>9</w:t>
      </w:r>
    </w:p>
    <w:p w14:paraId="12DCA9A8" w14:textId="77777777" w:rsidR="009B3D7F" w:rsidRPr="006E0962" w:rsidRDefault="009B3D7F" w:rsidP="009B3D7F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Navýšení poplatku </w:t>
      </w:r>
    </w:p>
    <w:p w14:paraId="366557F1" w14:textId="77777777" w:rsidR="00A73DE8" w:rsidRPr="006E0962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5"/>
      </w:r>
    </w:p>
    <w:p w14:paraId="68EB7E15" w14:textId="77777777" w:rsidR="009B3D7F" w:rsidRPr="006E0962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Nebudou-li poplatky odvedeny plátcem</w:t>
      </w:r>
      <w:r w:rsidR="00FD58CC" w:rsidRPr="006E0962">
        <w:rPr>
          <w:rFonts w:ascii="Calibri" w:hAnsi="Calibri" w:cs="Calibri"/>
          <w:sz w:val="22"/>
          <w:szCs w:val="22"/>
        </w:rPr>
        <w:t xml:space="preserve"> poplatku</w:t>
      </w:r>
      <w:r w:rsidRPr="006E0962">
        <w:rPr>
          <w:rFonts w:ascii="Calibri" w:hAnsi="Calibri" w:cs="Calibri"/>
          <w:sz w:val="22"/>
          <w:szCs w:val="22"/>
        </w:rPr>
        <w:t xml:space="preserve"> včas nebo ve správné výši, vyměří mu správce poplatku poplatek platebním výměrem k přímé úhradě.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6"/>
      </w:r>
    </w:p>
    <w:p w14:paraId="2D50DB0C" w14:textId="77777777" w:rsidR="009B3D7F" w:rsidRPr="006E0962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Včas </w:t>
      </w:r>
      <w:r w:rsidR="00474813" w:rsidRPr="006E0962">
        <w:rPr>
          <w:rFonts w:ascii="Calibri" w:hAnsi="Calibri" w:cs="Calibri"/>
          <w:sz w:val="22"/>
          <w:szCs w:val="22"/>
        </w:rPr>
        <w:t xml:space="preserve">nezaplacené nebo </w:t>
      </w:r>
      <w:r w:rsidRPr="006E0962">
        <w:rPr>
          <w:rFonts w:ascii="Calibri" w:hAnsi="Calibri" w:cs="Calibri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7"/>
      </w:r>
    </w:p>
    <w:p w14:paraId="11F03906" w14:textId="77777777" w:rsidR="00F71057" w:rsidRPr="006E0962" w:rsidRDefault="006F616E" w:rsidP="00F71057">
      <w:pPr>
        <w:pStyle w:val="slalnk"/>
        <w:spacing w:before="480"/>
        <w:ind w:left="3540" w:firstLine="708"/>
        <w:jc w:val="left"/>
        <w:rPr>
          <w:rFonts w:ascii="Calibri" w:hAnsi="Calibri" w:cs="Calibri"/>
        </w:rPr>
      </w:pPr>
      <w:r w:rsidRPr="006E0962">
        <w:rPr>
          <w:rFonts w:ascii="Calibri" w:hAnsi="Calibri" w:cs="Calibri"/>
        </w:rPr>
        <w:lastRenderedPageBreak/>
        <w:t>Čl. 1</w:t>
      </w:r>
      <w:r w:rsidR="00DA4795" w:rsidRPr="006E0962">
        <w:rPr>
          <w:rFonts w:ascii="Calibri" w:hAnsi="Calibri" w:cs="Calibri"/>
        </w:rPr>
        <w:t>0</w:t>
      </w:r>
    </w:p>
    <w:p w14:paraId="47C8509A" w14:textId="77777777" w:rsidR="00F71057" w:rsidRPr="006E0962" w:rsidRDefault="00F71057" w:rsidP="00F71057">
      <w:pPr>
        <w:pStyle w:val="Nzvylnk"/>
        <w:ind w:left="3399" w:firstLine="141"/>
        <w:jc w:val="left"/>
        <w:rPr>
          <w:rFonts w:ascii="Calibri" w:hAnsi="Calibri" w:cs="Calibri"/>
        </w:rPr>
      </w:pPr>
      <w:r w:rsidRPr="006E0962">
        <w:rPr>
          <w:rFonts w:ascii="Calibri" w:hAnsi="Calibri" w:cs="Calibri"/>
        </w:rPr>
        <w:t>Společná ustanovení</w:t>
      </w:r>
    </w:p>
    <w:p w14:paraId="6AC91157" w14:textId="77777777" w:rsidR="00F71057" w:rsidRPr="006E0962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8"/>
      </w:r>
    </w:p>
    <w:p w14:paraId="3EAB17F0" w14:textId="77777777" w:rsidR="00F71057" w:rsidRPr="006E0962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6E0962">
        <w:rPr>
          <w:rStyle w:val="Znakapoznpodarou"/>
          <w:rFonts w:ascii="Calibri" w:hAnsi="Calibri" w:cs="Calibri"/>
          <w:sz w:val="22"/>
          <w:szCs w:val="22"/>
        </w:rPr>
        <w:footnoteReference w:id="19"/>
      </w:r>
    </w:p>
    <w:p w14:paraId="44C22A3A" w14:textId="77777777" w:rsidR="00F71057" w:rsidRPr="006E0962" w:rsidRDefault="006F616E" w:rsidP="00F71057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>Čl. 1</w:t>
      </w:r>
      <w:r w:rsidR="00DA4795" w:rsidRPr="006E0962">
        <w:rPr>
          <w:rFonts w:ascii="Calibri" w:hAnsi="Calibri" w:cs="Calibri"/>
        </w:rPr>
        <w:t>1</w:t>
      </w:r>
    </w:p>
    <w:p w14:paraId="67DADD51" w14:textId="77777777" w:rsidR="00F71057" w:rsidRPr="006E0962" w:rsidRDefault="00F71057" w:rsidP="00F71057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Přechodné ustanovení</w:t>
      </w:r>
    </w:p>
    <w:p w14:paraId="52695BFE" w14:textId="77777777" w:rsidR="00F71057" w:rsidRPr="006E0962" w:rsidRDefault="00F71057" w:rsidP="00F71057">
      <w:pPr>
        <w:spacing w:before="12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14:paraId="6FDCE08E" w14:textId="77777777" w:rsidR="00F71057" w:rsidRPr="006E0962" w:rsidRDefault="006F616E" w:rsidP="00F71057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>Čl. 1</w:t>
      </w:r>
      <w:r w:rsidR="00DA4795" w:rsidRPr="006E0962">
        <w:rPr>
          <w:rFonts w:ascii="Calibri" w:hAnsi="Calibri" w:cs="Calibri"/>
        </w:rPr>
        <w:t>2</w:t>
      </w:r>
    </w:p>
    <w:p w14:paraId="079F95BC" w14:textId="77777777" w:rsidR="00F71057" w:rsidRPr="006E0962" w:rsidRDefault="00F71057" w:rsidP="00F71057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Zrušovací ustanovení</w:t>
      </w:r>
    </w:p>
    <w:p w14:paraId="10400160" w14:textId="50449F01" w:rsidR="00F71057" w:rsidRPr="006E0962" w:rsidRDefault="00F71057" w:rsidP="00F71057">
      <w:pPr>
        <w:spacing w:before="120"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>Zrušuje se obecně závazná vyhláška č.</w:t>
      </w:r>
      <w:r w:rsidR="00DF031A" w:rsidRPr="006E0962">
        <w:rPr>
          <w:rFonts w:ascii="Calibri" w:hAnsi="Calibri" w:cs="Calibri"/>
          <w:sz w:val="22"/>
          <w:szCs w:val="22"/>
        </w:rPr>
        <w:t xml:space="preserve"> 4/2016 o poplatku za komunální odpad</w:t>
      </w:r>
      <w:r w:rsidRPr="006E0962">
        <w:rPr>
          <w:rFonts w:ascii="Calibri" w:hAnsi="Calibri" w:cs="Calibri"/>
          <w:i/>
          <w:sz w:val="22"/>
          <w:szCs w:val="22"/>
        </w:rPr>
        <w:t xml:space="preserve">, </w:t>
      </w:r>
      <w:r w:rsidRPr="006E0962">
        <w:rPr>
          <w:rFonts w:ascii="Calibri" w:hAnsi="Calibri" w:cs="Calibri"/>
          <w:sz w:val="22"/>
          <w:szCs w:val="22"/>
        </w:rPr>
        <w:t>ze dne</w:t>
      </w:r>
      <w:r w:rsidR="00DF031A" w:rsidRPr="006E0962">
        <w:rPr>
          <w:rFonts w:ascii="Calibri" w:hAnsi="Calibri" w:cs="Calibri"/>
          <w:i/>
          <w:sz w:val="22"/>
          <w:szCs w:val="22"/>
        </w:rPr>
        <w:t xml:space="preserve"> 10.12.2016</w:t>
      </w:r>
      <w:r w:rsidRPr="006E0962">
        <w:rPr>
          <w:rFonts w:ascii="Calibri" w:hAnsi="Calibri" w:cs="Calibri"/>
          <w:sz w:val="22"/>
          <w:szCs w:val="22"/>
        </w:rPr>
        <w:t>.</w:t>
      </w:r>
    </w:p>
    <w:p w14:paraId="3C94A576" w14:textId="77777777" w:rsidR="00F71057" w:rsidRPr="006E0962" w:rsidRDefault="00F71057" w:rsidP="00F71057">
      <w:pPr>
        <w:pStyle w:val="slalnk"/>
        <w:spacing w:before="480"/>
        <w:rPr>
          <w:rFonts w:ascii="Calibri" w:hAnsi="Calibri" w:cs="Calibri"/>
        </w:rPr>
      </w:pPr>
      <w:r w:rsidRPr="006E0962">
        <w:rPr>
          <w:rFonts w:ascii="Calibri" w:hAnsi="Calibri" w:cs="Calibri"/>
        </w:rPr>
        <w:t xml:space="preserve">Čl. </w:t>
      </w:r>
      <w:r w:rsidR="006F616E" w:rsidRPr="006E0962">
        <w:rPr>
          <w:rFonts w:ascii="Calibri" w:hAnsi="Calibri" w:cs="Calibri"/>
        </w:rPr>
        <w:t>1</w:t>
      </w:r>
      <w:r w:rsidR="00DA4795" w:rsidRPr="006E0962">
        <w:rPr>
          <w:rFonts w:ascii="Calibri" w:hAnsi="Calibri" w:cs="Calibri"/>
        </w:rPr>
        <w:t>3</w:t>
      </w:r>
    </w:p>
    <w:p w14:paraId="2D9C7118" w14:textId="216E6EDC" w:rsidR="00F71057" w:rsidRPr="006E0962" w:rsidRDefault="00F71057" w:rsidP="00F71057">
      <w:pPr>
        <w:pStyle w:val="Nzvylnk"/>
        <w:rPr>
          <w:rFonts w:ascii="Calibri" w:hAnsi="Calibri" w:cs="Calibri"/>
        </w:rPr>
      </w:pPr>
      <w:r w:rsidRPr="006E0962">
        <w:rPr>
          <w:rFonts w:ascii="Calibri" w:hAnsi="Calibri" w:cs="Calibri"/>
        </w:rPr>
        <w:t>Účinnost</w:t>
      </w:r>
    </w:p>
    <w:p w14:paraId="249FA020" w14:textId="77777777" w:rsidR="0090386A" w:rsidRPr="006E0962" w:rsidRDefault="0090386A" w:rsidP="00F71057">
      <w:pPr>
        <w:pStyle w:val="Nzvylnk"/>
        <w:rPr>
          <w:rFonts w:ascii="Calibri" w:hAnsi="Calibri" w:cs="Calibri"/>
        </w:rPr>
      </w:pPr>
    </w:p>
    <w:p w14:paraId="7C66A3DB" w14:textId="0436C84F" w:rsidR="008D6906" w:rsidRPr="006E0962" w:rsidRDefault="00F71057" w:rsidP="0090386A">
      <w:pPr>
        <w:pStyle w:val="Nzvylnk"/>
        <w:jc w:val="left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b w:val="0"/>
          <w:bCs w:val="0"/>
          <w:i/>
          <w:color w:val="0070C0"/>
          <w:szCs w:val="24"/>
        </w:rPr>
        <w:t xml:space="preserve"> </w:t>
      </w:r>
      <w:r w:rsidR="008D6906" w:rsidRPr="006E0962">
        <w:rPr>
          <w:rFonts w:ascii="Calibri" w:hAnsi="Calibri" w:cs="Calibri"/>
          <w:sz w:val="22"/>
          <w:szCs w:val="22"/>
        </w:rPr>
        <w:t>Tato vyhláška nabývá účinnosti dnem</w:t>
      </w:r>
      <w:r w:rsidR="00226C7C" w:rsidRPr="006E0962">
        <w:rPr>
          <w:rFonts w:ascii="Calibri" w:hAnsi="Calibri" w:cs="Calibri"/>
          <w:sz w:val="22"/>
          <w:szCs w:val="22"/>
        </w:rPr>
        <w:t xml:space="preserve"> 1. 1. 2022.</w:t>
      </w:r>
    </w:p>
    <w:p w14:paraId="08A8F941" w14:textId="77777777" w:rsidR="008D6906" w:rsidRPr="006E0962" w:rsidRDefault="008D6906" w:rsidP="008D6906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Cs w:val="24"/>
        </w:rPr>
      </w:pPr>
    </w:p>
    <w:p w14:paraId="4256E570" w14:textId="77777777" w:rsidR="00131160" w:rsidRPr="006E0962" w:rsidRDefault="00131160" w:rsidP="00EE07B0">
      <w:p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46FAF351" w14:textId="7D950BE8" w:rsidR="00131160" w:rsidRPr="00735126" w:rsidRDefault="0073512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Calibri"/>
          <w:iCs/>
          <w:sz w:val="22"/>
          <w:szCs w:val="22"/>
        </w:rPr>
      </w:pPr>
      <w:r w:rsidRPr="00735126">
        <w:rPr>
          <w:rFonts w:ascii="Calibri" w:hAnsi="Calibri" w:cs="Calibri"/>
          <w:iCs/>
          <w:sz w:val="22"/>
          <w:szCs w:val="22"/>
        </w:rPr>
        <w:t xml:space="preserve">           Ludmila </w:t>
      </w:r>
      <w:proofErr w:type="spellStart"/>
      <w:r w:rsidRPr="00735126">
        <w:rPr>
          <w:rFonts w:ascii="Calibri" w:hAnsi="Calibri" w:cs="Calibri"/>
          <w:iCs/>
          <w:sz w:val="22"/>
          <w:szCs w:val="22"/>
        </w:rPr>
        <w:t>Drmotová</w:t>
      </w:r>
      <w:proofErr w:type="spellEnd"/>
      <w:r w:rsidRPr="00735126">
        <w:rPr>
          <w:rFonts w:ascii="Calibri" w:hAnsi="Calibri" w:cs="Calibri"/>
          <w:iCs/>
          <w:sz w:val="22"/>
          <w:szCs w:val="22"/>
        </w:rPr>
        <w:t>, v.r.</w:t>
      </w:r>
      <w:r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     Alena Pelánová, v.r.</w:t>
      </w:r>
      <w:r w:rsidR="00131160" w:rsidRPr="00735126">
        <w:rPr>
          <w:rFonts w:ascii="Calibri" w:hAnsi="Calibri" w:cs="Calibri"/>
          <w:iCs/>
          <w:sz w:val="22"/>
          <w:szCs w:val="22"/>
        </w:rPr>
        <w:tab/>
      </w:r>
    </w:p>
    <w:p w14:paraId="24553F79" w14:textId="1874D070" w:rsidR="00131160" w:rsidRPr="006E0962" w:rsidRDefault="00735126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</w:t>
      </w:r>
      <w:r w:rsidR="00D55D6F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……….</w:t>
      </w:r>
      <w:r w:rsidR="00131160" w:rsidRPr="006E0962">
        <w:rPr>
          <w:rFonts w:ascii="Calibri" w:hAnsi="Calibri" w:cs="Calibri"/>
          <w:i/>
          <w:sz w:val="22"/>
          <w:szCs w:val="22"/>
        </w:rPr>
        <w:t>...................................</w:t>
      </w:r>
      <w:r w:rsidR="00131160" w:rsidRPr="006E0962">
        <w:rPr>
          <w:rFonts w:ascii="Calibri" w:hAnsi="Calibri" w:cs="Calibri"/>
          <w:i/>
          <w:sz w:val="22"/>
          <w:szCs w:val="22"/>
        </w:rPr>
        <w:tab/>
        <w:t>..........................................</w:t>
      </w:r>
    </w:p>
    <w:p w14:paraId="014EE144" w14:textId="3799B682" w:rsidR="00131160" w:rsidRPr="006E0962" w:rsidRDefault="00131160" w:rsidP="00D55D6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 </w:t>
      </w:r>
      <w:r w:rsidR="00D55D6F">
        <w:rPr>
          <w:rFonts w:ascii="Calibri" w:hAnsi="Calibri" w:cs="Calibri"/>
          <w:sz w:val="22"/>
          <w:szCs w:val="22"/>
        </w:rPr>
        <w:tab/>
        <w:t>m</w:t>
      </w:r>
      <w:r w:rsidRPr="006E0962">
        <w:rPr>
          <w:rFonts w:ascii="Calibri" w:hAnsi="Calibri" w:cs="Calibri"/>
          <w:sz w:val="22"/>
          <w:szCs w:val="22"/>
        </w:rPr>
        <w:t>ístostarost</w:t>
      </w:r>
      <w:r w:rsidR="00D55D6F">
        <w:rPr>
          <w:rFonts w:ascii="Calibri" w:hAnsi="Calibri" w:cs="Calibri"/>
          <w:sz w:val="22"/>
          <w:szCs w:val="22"/>
        </w:rPr>
        <w:t>k</w:t>
      </w:r>
      <w:r w:rsidRPr="006E0962">
        <w:rPr>
          <w:rFonts w:ascii="Calibri" w:hAnsi="Calibri" w:cs="Calibri"/>
          <w:sz w:val="22"/>
          <w:szCs w:val="22"/>
        </w:rPr>
        <w:t>a</w:t>
      </w:r>
      <w:r w:rsidRPr="006E0962">
        <w:rPr>
          <w:rFonts w:ascii="Calibri" w:hAnsi="Calibri" w:cs="Calibri"/>
          <w:sz w:val="22"/>
          <w:szCs w:val="22"/>
        </w:rPr>
        <w:tab/>
      </w:r>
      <w:r w:rsidR="00735126">
        <w:rPr>
          <w:rFonts w:ascii="Calibri" w:hAnsi="Calibri" w:cs="Calibri"/>
          <w:sz w:val="22"/>
          <w:szCs w:val="22"/>
        </w:rPr>
        <w:t xml:space="preserve">   </w:t>
      </w:r>
      <w:r w:rsidRPr="006E0962">
        <w:rPr>
          <w:rFonts w:ascii="Calibri" w:hAnsi="Calibri" w:cs="Calibri"/>
          <w:sz w:val="22"/>
          <w:szCs w:val="22"/>
        </w:rPr>
        <w:t>starost</w:t>
      </w:r>
      <w:r w:rsidR="00735126">
        <w:rPr>
          <w:rFonts w:ascii="Calibri" w:hAnsi="Calibri" w:cs="Calibri"/>
          <w:sz w:val="22"/>
          <w:szCs w:val="22"/>
        </w:rPr>
        <w:t>k</w:t>
      </w:r>
      <w:r w:rsidRPr="006E0962">
        <w:rPr>
          <w:rFonts w:ascii="Calibri" w:hAnsi="Calibri" w:cs="Calibri"/>
          <w:sz w:val="22"/>
          <w:szCs w:val="22"/>
        </w:rPr>
        <w:t>a</w:t>
      </w:r>
    </w:p>
    <w:p w14:paraId="4A24A407" w14:textId="2C942482" w:rsidR="00131160" w:rsidRPr="006E096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14:paraId="4A496AB7" w14:textId="7D8FC000" w:rsidR="00226C7C" w:rsidRPr="006E0962" w:rsidRDefault="00226C7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14:paraId="1D5BD34D" w14:textId="77777777" w:rsidR="00CF0B00" w:rsidRPr="006E0962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14:paraId="66C6056A" w14:textId="5C39B382" w:rsidR="00131160" w:rsidRPr="006E0962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Vyvěšeno na úřední desce </w:t>
      </w:r>
      <w:proofErr w:type="gramStart"/>
      <w:r w:rsidRPr="006E0962">
        <w:rPr>
          <w:rFonts w:ascii="Calibri" w:hAnsi="Calibri" w:cs="Calibri"/>
          <w:sz w:val="22"/>
          <w:szCs w:val="22"/>
        </w:rPr>
        <w:t>dne:</w:t>
      </w:r>
      <w:r w:rsidR="00C16775">
        <w:rPr>
          <w:rFonts w:ascii="Calibri" w:hAnsi="Calibri" w:cs="Calibri"/>
          <w:sz w:val="22"/>
          <w:szCs w:val="22"/>
        </w:rPr>
        <w:t xml:space="preserve">  7.</w:t>
      </w:r>
      <w:proofErr w:type="gramEnd"/>
      <w:r w:rsidR="00C16775">
        <w:rPr>
          <w:rFonts w:ascii="Calibri" w:hAnsi="Calibri" w:cs="Calibri"/>
          <w:sz w:val="22"/>
          <w:szCs w:val="22"/>
        </w:rPr>
        <w:t xml:space="preserve"> 12. 2021</w:t>
      </w:r>
    </w:p>
    <w:p w14:paraId="55CAA88B" w14:textId="70149E74" w:rsidR="00A05EA6" w:rsidRPr="006E0962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 w:rsidRPr="006E0962">
        <w:rPr>
          <w:rFonts w:ascii="Calibri" w:hAnsi="Calibri" w:cs="Calibri"/>
          <w:sz w:val="22"/>
          <w:szCs w:val="22"/>
        </w:rPr>
        <w:t xml:space="preserve">Sejmuto z úřední desky </w:t>
      </w:r>
      <w:proofErr w:type="gramStart"/>
      <w:r w:rsidRPr="006E0962">
        <w:rPr>
          <w:rFonts w:ascii="Calibri" w:hAnsi="Calibri" w:cs="Calibri"/>
          <w:sz w:val="22"/>
          <w:szCs w:val="22"/>
        </w:rPr>
        <w:t>dne:</w:t>
      </w:r>
      <w:r w:rsidR="00C16775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C16775">
        <w:rPr>
          <w:rFonts w:ascii="Calibri" w:hAnsi="Calibri" w:cs="Calibri"/>
          <w:sz w:val="22"/>
          <w:szCs w:val="22"/>
        </w:rPr>
        <w:t xml:space="preserve">  2</w:t>
      </w:r>
      <w:r w:rsidR="00CC43BC">
        <w:rPr>
          <w:rFonts w:ascii="Calibri" w:hAnsi="Calibri" w:cs="Calibri"/>
          <w:sz w:val="22"/>
          <w:szCs w:val="22"/>
        </w:rPr>
        <w:t>3</w:t>
      </w:r>
      <w:r w:rsidR="00C16775">
        <w:rPr>
          <w:rFonts w:ascii="Calibri" w:hAnsi="Calibri" w:cs="Calibri"/>
          <w:sz w:val="22"/>
          <w:szCs w:val="22"/>
        </w:rPr>
        <w:t xml:space="preserve">. 12. 2021 </w:t>
      </w:r>
    </w:p>
    <w:sectPr w:rsidR="00A05EA6" w:rsidRPr="006E096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C9B3" w14:textId="77777777" w:rsidR="00C017E7" w:rsidRDefault="00C017E7">
      <w:r>
        <w:separator/>
      </w:r>
    </w:p>
  </w:endnote>
  <w:endnote w:type="continuationSeparator" w:id="0">
    <w:p w14:paraId="590187A5" w14:textId="77777777" w:rsidR="00C017E7" w:rsidRDefault="00C0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2D2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7441C0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A0C6" w14:textId="77777777" w:rsidR="00C017E7" w:rsidRDefault="00C017E7">
      <w:r>
        <w:separator/>
      </w:r>
    </w:p>
  </w:footnote>
  <w:footnote w:type="continuationSeparator" w:id="0">
    <w:p w14:paraId="2DE02B28" w14:textId="77777777" w:rsidR="00C017E7" w:rsidRDefault="00C017E7">
      <w:r>
        <w:continuationSeparator/>
      </w:r>
    </w:p>
  </w:footnote>
  <w:footnote w:id="1">
    <w:p w14:paraId="57E20E8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550E8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1AA8E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1CDB22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B386A0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E48123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DEF9E0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C8D2D8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F198C5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2297A5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C48015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167A83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0AC2DF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86BAE6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60F5BB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63D9C2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49D1C0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A48FC6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D08D15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5640"/>
    <w:rsid w:val="00173886"/>
    <w:rsid w:val="0018141D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4409"/>
    <w:rsid w:val="001E58D2"/>
    <w:rsid w:val="001E74A9"/>
    <w:rsid w:val="001F7B84"/>
    <w:rsid w:val="002041CE"/>
    <w:rsid w:val="00215AA7"/>
    <w:rsid w:val="00226C7C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6DD6"/>
    <w:rsid w:val="00322107"/>
    <w:rsid w:val="00330165"/>
    <w:rsid w:val="003310BE"/>
    <w:rsid w:val="0033112D"/>
    <w:rsid w:val="003338CC"/>
    <w:rsid w:val="003349CE"/>
    <w:rsid w:val="003367F2"/>
    <w:rsid w:val="00342E31"/>
    <w:rsid w:val="00346829"/>
    <w:rsid w:val="00360EAF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4CE7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35F73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290D"/>
    <w:rsid w:val="005C4381"/>
    <w:rsid w:val="005D3C5A"/>
    <w:rsid w:val="005D4726"/>
    <w:rsid w:val="005E2958"/>
    <w:rsid w:val="005E7B72"/>
    <w:rsid w:val="005F6F56"/>
    <w:rsid w:val="00601AB9"/>
    <w:rsid w:val="006032FA"/>
    <w:rsid w:val="006114D1"/>
    <w:rsid w:val="00617544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0962"/>
    <w:rsid w:val="006E6EB8"/>
    <w:rsid w:val="006F616E"/>
    <w:rsid w:val="006F6C96"/>
    <w:rsid w:val="007005F7"/>
    <w:rsid w:val="00700827"/>
    <w:rsid w:val="00716421"/>
    <w:rsid w:val="00716519"/>
    <w:rsid w:val="007165A1"/>
    <w:rsid w:val="00722383"/>
    <w:rsid w:val="00732B10"/>
    <w:rsid w:val="0073417D"/>
    <w:rsid w:val="007342A5"/>
    <w:rsid w:val="00735126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10A9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4053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386A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5E47"/>
    <w:rsid w:val="00947AC1"/>
    <w:rsid w:val="009504F4"/>
    <w:rsid w:val="009536C6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3471"/>
    <w:rsid w:val="00BA1E8D"/>
    <w:rsid w:val="00BA1EDF"/>
    <w:rsid w:val="00BB3316"/>
    <w:rsid w:val="00BC17DA"/>
    <w:rsid w:val="00BC3CDA"/>
    <w:rsid w:val="00BF79B0"/>
    <w:rsid w:val="00C017E7"/>
    <w:rsid w:val="00C1031D"/>
    <w:rsid w:val="00C16775"/>
    <w:rsid w:val="00C17467"/>
    <w:rsid w:val="00C17E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6FD4"/>
    <w:rsid w:val="00C77181"/>
    <w:rsid w:val="00C863F8"/>
    <w:rsid w:val="00C874B5"/>
    <w:rsid w:val="00C92A60"/>
    <w:rsid w:val="00C94444"/>
    <w:rsid w:val="00CC0853"/>
    <w:rsid w:val="00CC43BC"/>
    <w:rsid w:val="00CC740B"/>
    <w:rsid w:val="00CC7BE1"/>
    <w:rsid w:val="00CD1790"/>
    <w:rsid w:val="00CD64EA"/>
    <w:rsid w:val="00CD7144"/>
    <w:rsid w:val="00CD7CB8"/>
    <w:rsid w:val="00CE15B3"/>
    <w:rsid w:val="00CF0B00"/>
    <w:rsid w:val="00CF22CB"/>
    <w:rsid w:val="00D122A6"/>
    <w:rsid w:val="00D1405D"/>
    <w:rsid w:val="00D14B0D"/>
    <w:rsid w:val="00D16FD6"/>
    <w:rsid w:val="00D2245F"/>
    <w:rsid w:val="00D2283E"/>
    <w:rsid w:val="00D238A1"/>
    <w:rsid w:val="00D2664B"/>
    <w:rsid w:val="00D30A29"/>
    <w:rsid w:val="00D36B62"/>
    <w:rsid w:val="00D40D7B"/>
    <w:rsid w:val="00D50DA9"/>
    <w:rsid w:val="00D55D6F"/>
    <w:rsid w:val="00D5659B"/>
    <w:rsid w:val="00D57E6E"/>
    <w:rsid w:val="00D622E1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031A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0D00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6EB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0B66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4D0B"/>
    <w:rsid w:val="00F51F7D"/>
    <w:rsid w:val="00F53039"/>
    <w:rsid w:val="00F55DE6"/>
    <w:rsid w:val="00F62314"/>
    <w:rsid w:val="00F700F8"/>
    <w:rsid w:val="00F71057"/>
    <w:rsid w:val="00F716C9"/>
    <w:rsid w:val="00F8166C"/>
    <w:rsid w:val="00F91DE1"/>
    <w:rsid w:val="00FA41DB"/>
    <w:rsid w:val="00FB319D"/>
    <w:rsid w:val="00FB336E"/>
    <w:rsid w:val="00FC789B"/>
    <w:rsid w:val="00FD12E2"/>
    <w:rsid w:val="00FD58CC"/>
    <w:rsid w:val="00FE34F1"/>
    <w:rsid w:val="00FF357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99FB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rsid w:val="0061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Čudlý</cp:lastModifiedBy>
  <cp:revision>22</cp:revision>
  <cp:lastPrinted>2015-10-16T08:54:00Z</cp:lastPrinted>
  <dcterms:created xsi:type="dcterms:W3CDTF">2021-12-01T13:16:00Z</dcterms:created>
  <dcterms:modified xsi:type="dcterms:W3CDTF">2021-12-07T11:54:00Z</dcterms:modified>
</cp:coreProperties>
</file>