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41E45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Obec Mikulovice</w:t>
      </w:r>
    </w:p>
    <w:p w14:paraId="7C3A085E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Zastupitelstvo obce Mikulovice</w:t>
      </w:r>
    </w:p>
    <w:p w14:paraId="595FED0B" w14:textId="77777777" w:rsidR="002255E9" w:rsidRDefault="00000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obce Mikulovice,</w:t>
      </w:r>
    </w:p>
    <w:p w14:paraId="5015923E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spacing w:after="60"/>
        <w:ind w:left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kterou se vydává požární řád obce</w:t>
      </w:r>
    </w:p>
    <w:p w14:paraId="669826C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color w:val="000000"/>
        </w:rPr>
      </w:pPr>
    </w:p>
    <w:p w14:paraId="76152484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Zastupitelstvo obce Mikulovice se na svém zasedání konaném dne 10.10.2024 usnesením č.    </w:t>
      </w:r>
    </w:p>
    <w:p w14:paraId="2426D5F0" w14:textId="190774FE" w:rsidR="002255E9" w:rsidRDefault="00824B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20/11/2024 </w:t>
      </w:r>
      <w:r w:rsidR="00CB4999">
        <w:rPr>
          <w:color w:val="000000"/>
        </w:rPr>
        <w:t xml:space="preserve">bod 10 </w:t>
      </w:r>
      <w:r>
        <w:rPr>
          <w:color w:val="000000"/>
        </w:rPr>
        <w:t>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00EA26F1" w14:textId="77777777" w:rsidR="002255E9" w:rsidRDefault="002255E9"/>
    <w:p w14:paraId="31E49B5B" w14:textId="77777777" w:rsidR="002255E9" w:rsidRDefault="00000000">
      <w:pPr>
        <w:pStyle w:val="Nadpis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Čl. 1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Úvodní ustanovení</w:t>
      </w:r>
    </w:p>
    <w:p w14:paraId="2A28C78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797C5B3A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(1)</w:t>
      </w:r>
      <w:r>
        <w:rPr>
          <w:color w:val="000000"/>
        </w:rPr>
        <w:tab/>
        <w:t xml:space="preserve">Tato vyhláška upravuje organizaci a zásady zabezpečení požární ochrany v obci. </w:t>
      </w:r>
    </w:p>
    <w:p w14:paraId="32C4B0F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3EC539A9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ind w:left="705" w:hanging="705"/>
        <w:jc w:val="both"/>
        <w:rPr>
          <w:color w:val="FF0000"/>
        </w:rPr>
      </w:pPr>
      <w:r>
        <w:rPr>
          <w:color w:val="000000"/>
        </w:rPr>
        <w:t>(2)</w:t>
      </w:r>
      <w:r>
        <w:rPr>
          <w:color w:val="000000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F41EB00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0EE13A57" w14:textId="77777777" w:rsidR="002255E9" w:rsidRDefault="00000000">
      <w:pPr>
        <w:pStyle w:val="Nadpis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Čl. 2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Vymezení činnosti osob pověřených zabezpečováním požární ochrany v obci</w:t>
      </w:r>
    </w:p>
    <w:p w14:paraId="7187DF30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048A2E80" w14:textId="77777777" w:rsidR="002255E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 xml:space="preserve">Ochrana životů, zdraví a majetku občanů před požáry, živelními pohromami a jinými mimořádnými událostmi na území obce Mikulovice (dále jen „obec“) je zajištěna jednotkami sboru dobrovolných hasičů obce (dále jen „JSDH obce“) podle čl. 5 této vyhlášky a dále jednotkami požární ochrany uvedenými v příloze č. 1 této vyhlášky. </w:t>
      </w:r>
    </w:p>
    <w:p w14:paraId="442693E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1705EA7B" w14:textId="77777777" w:rsidR="002255E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K zabezpečení úkolů na úseku požární ochrany byly na základě usnesení zastupitelstva obce dále pověřeny tyto orgány obce:</w:t>
      </w:r>
    </w:p>
    <w:p w14:paraId="59011C11" w14:textId="77777777" w:rsidR="002255E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  <w:rPr>
          <w:color w:val="FF0000"/>
        </w:rPr>
      </w:pPr>
      <w:r>
        <w:rPr>
          <w:color w:val="000000"/>
        </w:rPr>
        <w:t>zastupitelstvo obce -</w:t>
      </w:r>
      <w:r>
        <w:rPr>
          <w:color w:val="FF0000"/>
        </w:rPr>
        <w:t xml:space="preserve"> </w:t>
      </w:r>
      <w:r>
        <w:rPr>
          <w:color w:val="000000"/>
        </w:rPr>
        <w:t>projednáním stavu požární ochrany v  obci minimálně 1 x za 12 měsíců nebo vždy po závažné mimořádné události mající vztah k zajištění požární ochrany v  obci,</w:t>
      </w:r>
    </w:p>
    <w:p w14:paraId="1A9E9889" w14:textId="77777777" w:rsidR="002255E9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  <w:rPr>
          <w:color w:val="FF0000"/>
        </w:rPr>
      </w:pPr>
      <w:r>
        <w:rPr>
          <w:color w:val="000000"/>
        </w:rPr>
        <w:t>starosta -</w:t>
      </w:r>
      <w:r>
        <w:rPr>
          <w:color w:val="FF0000"/>
        </w:rPr>
        <w:t xml:space="preserve"> </w:t>
      </w:r>
      <w:r>
        <w:rPr>
          <w:color w:val="000000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14:paraId="514E89DF" w14:textId="77777777" w:rsidR="002255E9" w:rsidRDefault="002255E9">
      <w:pPr>
        <w:pStyle w:val="Nadpis4"/>
        <w:jc w:val="center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</w:p>
    <w:p w14:paraId="4D0C2280" w14:textId="77777777" w:rsidR="002255E9" w:rsidRDefault="00000000">
      <w:pPr>
        <w:pStyle w:val="Nadpis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Čl. 3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65947751" w14:textId="77777777" w:rsidR="002255E9" w:rsidRDefault="002255E9">
      <w:pPr>
        <w:rPr>
          <w:b/>
          <w:i/>
          <w:color w:val="000000"/>
        </w:rPr>
      </w:pPr>
    </w:p>
    <w:p w14:paraId="0BB25112" w14:textId="77777777" w:rsidR="002255E9" w:rsidRDefault="00000000">
      <w:pPr>
        <w:ind w:left="500"/>
        <w:jc w:val="both"/>
      </w:pPr>
      <w: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52DCCF91" w14:textId="77777777" w:rsidR="002255E9" w:rsidRDefault="00000000">
      <w:pPr>
        <w:pStyle w:val="Nadpis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Čl. 4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Způsob nepřetržitého zabezpečení požární ochrany v obci</w:t>
      </w:r>
    </w:p>
    <w:p w14:paraId="7C13D81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055280C" w14:textId="77777777" w:rsidR="002255E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Přijetí ohlášení požáru, živelní pohromy či jiné mimořádné události na území obce je zabezpečeno ohlašovnou požárů uvedenou v čl. 7.</w:t>
      </w:r>
    </w:p>
    <w:p w14:paraId="7DEE116C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11F5DDD" w14:textId="77777777" w:rsidR="002255E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B60A40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65826C7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5788516C" w14:textId="77777777" w:rsidR="002255E9" w:rsidRDefault="00000000">
      <w:pPr>
        <w:pStyle w:val="Nadpis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Čl. 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Kategorie jednotky sboru dobrovolných hasičů obce, její početní stav a vybavení</w:t>
      </w:r>
    </w:p>
    <w:p w14:paraId="23A8728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103F6EA8" w14:textId="77777777" w:rsidR="002255E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 xml:space="preserve">Obec zřídila JSDH obce, jejíž kategorie, početní stavy a vybavení jsou uvedeny v příloze č. 2 vyhlášky. </w:t>
      </w:r>
    </w:p>
    <w:p w14:paraId="6C84D7E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3F5CA871" w14:textId="77777777" w:rsidR="002255E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</w:rPr>
      </w:pPr>
      <w:r>
        <w:rPr>
          <w:color w:val="000000"/>
        </w:rPr>
        <w:t>Členové JSDH Mikulovice se při vyhlášení požárního poplachu dostaví ve stanoveném čase do hasičské stanice JSDH obce na adrese Mikulovice, Nábřežní 409 , anebo na jiné místo, stanovené velitelem JSDH.</w:t>
      </w:r>
    </w:p>
    <w:p w14:paraId="60B6CEF1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14:paraId="602DCFDC" w14:textId="77777777" w:rsidR="002255E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</w:rPr>
      </w:pPr>
      <w:r>
        <w:rPr>
          <w:color w:val="000000"/>
        </w:rPr>
        <w:t>Členové JSDH Široký Brod se při vyhlášení požárního poplachu dostaví ve stanoveném čase do hasičské stanice JSDH obce na adrese Mikulovice, část Široký Brod 113 , anebo na jiné místo, stanovené velitelem JSDH.</w:t>
      </w:r>
    </w:p>
    <w:p w14:paraId="588C22B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14:paraId="131D4AC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65CAB53E" w14:textId="77777777" w:rsidR="002255E9" w:rsidRDefault="00000000">
      <w:pPr>
        <w:pStyle w:val="Nadpis4"/>
        <w:jc w:val="center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Čl. 6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Přehled o zdrojích vody pro hašení požárů a podmínky jejich trvalé použitelnosti </w:t>
      </w:r>
    </w:p>
    <w:p w14:paraId="2C97FC8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5DBF2A7E" w14:textId="77777777" w:rsidR="002255E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. </w:t>
      </w:r>
    </w:p>
    <w:p w14:paraId="09CE1C1D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43192D12" w14:textId="77777777" w:rsidR="002255E9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Zdroje vody pro hašení požárů jsou stanoveny v nařízení kraje</w:t>
      </w:r>
      <w:r>
        <w:rPr>
          <w:color w:val="000000"/>
          <w:vertAlign w:val="superscript"/>
        </w:rPr>
        <w:footnoteReference w:id="2"/>
      </w:r>
      <w:r>
        <w:rPr>
          <w:color w:val="000000"/>
        </w:rPr>
        <w:t>. Zdroje vody pro hašení požárů na území obce jsou uvedeny v příloze č. 3 vyhlášky.</w:t>
      </w:r>
    </w:p>
    <w:p w14:paraId="37E2EFA5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</w:rPr>
      </w:pPr>
    </w:p>
    <w:p w14:paraId="18105A3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660EE0E" w14:textId="77777777" w:rsidR="002255E9" w:rsidRDefault="00000000">
      <w:pPr>
        <w:pStyle w:val="Nadpis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Čl. 7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Seznam ohlašoven požárů a dalších míst, odkud lze hlásit požár, a způsob jejich označení</w:t>
      </w:r>
    </w:p>
    <w:p w14:paraId="0F996A4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0B8EDB72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Obec zřídila následující ohlašovnu požárů, která je trvale označena tabulkou „Ohlašovna požárů”: Budova obecního úřadu na adrese Mikulovice, Hlavní 5.</w:t>
      </w:r>
    </w:p>
    <w:p w14:paraId="028559FE" w14:textId="77777777" w:rsidR="002255E9" w:rsidRDefault="00000000">
      <w:pPr>
        <w:pStyle w:val="Nadpis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Čl. 8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Způsob vyhlášení požárního poplachu v obci</w:t>
      </w:r>
    </w:p>
    <w:p w14:paraId="50DA13E1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593977D4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</w:rPr>
      </w:pPr>
      <w:r>
        <w:rPr>
          <w:color w:val="000000"/>
        </w:rPr>
        <w:t xml:space="preserve">Vyhlášení požárního poplachu v obci se provádí: </w:t>
      </w:r>
    </w:p>
    <w:p w14:paraId="0CB6EFBD" w14:textId="77777777" w:rsidR="002255E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  <w:rPr>
          <w:color w:val="000000"/>
        </w:rPr>
      </w:pPr>
      <w:r>
        <w:rPr>
          <w:color w:val="000000"/>
        </w:rPr>
        <w:t>obecním rozhlasem signálem „POŽÁRNÍ POPLACH”, který je vyhlašován přerušovaným tónem sirény po dobu jedné minuty ( 25 sec. tón – 10 sec. pauza – 25 sec. tón)   a slovy „požární poplach“</w:t>
      </w:r>
    </w:p>
    <w:p w14:paraId="6117D277" w14:textId="77777777" w:rsidR="002255E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  <w:rPr>
          <w:color w:val="000000"/>
        </w:rPr>
      </w:pPr>
      <w:r>
        <w:rPr>
          <w:color w:val="000000"/>
        </w:rPr>
        <w:t>v případě poruchy technického zařízení pro vyhlášení požárního poplachu se požární poplach v obci vyhlašuje dopravním prostředkem vybaveným audiotechnikou.</w:t>
      </w:r>
    </w:p>
    <w:p w14:paraId="69F210E5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067F1017" w14:textId="77777777" w:rsidR="002255E9" w:rsidRDefault="00000000">
      <w:pPr>
        <w:pStyle w:val="Nadpis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Čl. 9</w:t>
      </w:r>
    </w:p>
    <w:p w14:paraId="5398EF3D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b/>
          <w:color w:val="000000"/>
        </w:rPr>
      </w:pPr>
      <w:r>
        <w:rPr>
          <w:b/>
          <w:color w:val="000000"/>
        </w:rPr>
        <w:t>Seznam sil a prostředků jednotek požární ochrany</w:t>
      </w:r>
    </w:p>
    <w:p w14:paraId="2D1EC96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p w14:paraId="11226BBD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Seznam sil a prostředků jednotek požární ochrany podle výpisu z požárního poplachového plánu Olomouckého</w:t>
      </w:r>
      <w:r>
        <w:rPr>
          <w:color w:val="FF0000"/>
        </w:rPr>
        <w:t xml:space="preserve"> </w:t>
      </w:r>
      <w:r>
        <w:rPr>
          <w:color w:val="000000"/>
        </w:rPr>
        <w:t xml:space="preserve"> kraje je uveden v příloze č. 1 vyhlášky.</w:t>
      </w:r>
    </w:p>
    <w:p w14:paraId="708BDEEA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0F3AC1F" w14:textId="77777777" w:rsidR="002255E9" w:rsidRDefault="00000000">
      <w:pPr>
        <w:pStyle w:val="Nadpis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Čl. 10</w:t>
      </w:r>
    </w:p>
    <w:p w14:paraId="5F1EF781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Zrušovací ustanovení</w:t>
      </w:r>
    </w:p>
    <w:p w14:paraId="4209EC5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1BC0B8A" w14:textId="77777777" w:rsidR="002255E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000000"/>
        </w:rPr>
        <w:t>Touto vyhláškou se ruší obecně závazná vyhláška č. 1/2016,  kterou se vydává požární řád obce Mikulovice, ze dne 23.2.2016</w:t>
      </w:r>
      <w:r>
        <w:rPr>
          <w:color w:val="FF0000"/>
        </w:rPr>
        <w:t>.</w:t>
      </w:r>
    </w:p>
    <w:p w14:paraId="7613695F" w14:textId="77777777" w:rsidR="002255E9" w:rsidRDefault="002255E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1BE6336" w14:textId="77777777" w:rsidR="002255E9" w:rsidRDefault="00000000">
      <w:pPr>
        <w:pStyle w:val="Nadpis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Čl. 11</w:t>
      </w:r>
    </w:p>
    <w:p w14:paraId="5FF0F8A4" w14:textId="77777777" w:rsidR="002255E9" w:rsidRDefault="00000000">
      <w:pPr>
        <w:jc w:val="center"/>
        <w:rPr>
          <w:b/>
        </w:rPr>
      </w:pPr>
      <w:r>
        <w:rPr>
          <w:b/>
        </w:rPr>
        <w:t>Účinnost</w:t>
      </w:r>
    </w:p>
    <w:p w14:paraId="3A7F863E" w14:textId="77777777" w:rsidR="002255E9" w:rsidRDefault="002255E9">
      <w:pPr>
        <w:jc w:val="center"/>
        <w:rPr>
          <w:b/>
        </w:rPr>
      </w:pPr>
    </w:p>
    <w:p w14:paraId="494DCA1F" w14:textId="77777777" w:rsidR="002255E9" w:rsidRDefault="00000000">
      <w:pPr>
        <w:jc w:val="both"/>
      </w:pPr>
      <w:r>
        <w:t>Tato vyhláška nabývá účinnosti počátkem patnáctého dne následujícího po dni jejího vyhlášení.</w:t>
      </w:r>
    </w:p>
    <w:p w14:paraId="484FD9AF" w14:textId="77777777" w:rsidR="002255E9" w:rsidRDefault="002255E9">
      <w:pPr>
        <w:spacing w:before="120" w:line="288" w:lineRule="auto"/>
        <w:jc w:val="both"/>
      </w:pPr>
    </w:p>
    <w:p w14:paraId="3A5EE0EC" w14:textId="77777777" w:rsidR="002255E9" w:rsidRDefault="002255E9">
      <w:pPr>
        <w:spacing w:before="120" w:line="288" w:lineRule="auto"/>
        <w:jc w:val="both"/>
      </w:pPr>
    </w:p>
    <w:p w14:paraId="64E7891C" w14:textId="77777777" w:rsidR="002255E9" w:rsidRDefault="00000000">
      <w:pPr>
        <w:spacing w:after="120"/>
      </w:pPr>
      <w:r>
        <w:t>Mgr. Roman Šťastný, v.r.</w:t>
      </w:r>
      <w:r>
        <w:tab/>
      </w:r>
      <w:r>
        <w:tab/>
      </w:r>
      <w:r>
        <w:tab/>
      </w:r>
      <w:r>
        <w:tab/>
      </w:r>
      <w:r>
        <w:tab/>
      </w:r>
      <w:r>
        <w:tab/>
        <w:t>Jiří Šimík, v.r.</w:t>
      </w:r>
    </w:p>
    <w:p w14:paraId="2183ED09" w14:textId="77777777" w:rsidR="002255E9" w:rsidRDefault="00000000">
      <w:pPr>
        <w:spacing w:after="120"/>
      </w:pPr>
      <w:r>
        <w:t xml:space="preserve">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místostarosta</w:t>
      </w:r>
    </w:p>
    <w:p w14:paraId="5D294164" w14:textId="77777777" w:rsidR="002255E9" w:rsidRDefault="002255E9">
      <w:pPr>
        <w:jc w:val="both"/>
        <w:rPr>
          <w:color w:val="000000"/>
        </w:rPr>
      </w:pPr>
    </w:p>
    <w:p w14:paraId="12BE9257" w14:textId="77777777" w:rsidR="002255E9" w:rsidRDefault="002255E9">
      <w:pPr>
        <w:tabs>
          <w:tab w:val="left" w:pos="1080"/>
          <w:tab w:val="left" w:pos="7020"/>
        </w:tabs>
        <w:spacing w:line="288" w:lineRule="auto"/>
      </w:pPr>
    </w:p>
    <w:p w14:paraId="3400D47F" w14:textId="77777777" w:rsidR="002255E9" w:rsidRDefault="002255E9">
      <w:pPr>
        <w:spacing w:after="120"/>
      </w:pPr>
    </w:p>
    <w:p w14:paraId="1EE4CB27" w14:textId="77777777" w:rsidR="002255E9" w:rsidRDefault="002255E9">
      <w:pPr>
        <w:spacing w:after="120"/>
      </w:pPr>
    </w:p>
    <w:p w14:paraId="4A5267CA" w14:textId="77777777" w:rsidR="002255E9" w:rsidRDefault="002255E9">
      <w:pPr>
        <w:spacing w:after="120"/>
      </w:pPr>
    </w:p>
    <w:p w14:paraId="56649B4E" w14:textId="77777777" w:rsidR="002255E9" w:rsidRDefault="002255E9">
      <w:pPr>
        <w:spacing w:after="120"/>
      </w:pPr>
    </w:p>
    <w:p w14:paraId="6CA6E0E4" w14:textId="77777777" w:rsidR="002255E9" w:rsidRDefault="002255E9">
      <w:pPr>
        <w:spacing w:after="120"/>
      </w:pPr>
    </w:p>
    <w:p w14:paraId="590E77B3" w14:textId="77777777" w:rsidR="002255E9" w:rsidRDefault="002255E9">
      <w:pPr>
        <w:spacing w:after="120"/>
      </w:pPr>
    </w:p>
    <w:p w14:paraId="1B12E506" w14:textId="77777777" w:rsidR="002255E9" w:rsidRDefault="002255E9">
      <w:pPr>
        <w:spacing w:after="120"/>
        <w:rPr>
          <w:rFonts w:ascii="Arial" w:eastAsia="Arial" w:hAnsi="Arial" w:cs="Arial"/>
          <w:sz w:val="22"/>
          <w:szCs w:val="22"/>
        </w:rPr>
      </w:pPr>
    </w:p>
    <w:p w14:paraId="3EE8C63C" w14:textId="77777777" w:rsidR="002255E9" w:rsidRDefault="002255E9">
      <w:pPr>
        <w:spacing w:after="120"/>
        <w:rPr>
          <w:rFonts w:ascii="Arial" w:eastAsia="Arial" w:hAnsi="Arial" w:cs="Arial"/>
          <w:sz w:val="22"/>
          <w:szCs w:val="22"/>
        </w:rPr>
      </w:pPr>
    </w:p>
    <w:p w14:paraId="0309C856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 xml:space="preserve">Příloha č. 1 k obecně závazné vyhlášce, kterou se vydává požární řád </w:t>
      </w:r>
    </w:p>
    <w:p w14:paraId="29574B3C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color w:val="000000"/>
        </w:rPr>
      </w:pPr>
    </w:p>
    <w:p w14:paraId="14EDF4EC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Seznam sil a prostředků jednotek požární ochrany</w:t>
      </w:r>
    </w:p>
    <w:p w14:paraId="07D9CE17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z požárního poplachového plánu Olomouckého kraje</w:t>
      </w:r>
    </w:p>
    <w:p w14:paraId="49C3FF5A" w14:textId="77777777" w:rsidR="002255E9" w:rsidRDefault="002255E9"/>
    <w:p w14:paraId="7F2805F8" w14:textId="77777777" w:rsidR="002255E9" w:rsidRDefault="002255E9"/>
    <w:p w14:paraId="3D79F8F9" w14:textId="77777777" w:rsidR="002255E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Seznam sil a prostředků jednotek požární ochrany pro první stupeň poplachu obdrží ohlašovna požárů obce a právnické osoby a podnikající fyzické osoby, které zřizují jednotku požární ochrany.</w:t>
      </w:r>
    </w:p>
    <w:p w14:paraId="0B51484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14:paraId="484F24EF" w14:textId="77777777" w:rsidR="002255E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F48CDCD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14:paraId="470BF74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000000"/>
        </w:rPr>
      </w:pPr>
    </w:p>
    <w:tbl>
      <w:tblPr>
        <w:tblStyle w:val="a"/>
        <w:tblW w:w="897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255E9" w14:paraId="7FE30DE0" w14:textId="77777777">
        <w:trPr>
          <w:jc w:val="center"/>
        </w:trPr>
        <w:tc>
          <w:tcPr>
            <w:tcW w:w="89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B5044" w14:textId="77777777" w:rsidR="002255E9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Jednotky požární ochrany v I. stupni požárního poplachu – místní část Mikulovice </w:t>
            </w:r>
          </w:p>
        </w:tc>
      </w:tr>
      <w:tr w:rsidR="002255E9" w14:paraId="02B96CF6" w14:textId="77777777">
        <w:trPr>
          <w:jc w:val="center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84E06" w14:textId="77777777" w:rsidR="002255E9" w:rsidRDefault="002255E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61B91" w14:textId="77777777" w:rsidR="002255E9" w:rsidRDefault="00000000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C45EA" w14:textId="77777777" w:rsidR="002255E9" w:rsidRDefault="00000000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323B6" w14:textId="77777777" w:rsidR="002255E9" w:rsidRDefault="00000000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C0C8" w14:textId="77777777" w:rsidR="002255E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Čtvrtá jednotka požární ochrany </w:t>
            </w:r>
          </w:p>
        </w:tc>
      </w:tr>
      <w:tr w:rsidR="002255E9" w14:paraId="78697B4B" w14:textId="77777777">
        <w:trPr>
          <w:jc w:val="center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5C49A" w14:textId="77777777" w:rsidR="002255E9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Název jednotek požární ochrany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41A5E" w14:textId="77777777" w:rsidR="002255E9" w:rsidRDefault="00000000">
            <w:pPr>
              <w:jc w:val="center"/>
            </w:pPr>
            <w:r>
              <w:t>JPO HZS Olomouckého kraje – Jeseník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47180" w14:textId="77777777" w:rsidR="002255E9" w:rsidRDefault="00000000">
            <w:pPr>
              <w:jc w:val="center"/>
            </w:pPr>
            <w:r>
              <w:t>JPO HZS Olomouckého kraje – HS Mikulovice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2FDF7" w14:textId="77777777" w:rsidR="002255E9" w:rsidRDefault="00000000">
            <w:pPr>
              <w:jc w:val="center"/>
            </w:pPr>
            <w:r>
              <w:t>JSDH Zlaté Hory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5A4A1" w14:textId="77777777" w:rsidR="002255E9" w:rsidRDefault="00000000">
            <w:pPr>
              <w:jc w:val="center"/>
            </w:pPr>
            <w:r>
              <w:t>JSDH Široký Brod</w:t>
            </w:r>
          </w:p>
        </w:tc>
      </w:tr>
      <w:tr w:rsidR="002255E9" w14:paraId="334483A7" w14:textId="77777777">
        <w:trPr>
          <w:jc w:val="center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DF0A" w14:textId="77777777" w:rsidR="002255E9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Kategorie jednotek požární ochrany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84099" w14:textId="77777777" w:rsidR="002255E9" w:rsidRDefault="00000000">
            <w:pPr>
              <w:jc w:val="center"/>
            </w:pPr>
            <w:r>
              <w:t>JPO 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30FBE" w14:textId="77777777" w:rsidR="002255E9" w:rsidRDefault="00000000">
            <w:pPr>
              <w:jc w:val="center"/>
            </w:pPr>
            <w:r>
              <w:t>JPO II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FB48E" w14:textId="77777777" w:rsidR="002255E9" w:rsidRDefault="00000000">
            <w:pPr>
              <w:jc w:val="center"/>
            </w:pPr>
            <w:r>
              <w:t>JPO II/I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E7ED5" w14:textId="77777777" w:rsidR="002255E9" w:rsidRDefault="00000000">
            <w:pPr>
              <w:jc w:val="center"/>
            </w:pPr>
            <w:r>
              <w:t>JPO V</w:t>
            </w:r>
          </w:p>
        </w:tc>
      </w:tr>
    </w:tbl>
    <w:p w14:paraId="667B621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6E6CE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540F3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897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255E9" w14:paraId="71C59272" w14:textId="77777777">
        <w:trPr>
          <w:jc w:val="center"/>
        </w:trPr>
        <w:tc>
          <w:tcPr>
            <w:tcW w:w="89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88726" w14:textId="77777777" w:rsidR="002255E9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Jednotky požární ochrany v I. stupni požárního poplachu – místní část Široký Brod</w:t>
            </w:r>
          </w:p>
        </w:tc>
      </w:tr>
      <w:tr w:rsidR="002255E9" w14:paraId="32F57473" w14:textId="77777777">
        <w:trPr>
          <w:jc w:val="center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010DB" w14:textId="77777777" w:rsidR="002255E9" w:rsidRDefault="002255E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37BB3" w14:textId="77777777" w:rsidR="002255E9" w:rsidRDefault="00000000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D4936" w14:textId="77777777" w:rsidR="002255E9" w:rsidRDefault="00000000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E6587" w14:textId="77777777" w:rsidR="002255E9" w:rsidRDefault="00000000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9567" w14:textId="77777777" w:rsidR="002255E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Čtvrtá jednotka požární ochrany </w:t>
            </w:r>
          </w:p>
        </w:tc>
      </w:tr>
      <w:tr w:rsidR="002255E9" w14:paraId="3B72FD91" w14:textId="77777777">
        <w:trPr>
          <w:jc w:val="center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2610" w14:textId="77777777" w:rsidR="002255E9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Název jednotek požární ochrany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DF5D3" w14:textId="77777777" w:rsidR="002255E9" w:rsidRDefault="00000000">
            <w:pPr>
              <w:jc w:val="center"/>
            </w:pPr>
            <w:r>
              <w:t>JPO HZS Olomouckého kraje – Jeseník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C7A76" w14:textId="77777777" w:rsidR="002255E9" w:rsidRDefault="00000000">
            <w:pPr>
              <w:jc w:val="center"/>
            </w:pPr>
            <w:r>
              <w:t>JPO HZS Olomouckého kraje – HS Mikulovice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306C4" w14:textId="77777777" w:rsidR="002255E9" w:rsidRDefault="00000000">
            <w:pPr>
              <w:jc w:val="center"/>
            </w:pPr>
            <w:r>
              <w:t>JSDH Česká Ves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75775" w14:textId="77777777" w:rsidR="002255E9" w:rsidRDefault="00000000">
            <w:pPr>
              <w:jc w:val="center"/>
            </w:pPr>
            <w:r>
              <w:t>JSDH Široký Brod</w:t>
            </w:r>
          </w:p>
        </w:tc>
      </w:tr>
      <w:tr w:rsidR="002255E9" w14:paraId="0621F032" w14:textId="77777777">
        <w:trPr>
          <w:jc w:val="center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68A41" w14:textId="77777777" w:rsidR="002255E9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Kategorie jednotek požární ochrany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2ACA3" w14:textId="77777777" w:rsidR="002255E9" w:rsidRDefault="00000000">
            <w:pPr>
              <w:jc w:val="center"/>
            </w:pPr>
            <w:r>
              <w:t>JPO 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5DEED" w14:textId="77777777" w:rsidR="002255E9" w:rsidRDefault="00000000">
            <w:pPr>
              <w:jc w:val="center"/>
            </w:pPr>
            <w:r>
              <w:t>JPO II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611BA" w14:textId="77777777" w:rsidR="002255E9" w:rsidRDefault="00000000">
            <w:pPr>
              <w:jc w:val="center"/>
            </w:pPr>
            <w:r>
              <w:t>JPO III/I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2C810" w14:textId="77777777" w:rsidR="002255E9" w:rsidRDefault="00000000">
            <w:pPr>
              <w:jc w:val="center"/>
            </w:pPr>
            <w:r>
              <w:t>JPO V</w:t>
            </w:r>
          </w:p>
        </w:tc>
      </w:tr>
    </w:tbl>
    <w:p w14:paraId="5F087498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6DE18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71F0F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36871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E9D9F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897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255E9" w14:paraId="50AFB857" w14:textId="77777777">
        <w:trPr>
          <w:jc w:val="center"/>
        </w:trPr>
        <w:tc>
          <w:tcPr>
            <w:tcW w:w="89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AE92A" w14:textId="77777777" w:rsidR="002255E9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Jednotky požární ochrany v I. stupni požárního poplachu – místní část </w:t>
            </w:r>
            <w:proofErr w:type="spellStart"/>
            <w:r>
              <w:rPr>
                <w:b/>
                <w:color w:val="000000"/>
              </w:rPr>
              <w:t>Kolnovice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</w:tr>
      <w:tr w:rsidR="002255E9" w14:paraId="0ECE5AD5" w14:textId="77777777">
        <w:trPr>
          <w:jc w:val="center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FB169" w14:textId="77777777" w:rsidR="002255E9" w:rsidRDefault="002255E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5A76B" w14:textId="77777777" w:rsidR="002255E9" w:rsidRDefault="00000000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47608" w14:textId="77777777" w:rsidR="002255E9" w:rsidRDefault="00000000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1080B" w14:textId="77777777" w:rsidR="002255E9" w:rsidRDefault="00000000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Třetí jednotka požární ochrany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60A4" w14:textId="77777777" w:rsidR="002255E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Čtvrtá jednotka požární ochrany </w:t>
            </w:r>
          </w:p>
        </w:tc>
      </w:tr>
      <w:tr w:rsidR="002255E9" w14:paraId="48FEA315" w14:textId="77777777">
        <w:trPr>
          <w:jc w:val="center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F5C65" w14:textId="77777777" w:rsidR="002255E9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Název jednotek požární ochrany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85F51" w14:textId="77777777" w:rsidR="002255E9" w:rsidRDefault="00000000">
            <w:pPr>
              <w:jc w:val="center"/>
            </w:pPr>
            <w:r>
              <w:t>JPO HZS Olomouckého kraje – Jeseník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D6AFC" w14:textId="77777777" w:rsidR="002255E9" w:rsidRDefault="00000000">
            <w:pPr>
              <w:jc w:val="center"/>
            </w:pPr>
            <w:r>
              <w:t>JPO HZS Olomouckého kraje – HS Mikulovice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E271B" w14:textId="77777777" w:rsidR="002255E9" w:rsidRDefault="00000000">
            <w:pPr>
              <w:jc w:val="center"/>
            </w:pPr>
            <w:r>
              <w:t xml:space="preserve">JSDH </w:t>
            </w:r>
            <w:proofErr w:type="spellStart"/>
            <w:r>
              <w:t>Gieraltice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EFD76" w14:textId="77777777" w:rsidR="002255E9" w:rsidRDefault="00000000">
            <w:pPr>
              <w:jc w:val="center"/>
            </w:pPr>
            <w:r>
              <w:t>JSDH Široký Brod</w:t>
            </w:r>
          </w:p>
        </w:tc>
      </w:tr>
      <w:tr w:rsidR="002255E9" w14:paraId="45E7FEED" w14:textId="77777777">
        <w:trPr>
          <w:jc w:val="center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34959" w14:textId="77777777" w:rsidR="002255E9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Kategorie jednotek požární ochrany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1CAAD" w14:textId="77777777" w:rsidR="002255E9" w:rsidRDefault="00000000">
            <w:pPr>
              <w:jc w:val="center"/>
            </w:pPr>
            <w:r>
              <w:t>JPO 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925B1" w14:textId="77777777" w:rsidR="002255E9" w:rsidRDefault="00000000">
            <w:pPr>
              <w:jc w:val="center"/>
            </w:pPr>
            <w:r>
              <w:t>JPO II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7BEC9" w14:textId="77777777" w:rsidR="002255E9" w:rsidRDefault="00000000">
            <w:pPr>
              <w:jc w:val="center"/>
            </w:pPr>
            <w:r>
              <w:t>JPO II/I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EE36F" w14:textId="77777777" w:rsidR="002255E9" w:rsidRDefault="00000000">
            <w:pPr>
              <w:jc w:val="center"/>
            </w:pPr>
            <w:r>
              <w:t>JPO V</w:t>
            </w:r>
          </w:p>
        </w:tc>
      </w:tr>
    </w:tbl>
    <w:p w14:paraId="702BAF9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FD6BAF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Pozn.:</w:t>
      </w:r>
    </w:p>
    <w:p w14:paraId="5318FB67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HZS – hasičský záchranný sbor,</w:t>
      </w:r>
    </w:p>
    <w:p w14:paraId="00718EAA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JPO – jednotka požární ochrany (příloha k zákonu o požární ochraně),</w:t>
      </w:r>
    </w:p>
    <w:p w14:paraId="1F7AC6FB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JSDH – jednotka sboru dobrovolných hasičů,</w:t>
      </w:r>
    </w:p>
    <w:p w14:paraId="44306001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stupně poplachu – viz § 20 a násl. vyhlášky č. 328/2001 Sb., o některých podrobnostech zabezpečení integrovaného záchranného systému, ve znění pozdějších předpisů.</w:t>
      </w:r>
    </w:p>
    <w:p w14:paraId="0EDFDD05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2ED21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3ED54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8920F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C1AC1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F3054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1F683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DEDD405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7EB915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3332CFA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D5152BA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3DF969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3A103B5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318235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01008A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22814C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6B12228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4781D8A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F121C2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4CE3EDC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74E571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36FC6AD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225B2F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B4F7895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2D1D79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7480E8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26208A5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5F24CE0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B7C0A4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0A3755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9D9C79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2CA3023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 xml:space="preserve">Příloha č. 2 k obecně závazné vyhlášce, kterou se vydává požární řád </w:t>
      </w:r>
    </w:p>
    <w:p w14:paraId="61A59178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27CA91D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14AD35B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Požární technika a věcné prostředky požární ochrany JSDH obce </w:t>
      </w:r>
    </w:p>
    <w:p w14:paraId="4E9B1E81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</w:p>
    <w:tbl>
      <w:tblPr>
        <w:tblStyle w:val="a2"/>
        <w:tblW w:w="8973" w:type="dxa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255E9" w14:paraId="00EA47AD" w14:textId="77777777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E098A" w14:textId="77777777" w:rsidR="002255E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Název jednotek požární ochrany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0C255" w14:textId="77777777" w:rsidR="002255E9" w:rsidRDefault="00000000">
            <w:pPr>
              <w:jc w:val="center"/>
              <w:rPr>
                <w:color w:val="000000"/>
              </w:rPr>
            </w:pPr>
            <w:r>
              <w:rPr>
                <w:b/>
              </w:rPr>
              <w:t>Kategorie jednotek požární ochrany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C107F" w14:textId="77777777" w:rsidR="002255E9" w:rsidRDefault="00000000">
            <w:pPr>
              <w:jc w:val="center"/>
              <w:rPr>
                <w:color w:val="000000"/>
              </w:rPr>
            </w:pPr>
            <w:r>
              <w:rPr>
                <w:b/>
              </w:rPr>
              <w:t>Požární technika a věcné prostředky požární ochrany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194E7" w14:textId="77777777" w:rsidR="002255E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Počet členů</w:t>
            </w:r>
          </w:p>
        </w:tc>
      </w:tr>
      <w:tr w:rsidR="002255E9" w14:paraId="798C9700" w14:textId="77777777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C5E96" w14:textId="77777777" w:rsidR="002255E9" w:rsidRDefault="00000000">
            <w:pPr>
              <w:jc w:val="center"/>
            </w:pPr>
            <w:r>
              <w:t>JSDH Mikulovice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576CF" w14:textId="77777777" w:rsidR="002255E9" w:rsidRDefault="00000000">
            <w:pPr>
              <w:jc w:val="center"/>
            </w:pPr>
            <w:r>
              <w:t>JPO II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BD218" w14:textId="77777777" w:rsidR="002255E9" w:rsidRDefault="00000000">
            <w:pPr>
              <w:jc w:val="center"/>
            </w:pPr>
            <w:r>
              <w:t xml:space="preserve">1x CAS 16 Renault, 1x DA  Mercedes Sprinter , dýchací technika SCOTT 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7B5F7" w14:textId="77777777" w:rsidR="002255E9" w:rsidRDefault="00000000">
            <w:pPr>
              <w:jc w:val="center"/>
            </w:pPr>
            <w:r>
              <w:t>12</w:t>
            </w:r>
          </w:p>
        </w:tc>
      </w:tr>
      <w:tr w:rsidR="002255E9" w14:paraId="7CB02C45" w14:textId="77777777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9C5C6" w14:textId="77777777" w:rsidR="002255E9" w:rsidRDefault="00000000">
            <w:pPr>
              <w:jc w:val="center"/>
            </w:pPr>
            <w:r>
              <w:t>JSDH Široký Brod</w:t>
            </w:r>
          </w:p>
          <w:p w14:paraId="3D7510A0" w14:textId="77777777" w:rsidR="002255E9" w:rsidRDefault="002255E9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B9FD8" w14:textId="77777777" w:rsidR="002255E9" w:rsidRDefault="00000000">
            <w:pPr>
              <w:jc w:val="center"/>
            </w:pPr>
            <w:r>
              <w:t>JPO V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FF385" w14:textId="77777777" w:rsidR="002255E9" w:rsidRDefault="00000000">
            <w:pPr>
              <w:jc w:val="center"/>
            </w:pPr>
            <w:r>
              <w:t>1x DA  FORD TRANSIT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DE4D1" w14:textId="77777777" w:rsidR="002255E9" w:rsidRDefault="00000000">
            <w:pPr>
              <w:jc w:val="center"/>
            </w:pPr>
            <w:r>
              <w:t>9</w:t>
            </w:r>
          </w:p>
        </w:tc>
      </w:tr>
    </w:tbl>
    <w:p w14:paraId="0D9F4722" w14:textId="77777777" w:rsidR="002255E9" w:rsidRDefault="002255E9"/>
    <w:p w14:paraId="3278A4C4" w14:textId="77777777" w:rsidR="002255E9" w:rsidRDefault="002255E9"/>
    <w:p w14:paraId="5955BCA2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Pozn.:</w:t>
      </w:r>
    </w:p>
    <w:p w14:paraId="49326CFD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CAS – cisternová automobilová stříkačka,</w:t>
      </w:r>
    </w:p>
    <w:p w14:paraId="2E8C1375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 – dopravní automobil.</w:t>
      </w:r>
    </w:p>
    <w:p w14:paraId="4ED3386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1827E3D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4D5D9FAD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1BC39C7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3A57762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485C6A9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1C730EE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0510B10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6C634675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3792E13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18D6548C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71762B5D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5D6A8AF1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5B6118A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36FB244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5BAC2D7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7759B88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4808DBA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16DF499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0F17215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0566C74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52F7728A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79F1F51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525569B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31C4BDC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63B1A5FA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31395F7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0110CE9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7CD2800C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32873C9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092CC91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162A8B50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792F3262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 xml:space="preserve">Příloha č. 3 k obecně závazné vyhlášce, kterou se vydává požární řád </w:t>
      </w:r>
    </w:p>
    <w:p w14:paraId="22ACCDE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A637A12" w14:textId="77777777" w:rsidR="002255E9" w:rsidRDefault="002255E9"/>
    <w:p w14:paraId="354EE100" w14:textId="77777777" w:rsidR="002255E9" w:rsidRDefault="00000000">
      <w:pPr>
        <w:jc w:val="center"/>
        <w:rPr>
          <w:b/>
          <w:u w:val="single"/>
        </w:rPr>
      </w:pPr>
      <w:r>
        <w:rPr>
          <w:b/>
          <w:u w:val="single"/>
        </w:rPr>
        <w:t>Přehled zdrojů vody určených pro hašení požárů z nařízení kraje</w:t>
      </w:r>
    </w:p>
    <w:p w14:paraId="2E1A9C63" w14:textId="77777777" w:rsidR="002255E9" w:rsidRDefault="002255E9"/>
    <w:p w14:paraId="4DEE3E35" w14:textId="77777777" w:rsidR="002255E9" w:rsidRDefault="002255E9"/>
    <w:tbl>
      <w:tblPr>
        <w:tblStyle w:val="a3"/>
        <w:tblW w:w="8323" w:type="dxa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928"/>
        <w:gridCol w:w="1190"/>
        <w:gridCol w:w="2357"/>
        <w:gridCol w:w="1430"/>
      </w:tblGrid>
      <w:tr w:rsidR="002255E9" w14:paraId="63B2E25A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5297" w14:textId="77777777" w:rsidR="002255E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Typ zdroje vody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54CD" w14:textId="77777777" w:rsidR="002255E9" w:rsidRDefault="00000000">
            <w:pPr>
              <w:jc w:val="center"/>
            </w:pPr>
            <w:r>
              <w:rPr>
                <w:b/>
              </w:rPr>
              <w:t>Název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3688" w14:textId="77777777" w:rsidR="002255E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Kapacita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D520" w14:textId="77777777" w:rsidR="002255E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Čerpací stanoviště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FEAD" w14:textId="77777777" w:rsidR="002255E9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Využitelnost</w:t>
            </w:r>
          </w:p>
        </w:tc>
      </w:tr>
      <w:tr w:rsidR="002255E9" w14:paraId="15422E2B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276AD" w14:textId="77777777" w:rsidR="002255E9" w:rsidRDefault="00000000">
            <w:r>
              <w:t>přirozený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FBED6" w14:textId="77777777" w:rsidR="002255E9" w:rsidRDefault="00000000">
            <w:r>
              <w:t>Řeka Bělá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F87A" w14:textId="77777777" w:rsidR="002255E9" w:rsidRDefault="00000000">
            <w:r>
              <w:t>Dostačující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26E7" w14:textId="77777777" w:rsidR="002255E9" w:rsidRDefault="00000000">
            <w:r>
              <w:t>U kostela sv. Mikuláše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49CE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72813E2A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1E24B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31357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9BE02" w14:textId="77777777" w:rsidR="002255E9" w:rsidRDefault="00000000">
            <w:pPr>
              <w:rPr>
                <w:color w:val="FF0000"/>
              </w:rPr>
            </w:pPr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B1E8F" w14:textId="77777777" w:rsidR="002255E9" w:rsidRDefault="00000000">
            <w:proofErr w:type="spellStart"/>
            <w:r>
              <w:t>Hlucholazská</w:t>
            </w:r>
            <w:proofErr w:type="spellEnd"/>
            <w:r>
              <w:t xml:space="preserve"> u čp. 152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00087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2DE6A49B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ACCAA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A75E4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8764" w14:textId="77777777" w:rsidR="002255E9" w:rsidRDefault="00000000"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DFD3" w14:textId="77777777" w:rsidR="002255E9" w:rsidRDefault="00000000">
            <w:proofErr w:type="spellStart"/>
            <w:r>
              <w:t>Hlucholazská</w:t>
            </w:r>
            <w:proofErr w:type="spellEnd"/>
            <w:r>
              <w:t xml:space="preserve"> u čp. 321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429F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3FBED331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5A14C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9874E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C7B6" w14:textId="77777777" w:rsidR="002255E9" w:rsidRDefault="00000000"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89D4" w14:textId="77777777" w:rsidR="002255E9" w:rsidRDefault="00000000">
            <w:r>
              <w:t>V Zátiší  550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5564" w14:textId="77777777" w:rsidR="002255E9" w:rsidRDefault="00000000">
            <w:r>
              <w:rPr>
                <w:color w:val="000000"/>
              </w:rPr>
              <w:t>celoroční</w:t>
            </w:r>
          </w:p>
        </w:tc>
      </w:tr>
      <w:tr w:rsidR="002255E9" w14:paraId="6053D81E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8CE01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3AF9D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FD2A" w14:textId="77777777" w:rsidR="002255E9" w:rsidRDefault="00000000"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1A03" w14:textId="77777777" w:rsidR="002255E9" w:rsidRDefault="00000000">
            <w:r>
              <w:t>V Zahradách 568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B231" w14:textId="77777777" w:rsidR="002255E9" w:rsidRDefault="00000000">
            <w:r>
              <w:rPr>
                <w:color w:val="000000"/>
              </w:rPr>
              <w:t>celoroční</w:t>
            </w:r>
          </w:p>
        </w:tc>
      </w:tr>
      <w:tr w:rsidR="002255E9" w14:paraId="69DD7413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6DA55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2A3C7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1EC46" w14:textId="77777777" w:rsidR="002255E9" w:rsidRDefault="00000000"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113E" w14:textId="77777777" w:rsidR="002255E9" w:rsidRDefault="00000000">
            <w:r>
              <w:t>V Zahradách 97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C733B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3D935887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AEE57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67FF4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B9B1" w14:textId="77777777" w:rsidR="002255E9" w:rsidRDefault="00000000"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6D20" w14:textId="77777777" w:rsidR="002255E9" w:rsidRDefault="00000000">
            <w:r>
              <w:t>Kamenická 44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5CD0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5AF69806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7F906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94E0C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E74B" w14:textId="77777777" w:rsidR="002255E9" w:rsidRDefault="00000000"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0648" w14:textId="77777777" w:rsidR="002255E9" w:rsidRDefault="00000000">
            <w:r>
              <w:t>Nádražní 337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6D06B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226A2BD9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30176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BD931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1807" w14:textId="77777777" w:rsidR="002255E9" w:rsidRDefault="00000000"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753F" w14:textId="77777777" w:rsidR="002255E9" w:rsidRDefault="00000000">
            <w:r>
              <w:t>Za Tržnicí 224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CE47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2B48410D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0E432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F2D21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1218" w14:textId="77777777" w:rsidR="002255E9" w:rsidRDefault="00000000"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0B05" w14:textId="77777777" w:rsidR="002255E9" w:rsidRDefault="00000000">
            <w:r>
              <w:t>Sokolská 283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92AA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7ED1EB3A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45988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B66A8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3A56" w14:textId="77777777" w:rsidR="002255E9" w:rsidRDefault="00000000"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C019" w14:textId="77777777" w:rsidR="002255E9" w:rsidRDefault="00000000">
            <w:r>
              <w:t>Sokolská 374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442A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1E5310F0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A0675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6900C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D228" w14:textId="77777777" w:rsidR="002255E9" w:rsidRDefault="00000000"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3267" w14:textId="77777777" w:rsidR="002255E9" w:rsidRDefault="00000000">
            <w:r>
              <w:t>Nábřežní 266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8C95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2502F03C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D94BC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FF06D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75073" w14:textId="77777777" w:rsidR="002255E9" w:rsidRDefault="00000000"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373A" w14:textId="77777777" w:rsidR="002255E9" w:rsidRDefault="00000000">
            <w:r>
              <w:t>Nábřežní 115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171AE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7249B993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70755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14A67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03B70" w14:textId="77777777" w:rsidR="002255E9" w:rsidRDefault="00000000"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38CA" w14:textId="77777777" w:rsidR="002255E9" w:rsidRDefault="00000000">
            <w:r>
              <w:t>Hlavní 239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75F2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0B4A1064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1357D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DC444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45F6" w14:textId="77777777" w:rsidR="002255E9" w:rsidRDefault="00000000">
            <w:r>
              <w:t>Dostačující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BF5E" w14:textId="77777777" w:rsidR="002255E9" w:rsidRDefault="00000000">
            <w:r>
              <w:t>Hlavní 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3A2F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15CB799E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394B6" w14:textId="77777777" w:rsidR="002255E9" w:rsidRDefault="00000000">
            <w:r>
              <w:t>umělý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CCF6E" w14:textId="77777777" w:rsidR="002255E9" w:rsidRDefault="00000000">
            <w:r>
              <w:t xml:space="preserve">Podzemní hydrant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631D" w14:textId="77777777" w:rsidR="002255E9" w:rsidRDefault="00000000">
            <w:r>
              <w:t>Dostačující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1332" w14:textId="77777777" w:rsidR="002255E9" w:rsidRDefault="00000000">
            <w:r>
              <w:t>Hlavní 444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3FD5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celoroční </w:t>
            </w:r>
          </w:p>
        </w:tc>
      </w:tr>
      <w:tr w:rsidR="002255E9" w14:paraId="1A9DE96D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54E75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FB0D9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6693" w14:textId="77777777" w:rsidR="002255E9" w:rsidRDefault="00000000">
            <w:r>
              <w:t xml:space="preserve">Dostačující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BE50E" w14:textId="77777777" w:rsidR="002255E9" w:rsidRDefault="00000000">
            <w:r>
              <w:t>Hlavní 311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00C9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2F0C75EA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0BC3C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22822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6E21" w14:textId="77777777" w:rsidR="002255E9" w:rsidRDefault="00000000">
            <w:r>
              <w:t xml:space="preserve">Dostačující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B04B" w14:textId="77777777" w:rsidR="002255E9" w:rsidRDefault="00000000">
            <w:r>
              <w:t>Hlavní 80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11F3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552AF65B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4554C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8FC6F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EE29" w14:textId="77777777" w:rsidR="002255E9" w:rsidRDefault="00000000">
            <w:r>
              <w:t xml:space="preserve">Dostačující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91CF" w14:textId="77777777" w:rsidR="002255E9" w:rsidRDefault="00000000">
            <w:r>
              <w:t>Hlavní 74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86CC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48751804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9EE60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AD99B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C52E" w14:textId="77777777" w:rsidR="002255E9" w:rsidRDefault="00000000">
            <w:r>
              <w:t xml:space="preserve">Dostačující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668E" w14:textId="77777777" w:rsidR="002255E9" w:rsidRDefault="00000000">
            <w:r>
              <w:t>Hlavní 549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1E31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42135809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71F9A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44218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62D0" w14:textId="77777777" w:rsidR="002255E9" w:rsidRDefault="00000000">
            <w:r>
              <w:t xml:space="preserve">Dostačující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3CC6F" w14:textId="77777777" w:rsidR="002255E9" w:rsidRDefault="00000000">
            <w:r>
              <w:t>Hlavní 89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965E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4AC768B2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51A79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57F8E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3E22" w14:textId="77777777" w:rsidR="002255E9" w:rsidRDefault="00000000">
            <w:r>
              <w:t xml:space="preserve">Dostačující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6622" w14:textId="77777777" w:rsidR="002255E9" w:rsidRDefault="00000000">
            <w:r>
              <w:t>Potoční 29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00A3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54AF5DF7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85BB0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265C6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9EA" w14:textId="77777777" w:rsidR="002255E9" w:rsidRDefault="00000000">
            <w:r>
              <w:t xml:space="preserve">Dostačující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AFCF" w14:textId="77777777" w:rsidR="002255E9" w:rsidRDefault="00000000">
            <w:r>
              <w:t>Na Bukovci 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5DF5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289F96D6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49E07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F4F74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F7F8" w14:textId="77777777" w:rsidR="002255E9" w:rsidRDefault="00000000">
            <w:r>
              <w:t xml:space="preserve">Dostačující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D557" w14:textId="77777777" w:rsidR="002255E9" w:rsidRDefault="00000000">
            <w:r>
              <w:t>Mlýnská -  u sběrného dvora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21D5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48F83E5F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A5AE6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DEFA6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9D71" w14:textId="77777777" w:rsidR="002255E9" w:rsidRDefault="00000000">
            <w:r>
              <w:t xml:space="preserve">Dostačující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CA05" w14:textId="77777777" w:rsidR="002255E9" w:rsidRDefault="00000000">
            <w:r>
              <w:t>Široký Brod  75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1715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63F4EBB3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D8FC3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11B8F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1032" w14:textId="77777777" w:rsidR="002255E9" w:rsidRDefault="00000000">
            <w:r>
              <w:t xml:space="preserve">Dostačující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92070" w14:textId="77777777" w:rsidR="002255E9" w:rsidRDefault="00000000">
            <w:r>
              <w:t>Široký Brod  111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E2D19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4EA237E8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32724" w14:textId="77777777" w:rsidR="002255E9" w:rsidRDefault="00000000">
            <w:r>
              <w:t xml:space="preserve">umělý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16640" w14:textId="77777777" w:rsidR="002255E9" w:rsidRDefault="00000000">
            <w:r>
              <w:t>Podzemní hydrant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C5462" w14:textId="77777777" w:rsidR="002255E9" w:rsidRDefault="00000000">
            <w:r>
              <w:t xml:space="preserve">Dostačující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DF0BE" w14:textId="77777777" w:rsidR="002255E9" w:rsidRDefault="00000000">
            <w:r>
              <w:t>Široký Brod  115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9A240" w14:textId="77777777" w:rsidR="002255E9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  <w:tr w:rsidR="002255E9" w14:paraId="78E1E5F3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A423" w14:textId="77777777" w:rsidR="002255E9" w:rsidRDefault="002255E9"/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098ED" w14:textId="77777777" w:rsidR="002255E9" w:rsidRDefault="002255E9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7724" w14:textId="77777777" w:rsidR="002255E9" w:rsidRDefault="002255E9"/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7F04" w14:textId="77777777" w:rsidR="002255E9" w:rsidRDefault="002255E9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F753F" w14:textId="77777777" w:rsidR="002255E9" w:rsidRDefault="002255E9">
            <w:pPr>
              <w:rPr>
                <w:color w:val="000000"/>
              </w:rPr>
            </w:pPr>
          </w:p>
        </w:tc>
      </w:tr>
      <w:tr w:rsidR="002255E9" w14:paraId="4567C378" w14:textId="7777777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F82FB" w14:textId="77777777" w:rsidR="002255E9" w:rsidRDefault="002255E9"/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099A5" w14:textId="77777777" w:rsidR="002255E9" w:rsidRDefault="002255E9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2D34" w14:textId="77777777" w:rsidR="002255E9" w:rsidRDefault="002255E9"/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EAB2" w14:textId="77777777" w:rsidR="002255E9" w:rsidRDefault="002255E9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A174" w14:textId="77777777" w:rsidR="002255E9" w:rsidRDefault="002255E9">
            <w:pPr>
              <w:rPr>
                <w:color w:val="000000"/>
              </w:rPr>
            </w:pPr>
          </w:p>
        </w:tc>
      </w:tr>
    </w:tbl>
    <w:p w14:paraId="38C2B4C0" w14:textId="77777777" w:rsidR="002255E9" w:rsidRDefault="002255E9">
      <w:pPr>
        <w:ind w:left="360"/>
        <w:jc w:val="center"/>
        <w:rPr>
          <w:b/>
          <w:i/>
          <w:u w:val="single"/>
        </w:rPr>
      </w:pPr>
    </w:p>
    <w:p w14:paraId="209D01A5" w14:textId="77777777" w:rsidR="002255E9" w:rsidRDefault="002255E9">
      <w:pPr>
        <w:ind w:left="360"/>
        <w:jc w:val="center"/>
        <w:rPr>
          <w:b/>
          <w:i/>
        </w:rPr>
      </w:pPr>
    </w:p>
    <w:p w14:paraId="4254CCE4" w14:textId="0306A7DB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FF0000"/>
        </w:rPr>
      </w:pPr>
    </w:p>
    <w:p w14:paraId="4A45184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57C1204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27001E62" w14:textId="77777777" w:rsidR="002255E9" w:rsidRDefault="002255E9">
      <w:pPr>
        <w:jc w:val="center"/>
      </w:pPr>
    </w:p>
    <w:p w14:paraId="4A9A603B" w14:textId="77777777" w:rsidR="002255E9" w:rsidRDefault="002255E9">
      <w:pPr>
        <w:jc w:val="center"/>
      </w:pPr>
    </w:p>
    <w:p w14:paraId="1F6A8DFA" w14:textId="77777777" w:rsidR="002255E9" w:rsidRDefault="002255E9"/>
    <w:p w14:paraId="55D581CA" w14:textId="77777777" w:rsidR="002255E9" w:rsidRDefault="002255E9"/>
    <w:p w14:paraId="7AE117A4" w14:textId="77777777" w:rsidR="002255E9" w:rsidRDefault="002255E9"/>
    <w:p w14:paraId="2854F90C" w14:textId="77777777" w:rsidR="002255E9" w:rsidRDefault="002255E9"/>
    <w:p w14:paraId="5EE30E9C" w14:textId="77777777" w:rsidR="002255E9" w:rsidRDefault="002255E9"/>
    <w:p w14:paraId="47B45AED" w14:textId="77777777" w:rsidR="002255E9" w:rsidRDefault="002255E9"/>
    <w:p w14:paraId="6D111148" w14:textId="77777777" w:rsidR="002255E9" w:rsidRDefault="002255E9"/>
    <w:p w14:paraId="42D0F988" w14:textId="77777777" w:rsidR="002255E9" w:rsidRDefault="002255E9"/>
    <w:p w14:paraId="6601B257" w14:textId="77777777" w:rsidR="002255E9" w:rsidRDefault="002255E9"/>
    <w:p w14:paraId="6A23AEEF" w14:textId="77777777" w:rsidR="002255E9" w:rsidRDefault="002255E9"/>
    <w:p w14:paraId="75FB0646" w14:textId="77777777" w:rsidR="002255E9" w:rsidRDefault="002255E9"/>
    <w:p w14:paraId="3A2CAA82" w14:textId="77777777" w:rsidR="002255E9" w:rsidRDefault="002255E9"/>
    <w:p w14:paraId="5E961976" w14:textId="77777777" w:rsidR="002255E9" w:rsidRDefault="002255E9"/>
    <w:p w14:paraId="3F5BB4B6" w14:textId="77777777" w:rsidR="002255E9" w:rsidRDefault="002255E9"/>
    <w:p w14:paraId="3C3072B9" w14:textId="77777777" w:rsidR="002255E9" w:rsidRDefault="002255E9"/>
    <w:p w14:paraId="29ADFD6C" w14:textId="77777777" w:rsidR="002255E9" w:rsidRDefault="002255E9"/>
    <w:p w14:paraId="12DFE663" w14:textId="77777777" w:rsidR="002255E9" w:rsidRDefault="002255E9"/>
    <w:p w14:paraId="329628C0" w14:textId="77777777" w:rsidR="002255E9" w:rsidRDefault="002255E9"/>
    <w:p w14:paraId="45A61DD9" w14:textId="77777777" w:rsidR="002255E9" w:rsidRDefault="002255E9"/>
    <w:p w14:paraId="10D3EE58" w14:textId="77777777" w:rsidR="002255E9" w:rsidRDefault="002255E9"/>
    <w:p w14:paraId="2D6B57A6" w14:textId="77777777" w:rsidR="002255E9" w:rsidRDefault="002255E9"/>
    <w:p w14:paraId="0A0E3F31" w14:textId="77777777" w:rsidR="002255E9" w:rsidRDefault="002255E9"/>
    <w:p w14:paraId="5F9B0401" w14:textId="77777777" w:rsidR="002255E9" w:rsidRDefault="002255E9"/>
    <w:p w14:paraId="58F585F6" w14:textId="77777777" w:rsidR="002255E9" w:rsidRDefault="002255E9"/>
    <w:p w14:paraId="5E2101E9" w14:textId="77777777" w:rsidR="002255E9" w:rsidRDefault="002255E9"/>
    <w:p w14:paraId="335335CA" w14:textId="77777777" w:rsidR="002255E9" w:rsidRDefault="002255E9"/>
    <w:p w14:paraId="1A4360AD" w14:textId="77777777" w:rsidR="002255E9" w:rsidRDefault="002255E9"/>
    <w:p w14:paraId="25E07B9B" w14:textId="77777777" w:rsidR="002255E9" w:rsidRDefault="002255E9"/>
    <w:p w14:paraId="2FF2A9F9" w14:textId="77777777" w:rsidR="002255E9" w:rsidRDefault="002255E9"/>
    <w:p w14:paraId="0B6F85EF" w14:textId="77777777" w:rsidR="002255E9" w:rsidRDefault="002255E9"/>
    <w:p w14:paraId="5071D872" w14:textId="77777777" w:rsidR="002255E9" w:rsidRDefault="002255E9">
      <w:pPr>
        <w:rPr>
          <w:rFonts w:ascii="Arial" w:eastAsia="Arial" w:hAnsi="Arial" w:cs="Arial"/>
          <w:sz w:val="22"/>
          <w:szCs w:val="22"/>
        </w:rPr>
      </w:pPr>
    </w:p>
    <w:p w14:paraId="3A89773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46AF3EBD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4C06B69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3898C30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577FF35C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62A7F340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602BCE7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0B9D955D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3777BF3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07F078A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2F5265C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07186B5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4EDA20AC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2124584D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0A5C587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13B9B20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55F0961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09BB6D8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766617E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45AFF1C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09DB38B0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</w:rPr>
      </w:pPr>
    </w:p>
    <w:p w14:paraId="3A1A5FCD" w14:textId="77777777" w:rsidR="002255E9" w:rsidRDefault="002255E9">
      <w:pPr>
        <w:ind w:left="360"/>
        <w:jc w:val="center"/>
        <w:rPr>
          <w:b/>
          <w:i/>
          <w:u w:val="single"/>
        </w:rPr>
      </w:pPr>
    </w:p>
    <w:p w14:paraId="20DA073A" w14:textId="77777777" w:rsidR="002255E9" w:rsidRDefault="002255E9">
      <w:pPr>
        <w:ind w:left="360"/>
        <w:jc w:val="center"/>
        <w:rPr>
          <w:b/>
          <w:i/>
        </w:rPr>
      </w:pPr>
    </w:p>
    <w:p w14:paraId="6754080C" w14:textId="59DB6687" w:rsidR="002255E9" w:rsidRDefault="002255E9">
      <w:pPr>
        <w:pBdr>
          <w:top w:val="nil"/>
          <w:left w:val="nil"/>
          <w:bottom w:val="nil"/>
          <w:right w:val="nil"/>
          <w:between w:val="nil"/>
        </w:pBdr>
        <w:ind w:firstLine="500"/>
        <w:jc w:val="both"/>
        <w:rPr>
          <w:color w:val="FF0000"/>
        </w:rPr>
      </w:pPr>
    </w:p>
    <w:p w14:paraId="1DC5953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3FFB400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24D4BBA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102F4DA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01C3000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30E49F6D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4DC4E9B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6482A5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98E13CA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A9A1CB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54BE395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B669BD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A74DF8C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0B0B4E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619FBB5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DDA222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45CEC0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BD7119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4CBD53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ABF20E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15F19D0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86E01C0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F45FDA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B203CB8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EC624E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282856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4440E4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1E5193A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D05B8F0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F94941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203474D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2D306E1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4BB982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BC9667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6CA99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BB2CEE8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5B89E6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66A0D211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42A7C66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3973D475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2BAA615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4264784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2368294C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6E04FDB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5086E6D1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6251D1BD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77E83C7D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36578C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06D73D6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0A5AE9A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5CC2EB68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CCDEE0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30E53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5D77AE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692C1A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1C771D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128428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364A64E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74CEBE1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02060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AD4A74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0E01C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468287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AE5DF0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FAB1D5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29152BF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C202F7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9C8FBE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E73F446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16F263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196DA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A8FCA7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577000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70AD8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FBD114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34D458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6706F35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2671C1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8ACB3E2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47DBAAB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66F1C97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FA8D155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7362C0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A0346C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807D073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ED4B4F9" w14:textId="77777777" w:rsidR="002255E9" w:rsidRDefault="00225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2255E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DFDEB" w14:textId="77777777" w:rsidR="00E0108B" w:rsidRDefault="00E0108B">
      <w:r>
        <w:separator/>
      </w:r>
    </w:p>
  </w:endnote>
  <w:endnote w:type="continuationSeparator" w:id="0">
    <w:p w14:paraId="3B24DD7D" w14:textId="77777777" w:rsidR="00E0108B" w:rsidRDefault="00E0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8585C" w14:textId="77777777" w:rsidR="00E0108B" w:rsidRDefault="00E0108B">
      <w:r>
        <w:separator/>
      </w:r>
    </w:p>
  </w:footnote>
  <w:footnote w:type="continuationSeparator" w:id="0">
    <w:p w14:paraId="3AA4D3F0" w14:textId="77777777" w:rsidR="00E0108B" w:rsidRDefault="00E0108B">
      <w:r>
        <w:continuationSeparator/>
      </w:r>
    </w:p>
  </w:footnote>
  <w:footnote w:id="1">
    <w:p w14:paraId="761646D9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17365D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§ 7 odst. 1 zákona o požární ochraně</w:t>
      </w:r>
    </w:p>
  </w:footnote>
  <w:footnote w:id="2">
    <w:p w14:paraId="4FA8FA74" w14:textId="77777777" w:rsidR="002255E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Nařízení Olomouckého kraje č. 3/2005 ze dne 19.5.2005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7143"/>
    <w:multiLevelType w:val="multilevel"/>
    <w:tmpl w:val="D4D81410"/>
    <w:lvl w:ilvl="0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67B4"/>
    <w:multiLevelType w:val="multilevel"/>
    <w:tmpl w:val="850CBED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85879"/>
    <w:multiLevelType w:val="multilevel"/>
    <w:tmpl w:val="B58A2104"/>
    <w:lvl w:ilvl="0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A3F7D"/>
    <w:multiLevelType w:val="multilevel"/>
    <w:tmpl w:val="BDA4ECB8"/>
    <w:lvl w:ilvl="0">
      <w:start w:val="1"/>
      <w:numFmt w:val="lowerLetter"/>
      <w:lvlText w:val="%1)"/>
      <w:lvlJc w:val="left"/>
      <w:pPr>
        <w:ind w:left="185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9F261D9"/>
    <w:multiLevelType w:val="multilevel"/>
    <w:tmpl w:val="F9AAABD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C1571"/>
    <w:multiLevelType w:val="multilevel"/>
    <w:tmpl w:val="82E2A476"/>
    <w:lvl w:ilvl="0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7229C"/>
    <w:multiLevelType w:val="multilevel"/>
    <w:tmpl w:val="DD8E539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67965">
    <w:abstractNumId w:val="5"/>
  </w:num>
  <w:num w:numId="2" w16cid:durableId="1149785747">
    <w:abstractNumId w:val="4"/>
  </w:num>
  <w:num w:numId="3" w16cid:durableId="1855878545">
    <w:abstractNumId w:val="0"/>
  </w:num>
  <w:num w:numId="4" w16cid:durableId="1075543574">
    <w:abstractNumId w:val="6"/>
  </w:num>
  <w:num w:numId="5" w16cid:durableId="572936570">
    <w:abstractNumId w:val="1"/>
  </w:num>
  <w:num w:numId="6" w16cid:durableId="1036003393">
    <w:abstractNumId w:val="3"/>
  </w:num>
  <w:num w:numId="7" w16cid:durableId="10192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E9"/>
    <w:rsid w:val="002255E9"/>
    <w:rsid w:val="005F561F"/>
    <w:rsid w:val="00677947"/>
    <w:rsid w:val="00824B65"/>
    <w:rsid w:val="00CB4999"/>
    <w:rsid w:val="00E0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DAA2"/>
  <w15:docId w15:val="{8ED1F824-591E-453E-ADC3-F6808BA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1380</Words>
  <Characters>8142</Characters>
  <Application>Microsoft Office Word</Application>
  <DocSecurity>0</DocSecurity>
  <Lines>67</Lines>
  <Paragraphs>19</Paragraphs>
  <ScaleCrop>false</ScaleCrop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 Dostová</dc:creator>
  <cp:lastModifiedBy>Drahomíra Dostová Jurníková</cp:lastModifiedBy>
  <cp:revision>3</cp:revision>
  <dcterms:created xsi:type="dcterms:W3CDTF">2024-10-15T13:33:00Z</dcterms:created>
  <dcterms:modified xsi:type="dcterms:W3CDTF">2024-10-15T13:34:00Z</dcterms:modified>
</cp:coreProperties>
</file>