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349539C9" w:rsidR="002D7132" w:rsidRPr="0062486B" w:rsidRDefault="00F92E1F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Bučovice</w:t>
      </w:r>
    </w:p>
    <w:p w14:paraId="560FABF8" w14:textId="35B66C75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="00F92E1F">
        <w:rPr>
          <w:rFonts w:ascii="Arial" w:hAnsi="Arial" w:cs="Arial"/>
          <w:b/>
        </w:rPr>
        <w:t>města Bučovice</w:t>
      </w:r>
      <w:r w:rsidRPr="00E3733C">
        <w:rPr>
          <w:rFonts w:ascii="Arial" w:hAnsi="Arial" w:cs="Arial"/>
          <w:b/>
          <w:color w:val="00B0F0"/>
        </w:rPr>
        <w:t xml:space="preserve"> </w:t>
      </w:r>
    </w:p>
    <w:p w14:paraId="71144814" w14:textId="3DF5E27B" w:rsidR="00F92E1F" w:rsidRDefault="00CE1923" w:rsidP="00F92E1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2D7132" w:rsidRPr="0062486B">
        <w:rPr>
          <w:rFonts w:ascii="Arial" w:hAnsi="Arial" w:cs="Arial"/>
          <w:b/>
        </w:rPr>
        <w:t xml:space="preserve">becně závazná vyhláška </w:t>
      </w:r>
      <w:r w:rsidR="00F92E1F">
        <w:rPr>
          <w:rFonts w:ascii="Arial" w:hAnsi="Arial" w:cs="Arial"/>
          <w:b/>
        </w:rPr>
        <w:t>města Bučovice</w:t>
      </w:r>
    </w:p>
    <w:p w14:paraId="7EFCDA78" w14:textId="52ED34ED" w:rsidR="005545D7" w:rsidRDefault="005545D7" w:rsidP="00F92E1F">
      <w:pPr>
        <w:keepNext/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303063F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F92E1F">
        <w:rPr>
          <w:rFonts w:ascii="Arial" w:hAnsi="Arial" w:cs="Arial"/>
          <w:sz w:val="22"/>
          <w:szCs w:val="22"/>
        </w:rPr>
        <w:t xml:space="preserve">města Bučovice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F92E1F">
        <w:rPr>
          <w:rFonts w:ascii="Arial" w:hAnsi="Arial" w:cs="Arial"/>
          <w:sz w:val="22"/>
          <w:szCs w:val="22"/>
        </w:rPr>
        <w:t xml:space="preserve"> 2. </w:t>
      </w:r>
      <w:r w:rsidR="002B6D8A">
        <w:rPr>
          <w:rFonts w:ascii="Arial" w:hAnsi="Arial" w:cs="Arial"/>
          <w:sz w:val="22"/>
          <w:szCs w:val="22"/>
        </w:rPr>
        <w:t>března</w:t>
      </w:r>
      <w:r w:rsidR="00F92E1F">
        <w:rPr>
          <w:rFonts w:ascii="Arial" w:hAnsi="Arial" w:cs="Arial"/>
          <w:sz w:val="22"/>
          <w:szCs w:val="22"/>
        </w:rPr>
        <w:t xml:space="preserve"> 202</w:t>
      </w:r>
      <w:r w:rsidR="002B6D8A">
        <w:rPr>
          <w:rFonts w:ascii="Arial" w:hAnsi="Arial" w:cs="Arial"/>
          <w:sz w:val="22"/>
          <w:szCs w:val="22"/>
        </w:rPr>
        <w:t>6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 w:rsidR="000221A7"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 w:rsidR="00F92E1F">
        <w:rPr>
          <w:rFonts w:ascii="Arial" w:hAnsi="Arial" w:cs="Arial"/>
          <w:sz w:val="22"/>
          <w:szCs w:val="22"/>
        </w:rPr>
        <w:t xml:space="preserve"> (dále jen zákon o některých přestupcích)</w:t>
      </w:r>
      <w:r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vyhláška)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032A664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</w:t>
      </w:r>
      <w:r w:rsidR="00F92E1F">
        <w:rPr>
          <w:rFonts w:ascii="Arial" w:hAnsi="Arial" w:cs="Arial"/>
          <w:b/>
        </w:rPr>
        <w:t>ánek</w:t>
      </w:r>
      <w:r w:rsidRPr="0009705A">
        <w:rPr>
          <w:rFonts w:ascii="Arial" w:hAnsi="Arial" w:cs="Arial"/>
          <w:b/>
        </w:rPr>
        <w:t xml:space="preserve"> 1</w:t>
      </w:r>
    </w:p>
    <w:p w14:paraId="130124E1" w14:textId="1D338BB2" w:rsidR="005545D7" w:rsidRPr="00F92E1F" w:rsidRDefault="005545D7" w:rsidP="00F92E1F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0B6096A1" w14:textId="710EAE4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</w:t>
      </w:r>
      <w:r w:rsidR="00F92E1F">
        <w:rPr>
          <w:rFonts w:ascii="Arial" w:hAnsi="Arial" w:cs="Arial"/>
          <w:b/>
        </w:rPr>
        <w:t>ánek</w:t>
      </w:r>
      <w:r w:rsidRPr="0009705A">
        <w:rPr>
          <w:rFonts w:ascii="Arial" w:hAnsi="Arial" w:cs="Arial"/>
          <w:b/>
        </w:rPr>
        <w:t xml:space="preserve">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7046BB33" w14:textId="336DE344" w:rsidR="009929BE" w:rsidRDefault="005545D7" w:rsidP="00F92E1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4889467" w14:textId="6DDF87E9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</w:t>
      </w:r>
      <w:r w:rsidR="00F92E1F">
        <w:rPr>
          <w:rFonts w:ascii="Arial" w:hAnsi="Arial" w:cs="Arial"/>
          <w:b/>
        </w:rPr>
        <w:t>ánek</w:t>
      </w:r>
      <w:r w:rsidRPr="0009705A">
        <w:rPr>
          <w:rFonts w:ascii="Arial" w:hAnsi="Arial" w:cs="Arial"/>
          <w:b/>
        </w:rPr>
        <w:t xml:space="preserve">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6646A88B" w14:textId="28A9D4A7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 se</w:t>
      </w:r>
      <w:r w:rsidR="00CE1923">
        <w:rPr>
          <w:rFonts w:ascii="Arial" w:hAnsi="Arial" w:cs="Arial"/>
          <w:sz w:val="22"/>
          <w:szCs w:val="22"/>
        </w:rPr>
        <w:t xml:space="preserve"> dále vymezuje odlišně od § 5 odst. 7 zákona o přestupcích</w:t>
      </w:r>
      <w:r w:rsidRPr="00584110">
        <w:rPr>
          <w:rFonts w:ascii="Arial" w:hAnsi="Arial" w:cs="Arial"/>
          <w:sz w:val="22"/>
          <w:szCs w:val="22"/>
        </w:rPr>
        <w:t xml:space="preserve"> v</w:t>
      </w:r>
      <w:r w:rsidR="00CE1923">
        <w:rPr>
          <w:rFonts w:ascii="Arial" w:hAnsi="Arial" w:cs="Arial"/>
          <w:sz w:val="22"/>
          <w:szCs w:val="22"/>
        </w:rPr>
        <w:t> případech dle přílohy č. 1 k vyhlášce.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3DC1B424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</w:t>
      </w:r>
      <w:r w:rsidR="00CE1923">
        <w:rPr>
          <w:rFonts w:ascii="Arial" w:hAnsi="Arial" w:cs="Arial"/>
          <w:b/>
        </w:rPr>
        <w:t>ánek 4</w:t>
      </w:r>
    </w:p>
    <w:p w14:paraId="1FEC579A" w14:textId="779D7ABD" w:rsidR="002F05F5" w:rsidRDefault="002B6D8A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Závěrečná a společná ustanovení</w:t>
      </w:r>
    </w:p>
    <w:p w14:paraId="6330320C" w14:textId="387516E3" w:rsidR="002F05F5" w:rsidRDefault="002F05F5" w:rsidP="002B6D8A">
      <w:pPr>
        <w:pStyle w:val="Odstavecseseznamem"/>
        <w:numPr>
          <w:ilvl w:val="0"/>
          <w:numId w:val="17"/>
        </w:numPr>
        <w:tabs>
          <w:tab w:val="left" w:pos="567"/>
        </w:tabs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2B6D8A">
        <w:rPr>
          <w:rFonts w:ascii="Arial" w:hAnsi="Arial" w:cs="Arial"/>
          <w:sz w:val="22"/>
          <w:szCs w:val="22"/>
        </w:rPr>
        <w:t>1</w:t>
      </w:r>
      <w:r w:rsidR="00005E84">
        <w:rPr>
          <w:rFonts w:ascii="Arial" w:hAnsi="Arial" w:cs="Arial"/>
          <w:sz w:val="22"/>
          <w:szCs w:val="22"/>
        </w:rPr>
        <w:t xml:space="preserve">. </w:t>
      </w:r>
      <w:r w:rsidR="002B6D8A">
        <w:rPr>
          <w:rFonts w:ascii="Arial" w:hAnsi="Arial" w:cs="Arial"/>
          <w:sz w:val="22"/>
          <w:szCs w:val="22"/>
        </w:rPr>
        <w:t>dubna</w:t>
      </w:r>
      <w:r w:rsidR="00005E84">
        <w:rPr>
          <w:rFonts w:ascii="Arial" w:hAnsi="Arial" w:cs="Arial"/>
          <w:sz w:val="22"/>
          <w:szCs w:val="22"/>
        </w:rPr>
        <w:t xml:space="preserve"> 202</w:t>
      </w:r>
      <w:r w:rsidR="002B6D8A">
        <w:rPr>
          <w:rFonts w:ascii="Arial" w:hAnsi="Arial" w:cs="Arial"/>
          <w:sz w:val="22"/>
          <w:szCs w:val="22"/>
        </w:rPr>
        <w:t>6</w:t>
      </w:r>
      <w:r w:rsidR="00005E84">
        <w:rPr>
          <w:rFonts w:ascii="Arial" w:hAnsi="Arial" w:cs="Arial"/>
          <w:sz w:val="22"/>
          <w:szCs w:val="22"/>
        </w:rPr>
        <w:t xml:space="preserve">. </w:t>
      </w:r>
    </w:p>
    <w:p w14:paraId="20999E75" w14:textId="174A984A" w:rsidR="002D7132" w:rsidRPr="002B6D8A" w:rsidRDefault="002B6D8A" w:rsidP="002B6D8A">
      <w:pPr>
        <w:pStyle w:val="Odstavecseseznamem"/>
        <w:numPr>
          <w:ilvl w:val="0"/>
          <w:numId w:val="17"/>
        </w:numPr>
        <w:tabs>
          <w:tab w:val="left" w:pos="567"/>
        </w:tabs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Vyhláška ruší obecně závaznou vyhlášku města Bučovice č. 2/2025.</w:t>
      </w:r>
    </w:p>
    <w:p w14:paraId="4F624D8E" w14:textId="77777777" w:rsidR="00CE1923" w:rsidRDefault="00CE1923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5086FE2" w14:textId="77777777" w:rsidR="00CE1923" w:rsidRDefault="00CE1923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9419FB" w14:textId="77777777" w:rsidR="00CE1923" w:rsidRDefault="00CE1923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63C034D" w14:textId="4C58F2F5" w:rsidR="002D7132" w:rsidRDefault="00CE1923" w:rsidP="00CE7412">
      <w:pPr>
        <w:pStyle w:val="Zkladntext"/>
        <w:tabs>
          <w:tab w:val="left" w:pos="1440"/>
          <w:tab w:val="left" w:pos="5954"/>
        </w:tabs>
        <w:spacing w:after="0"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PhDr. Jiří Horák, Ph.D.</w:t>
      </w:r>
      <w:r w:rsidR="00CE7412">
        <w:rPr>
          <w:rFonts w:ascii="Arial" w:hAnsi="Arial" w:cs="Arial"/>
          <w:iCs/>
          <w:sz w:val="22"/>
          <w:szCs w:val="22"/>
        </w:rPr>
        <w:t>, v. r.</w:t>
      </w:r>
      <w:r w:rsidR="00CE741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Mgr. Jan Růžička, Ph.D.</w:t>
      </w:r>
      <w:r w:rsidR="00CE7412">
        <w:rPr>
          <w:rFonts w:ascii="Arial" w:hAnsi="Arial" w:cs="Arial"/>
          <w:iCs/>
          <w:sz w:val="22"/>
          <w:szCs w:val="22"/>
        </w:rPr>
        <w:t>, v. r.</w:t>
      </w:r>
    </w:p>
    <w:p w14:paraId="5E427B03" w14:textId="0481794D" w:rsidR="00CE1923" w:rsidRPr="00CE1923" w:rsidRDefault="00CE1923" w:rsidP="00CE7412">
      <w:pPr>
        <w:pStyle w:val="Zkladntext"/>
        <w:tabs>
          <w:tab w:val="left" w:pos="1440"/>
          <w:tab w:val="left" w:pos="5954"/>
        </w:tabs>
        <w:spacing w:after="0"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starosta města</w:t>
      </w:r>
      <w:r>
        <w:rPr>
          <w:rFonts w:ascii="Arial" w:hAnsi="Arial" w:cs="Arial"/>
          <w:iCs/>
          <w:sz w:val="22"/>
          <w:szCs w:val="22"/>
        </w:rPr>
        <w:tab/>
        <w:t>místostarosta města</w:t>
      </w: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CE1923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BE27" w14:textId="77777777" w:rsidR="00F1644B" w:rsidRDefault="00F1644B">
      <w:r>
        <w:separator/>
      </w:r>
    </w:p>
  </w:endnote>
  <w:endnote w:type="continuationSeparator" w:id="0">
    <w:p w14:paraId="6518AFE0" w14:textId="77777777" w:rsidR="00F1644B" w:rsidRDefault="00F1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83B2" w14:textId="712C61BD" w:rsidR="002D7132" w:rsidRPr="00456B24" w:rsidRDefault="002D7132">
    <w:pPr>
      <w:pStyle w:val="Zpat"/>
      <w:jc w:val="center"/>
      <w:rPr>
        <w:rFonts w:ascii="Arial" w:hAnsi="Arial" w:cs="Arial"/>
      </w:rPr>
    </w:pPr>
  </w:p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85CB" w14:textId="77777777" w:rsidR="00F1644B" w:rsidRDefault="00F1644B">
      <w:r>
        <w:separator/>
      </w:r>
    </w:p>
  </w:footnote>
  <w:footnote w:type="continuationSeparator" w:id="0">
    <w:p w14:paraId="7D159A92" w14:textId="77777777" w:rsidR="00F1644B" w:rsidRDefault="00F1644B">
      <w:r>
        <w:continuationSeparator/>
      </w:r>
    </w:p>
  </w:footnote>
  <w:footnote w:id="1">
    <w:p w14:paraId="78AAA792" w14:textId="31149F7B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F92E1F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887913"/>
    <w:multiLevelType w:val="hybridMultilevel"/>
    <w:tmpl w:val="77F68F4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9"/>
  </w:num>
  <w:num w:numId="8" w16cid:durableId="1159227397">
    <w:abstractNumId w:val="2"/>
  </w:num>
  <w:num w:numId="9" w16cid:durableId="1527210732">
    <w:abstractNumId w:val="13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10"/>
  </w:num>
  <w:num w:numId="17" w16cid:durableId="3993765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E84"/>
    <w:rsid w:val="00015BC7"/>
    <w:rsid w:val="0002050F"/>
    <w:rsid w:val="000221A7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B6D8A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1FCB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4E3911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D5A2B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5B03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51A9"/>
    <w:rsid w:val="008C7339"/>
    <w:rsid w:val="008D4542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54301"/>
    <w:rsid w:val="00B75D8D"/>
    <w:rsid w:val="00BB6020"/>
    <w:rsid w:val="00BC62EF"/>
    <w:rsid w:val="00BD59F1"/>
    <w:rsid w:val="00BE21FA"/>
    <w:rsid w:val="00C57C27"/>
    <w:rsid w:val="00C6410F"/>
    <w:rsid w:val="00C8020B"/>
    <w:rsid w:val="00C82D9F"/>
    <w:rsid w:val="00CB088B"/>
    <w:rsid w:val="00CB56D6"/>
    <w:rsid w:val="00CE1923"/>
    <w:rsid w:val="00CE7412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582D"/>
    <w:rsid w:val="00D86FAD"/>
    <w:rsid w:val="00DA328A"/>
    <w:rsid w:val="00DA6573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53461"/>
    <w:rsid w:val="00F66F3F"/>
    <w:rsid w:val="00F81EC5"/>
    <w:rsid w:val="00F84910"/>
    <w:rsid w:val="00F92E1F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Hanáková Jana</cp:lastModifiedBy>
  <cp:revision>3</cp:revision>
  <cp:lastPrinted>2025-05-02T09:15:00Z</cp:lastPrinted>
  <dcterms:created xsi:type="dcterms:W3CDTF">2026-03-11T07:15:00Z</dcterms:created>
  <dcterms:modified xsi:type="dcterms:W3CDTF">2026-03-11T08:10:00Z</dcterms:modified>
</cp:coreProperties>
</file>