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DE15" w14:textId="0A025E5B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F1200">
        <w:rPr>
          <w:rFonts w:ascii="Arial" w:hAnsi="Arial" w:cs="Arial"/>
          <w:b/>
        </w:rPr>
        <w:t xml:space="preserve"> HORNÍ SUCHÁ</w:t>
      </w:r>
    </w:p>
    <w:p w14:paraId="17EA7738" w14:textId="36FE497C" w:rsidR="00551B3E" w:rsidRPr="00686CC9" w:rsidRDefault="00551B3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Suchá</w:t>
      </w:r>
    </w:p>
    <w:p w14:paraId="4EBEE67B" w14:textId="74C552B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51B3E">
        <w:rPr>
          <w:rFonts w:ascii="Arial" w:hAnsi="Arial" w:cs="Arial"/>
          <w:b/>
        </w:rPr>
        <w:t>Horní Suchá</w:t>
      </w:r>
      <w:r w:rsidR="004A1638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4DF54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1200">
        <w:rPr>
          <w:rFonts w:ascii="Arial" w:hAnsi="Arial" w:cs="Arial"/>
          <w:sz w:val="22"/>
          <w:szCs w:val="22"/>
        </w:rPr>
        <w:t xml:space="preserve">Horní Suchá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D3828">
        <w:rPr>
          <w:rFonts w:ascii="Arial" w:hAnsi="Arial" w:cs="Arial"/>
          <w:sz w:val="22"/>
          <w:szCs w:val="22"/>
        </w:rPr>
        <w:t>26.10.</w:t>
      </w:r>
      <w:r w:rsidR="008F1200">
        <w:rPr>
          <w:rFonts w:ascii="Arial" w:hAnsi="Arial" w:cs="Arial"/>
          <w:sz w:val="22"/>
          <w:szCs w:val="22"/>
        </w:rPr>
        <w:t xml:space="preserve">2023 usnesením č. </w:t>
      </w:r>
      <w:r w:rsidR="00BD3828">
        <w:rPr>
          <w:rFonts w:ascii="Arial" w:hAnsi="Arial" w:cs="Arial"/>
          <w:sz w:val="22"/>
          <w:szCs w:val="22"/>
        </w:rPr>
        <w:t>21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104B2F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F1200">
        <w:rPr>
          <w:rFonts w:ascii="Arial" w:hAnsi="Arial" w:cs="Arial"/>
          <w:sz w:val="22"/>
          <w:szCs w:val="22"/>
        </w:rPr>
        <w:t>Horní Suchá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7C3037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F1200">
        <w:rPr>
          <w:rFonts w:ascii="Arial" w:hAnsi="Arial" w:cs="Arial"/>
          <w:sz w:val="22"/>
          <w:szCs w:val="22"/>
        </w:rPr>
        <w:t xml:space="preserve"> Horní Suchá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FCB9FC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C5AB10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B787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E471A8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E2DE4E0" w14:textId="0C3ACA8E" w:rsidR="00551B3E" w:rsidRDefault="0064580A" w:rsidP="00551B3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v rodin</w:t>
      </w:r>
      <w:r w:rsidR="007D14EA">
        <w:rPr>
          <w:rFonts w:ascii="Arial" w:hAnsi="Arial" w:cs="Arial"/>
          <w:sz w:val="22"/>
          <w:szCs w:val="22"/>
        </w:rPr>
        <w:t>né</w:t>
      </w:r>
      <w:r>
        <w:rPr>
          <w:rFonts w:ascii="Arial" w:hAnsi="Arial" w:cs="Arial"/>
          <w:sz w:val="22"/>
          <w:szCs w:val="22"/>
        </w:rPr>
        <w:t>m domě</w:t>
      </w:r>
    </w:p>
    <w:p w14:paraId="0537F733" w14:textId="6C85EBA5" w:rsidR="00551B3E" w:rsidRDefault="0064580A" w:rsidP="00551B3E">
      <w:pPr>
        <w:numPr>
          <w:ilvl w:val="2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jednoho psa</w:t>
      </w:r>
      <w:r w:rsidR="00893F98" w:rsidRP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>180</w:t>
      </w:r>
      <w:r w:rsidR="00C1176F" w:rsidRPr="00551B3E">
        <w:rPr>
          <w:rFonts w:ascii="Arial" w:hAnsi="Arial" w:cs="Arial"/>
          <w:sz w:val="22"/>
          <w:szCs w:val="22"/>
        </w:rPr>
        <w:t>,-</w:t>
      </w:r>
      <w:r w:rsidR="00893F98" w:rsidRPr="00551B3E">
        <w:rPr>
          <w:rFonts w:ascii="Arial" w:hAnsi="Arial" w:cs="Arial"/>
          <w:sz w:val="22"/>
          <w:szCs w:val="22"/>
        </w:rPr>
        <w:t xml:space="preserve"> Kč,</w:t>
      </w:r>
    </w:p>
    <w:p w14:paraId="0F4B7943" w14:textId="0ED576FF" w:rsidR="00C1176F" w:rsidRPr="002F1279" w:rsidRDefault="00893F98" w:rsidP="002F1279">
      <w:pPr>
        <w:numPr>
          <w:ilvl w:val="2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551B3E">
        <w:rPr>
          <w:rFonts w:ascii="Arial" w:hAnsi="Arial" w:cs="Arial"/>
          <w:sz w:val="22"/>
          <w:szCs w:val="22"/>
        </w:rPr>
        <w:tab/>
      </w:r>
      <w:r w:rsidR="00717204" w:rsidRPr="00551B3E">
        <w:rPr>
          <w:rFonts w:ascii="Arial" w:hAnsi="Arial" w:cs="Arial"/>
          <w:sz w:val="22"/>
          <w:szCs w:val="22"/>
        </w:rPr>
        <w:tab/>
      </w:r>
      <w:r w:rsidR="00717204" w:rsidRPr="00551B3E">
        <w:rPr>
          <w:rFonts w:ascii="Arial" w:hAnsi="Arial" w:cs="Arial"/>
          <w:sz w:val="22"/>
          <w:szCs w:val="22"/>
        </w:rPr>
        <w:tab/>
      </w:r>
      <w:r w:rsidR="0064580A" w:rsidRPr="00551B3E">
        <w:rPr>
          <w:rFonts w:ascii="Arial" w:hAnsi="Arial" w:cs="Arial"/>
          <w:sz w:val="22"/>
          <w:szCs w:val="22"/>
        </w:rPr>
        <w:t>240</w:t>
      </w:r>
      <w:r w:rsidR="00C1176F" w:rsidRPr="00551B3E">
        <w:rPr>
          <w:rFonts w:ascii="Arial" w:hAnsi="Arial" w:cs="Arial"/>
          <w:sz w:val="22"/>
          <w:szCs w:val="22"/>
        </w:rPr>
        <w:t>,-</w:t>
      </w:r>
      <w:r w:rsidRPr="00551B3E">
        <w:rPr>
          <w:rFonts w:ascii="Arial" w:hAnsi="Arial" w:cs="Arial"/>
          <w:sz w:val="22"/>
          <w:szCs w:val="22"/>
        </w:rPr>
        <w:t xml:space="preserve"> Kč,</w:t>
      </w:r>
    </w:p>
    <w:p w14:paraId="51AE2793" w14:textId="77777777" w:rsidR="00551B3E" w:rsidRDefault="00893F98" w:rsidP="00551B3E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C1176F">
        <w:rPr>
          <w:rFonts w:ascii="Arial" w:hAnsi="Arial" w:cs="Arial"/>
          <w:sz w:val="22"/>
          <w:szCs w:val="22"/>
        </w:rPr>
        <w:t xml:space="preserve"> v rodinném domě</w:t>
      </w:r>
    </w:p>
    <w:p w14:paraId="48234E61" w14:textId="42289ED4" w:rsidR="00551B3E" w:rsidRDefault="00C1176F" w:rsidP="00551B3E">
      <w:pPr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 xml:space="preserve"> za jednoho psa</w:t>
      </w:r>
      <w:r w:rsidR="00717204" w:rsidRPr="00551B3E">
        <w:rPr>
          <w:rFonts w:ascii="Arial" w:hAnsi="Arial" w:cs="Arial"/>
          <w:sz w:val="22"/>
          <w:szCs w:val="22"/>
        </w:rPr>
        <w:tab/>
      </w:r>
      <w:r w:rsidR="00717204" w:rsidRPr="00551B3E">
        <w:rPr>
          <w:rFonts w:ascii="Arial" w:hAnsi="Arial" w:cs="Arial"/>
          <w:sz w:val="22"/>
          <w:szCs w:val="22"/>
        </w:rPr>
        <w:tab/>
      </w:r>
      <w:r w:rsidR="00717204" w:rsidRPr="00551B3E">
        <w:rPr>
          <w:rFonts w:ascii="Arial" w:hAnsi="Arial" w:cs="Arial"/>
          <w:sz w:val="22"/>
          <w:szCs w:val="22"/>
        </w:rPr>
        <w:tab/>
      </w:r>
      <w:r w:rsidR="00717204"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 xml:space="preserve">             </w:t>
      </w:r>
      <w:r w:rsidR="00551B3E">
        <w:rPr>
          <w:rFonts w:ascii="Arial" w:hAnsi="Arial" w:cs="Arial"/>
          <w:sz w:val="22"/>
          <w:szCs w:val="22"/>
        </w:rPr>
        <w:t xml:space="preserve">                     </w:t>
      </w:r>
      <w:r w:rsidR="00300EE5">
        <w:rPr>
          <w:rFonts w:ascii="Arial" w:hAnsi="Arial" w:cs="Arial"/>
          <w:sz w:val="22"/>
          <w:szCs w:val="22"/>
        </w:rPr>
        <w:t xml:space="preserve"> </w:t>
      </w:r>
      <w:r w:rsidRPr="00551B3E">
        <w:rPr>
          <w:rFonts w:ascii="Arial" w:hAnsi="Arial" w:cs="Arial"/>
          <w:sz w:val="22"/>
          <w:szCs w:val="22"/>
        </w:rPr>
        <w:t xml:space="preserve">120,- </w:t>
      </w:r>
      <w:r w:rsidR="00893F98" w:rsidRPr="00551B3E">
        <w:rPr>
          <w:rFonts w:ascii="Arial" w:hAnsi="Arial" w:cs="Arial"/>
          <w:sz w:val="22"/>
          <w:szCs w:val="22"/>
        </w:rPr>
        <w:t>Kč,</w:t>
      </w:r>
    </w:p>
    <w:p w14:paraId="1AA81305" w14:textId="4FB59BF7" w:rsidR="003C13E8" w:rsidRPr="002F1279" w:rsidRDefault="00C1176F" w:rsidP="002F1279">
      <w:pPr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3C13E8" w:rsidRP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 xml:space="preserve">            </w:t>
      </w:r>
      <w:r w:rsidRPr="00551B3E">
        <w:rPr>
          <w:rFonts w:ascii="Arial" w:hAnsi="Arial" w:cs="Arial"/>
          <w:sz w:val="22"/>
          <w:szCs w:val="22"/>
        </w:rPr>
        <w:t>180,- Kč</w:t>
      </w:r>
      <w:r w:rsidR="00CA07AA">
        <w:rPr>
          <w:rFonts w:ascii="Arial" w:hAnsi="Arial" w:cs="Arial"/>
          <w:sz w:val="22"/>
          <w:szCs w:val="22"/>
        </w:rPr>
        <w:t>,</w:t>
      </w:r>
      <w:r w:rsidRPr="00551B3E">
        <w:rPr>
          <w:rFonts w:ascii="Arial" w:hAnsi="Arial" w:cs="Arial"/>
          <w:sz w:val="22"/>
          <w:szCs w:val="22"/>
        </w:rPr>
        <w:t xml:space="preserve"> </w:t>
      </w:r>
    </w:p>
    <w:p w14:paraId="7FC7536E" w14:textId="00831FBE" w:rsidR="00551B3E" w:rsidRDefault="003C13E8" w:rsidP="00551B3E">
      <w:pPr>
        <w:pStyle w:val="Odstavecseseznamem"/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v bytovém domě, tj. v domě se 4 a více byty</w:t>
      </w:r>
      <w:r w:rsidR="00C1176F" w:rsidRPr="003C13E8">
        <w:rPr>
          <w:rFonts w:ascii="Arial" w:hAnsi="Arial" w:cs="Arial"/>
          <w:sz w:val="22"/>
          <w:szCs w:val="22"/>
        </w:rPr>
        <w:t xml:space="preserve">   </w:t>
      </w:r>
    </w:p>
    <w:p w14:paraId="6C347239" w14:textId="5257329A" w:rsidR="00551B3E" w:rsidRDefault="003C13E8" w:rsidP="00551B3E">
      <w:pPr>
        <w:pStyle w:val="Odstavecseseznamem"/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jednoho ps</w:t>
      </w:r>
      <w:r w:rsidR="00551B3E">
        <w:rPr>
          <w:rFonts w:ascii="Arial" w:hAnsi="Arial" w:cs="Arial"/>
          <w:sz w:val="22"/>
          <w:szCs w:val="22"/>
        </w:rPr>
        <w:t>a</w:t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>1000,- Kč</w:t>
      </w:r>
      <w:r w:rsidR="00CA07AA">
        <w:rPr>
          <w:rFonts w:ascii="Arial" w:hAnsi="Arial" w:cs="Arial"/>
          <w:sz w:val="22"/>
          <w:szCs w:val="22"/>
        </w:rPr>
        <w:t>,</w:t>
      </w:r>
    </w:p>
    <w:p w14:paraId="32221CF8" w14:textId="01CD75B0" w:rsidR="003C13E8" w:rsidRPr="00551B3E" w:rsidRDefault="003C13E8" w:rsidP="00551B3E">
      <w:pPr>
        <w:pStyle w:val="Odstavecseseznamem"/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druhého a každého dalšího psa téhož držitele</w:t>
      </w:r>
      <w:r w:rsidR="00551B3E">
        <w:rPr>
          <w:rFonts w:ascii="Arial" w:hAnsi="Arial" w:cs="Arial"/>
          <w:sz w:val="22"/>
          <w:szCs w:val="22"/>
        </w:rPr>
        <w:t xml:space="preserve"> </w:t>
      </w:r>
      <w:r w:rsidR="00551B3E">
        <w:rPr>
          <w:rFonts w:ascii="Arial" w:hAnsi="Arial" w:cs="Arial"/>
          <w:sz w:val="22"/>
          <w:szCs w:val="22"/>
        </w:rPr>
        <w:tab/>
      </w:r>
      <w:r w:rsid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>1500,- Kč</w:t>
      </w:r>
      <w:r w:rsidR="00CA07AA">
        <w:rPr>
          <w:rFonts w:ascii="Arial" w:hAnsi="Arial" w:cs="Arial"/>
          <w:sz w:val="22"/>
          <w:szCs w:val="22"/>
        </w:rPr>
        <w:t>,</w:t>
      </w:r>
    </w:p>
    <w:p w14:paraId="0850F433" w14:textId="77777777" w:rsidR="00551B3E" w:rsidRDefault="003C13E8" w:rsidP="00551B3E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v bytovém domě,</w:t>
      </w:r>
      <w:r w:rsidRPr="003C13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tj. v domě se 4 a více byty</w:t>
      </w:r>
      <w:r w:rsidRPr="003C13E8">
        <w:rPr>
          <w:rFonts w:ascii="Arial" w:hAnsi="Arial" w:cs="Arial"/>
          <w:sz w:val="22"/>
          <w:szCs w:val="22"/>
        </w:rPr>
        <w:t xml:space="preserve">   </w:t>
      </w:r>
    </w:p>
    <w:p w14:paraId="1A80C2E8" w14:textId="478E6776" w:rsidR="00551B3E" w:rsidRDefault="003C13E8" w:rsidP="00551B3E">
      <w:pPr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jednoho ps</w:t>
      </w:r>
      <w:r w:rsidR="00CA07AA">
        <w:rPr>
          <w:rFonts w:ascii="Arial" w:hAnsi="Arial" w:cs="Arial"/>
          <w:sz w:val="22"/>
          <w:szCs w:val="22"/>
        </w:rPr>
        <w:t>a</w:t>
      </w:r>
      <w:r w:rsidR="00CA07AA">
        <w:rPr>
          <w:rFonts w:ascii="Arial" w:hAnsi="Arial" w:cs="Arial"/>
          <w:sz w:val="22"/>
          <w:szCs w:val="22"/>
        </w:rPr>
        <w:tab/>
      </w:r>
      <w:r w:rsidR="00CA07AA">
        <w:rPr>
          <w:rFonts w:ascii="Arial" w:hAnsi="Arial" w:cs="Arial"/>
          <w:sz w:val="22"/>
          <w:szCs w:val="22"/>
        </w:rPr>
        <w:tab/>
      </w:r>
      <w:r w:rsidR="00CA07AA">
        <w:rPr>
          <w:rFonts w:ascii="Arial" w:hAnsi="Arial" w:cs="Arial"/>
          <w:sz w:val="22"/>
          <w:szCs w:val="22"/>
        </w:rPr>
        <w:tab/>
      </w:r>
      <w:r w:rsidR="00CA07AA">
        <w:rPr>
          <w:rFonts w:ascii="Arial" w:hAnsi="Arial" w:cs="Arial"/>
          <w:sz w:val="22"/>
          <w:szCs w:val="22"/>
        </w:rPr>
        <w:tab/>
      </w:r>
      <w:r w:rsidR="00CA07AA">
        <w:rPr>
          <w:rFonts w:ascii="Arial" w:hAnsi="Arial" w:cs="Arial"/>
          <w:sz w:val="22"/>
          <w:szCs w:val="22"/>
        </w:rPr>
        <w:tab/>
      </w:r>
      <w:r w:rsidR="00CA07AA">
        <w:rPr>
          <w:rFonts w:ascii="Arial" w:hAnsi="Arial" w:cs="Arial"/>
          <w:sz w:val="22"/>
          <w:szCs w:val="22"/>
        </w:rPr>
        <w:tab/>
      </w:r>
      <w:r w:rsidR="00CA07AA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>200,- Kč</w:t>
      </w:r>
      <w:r w:rsidR="00CA07AA">
        <w:rPr>
          <w:rFonts w:ascii="Arial" w:hAnsi="Arial" w:cs="Arial"/>
          <w:sz w:val="22"/>
          <w:szCs w:val="22"/>
        </w:rPr>
        <w:t>,</w:t>
      </w:r>
    </w:p>
    <w:p w14:paraId="54E6847D" w14:textId="73955C7A" w:rsidR="00C51AA6" w:rsidRPr="00C51AA6" w:rsidRDefault="003C13E8" w:rsidP="00C51AA6">
      <w:pPr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druhého a každého dalšího psa téhož držitele</w:t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  <w:t>300,- Kč</w:t>
      </w:r>
      <w:r w:rsidR="00C51AA6">
        <w:rPr>
          <w:rFonts w:ascii="Arial" w:hAnsi="Arial" w:cs="Arial"/>
          <w:sz w:val="22"/>
          <w:szCs w:val="22"/>
        </w:rPr>
        <w:t>,</w:t>
      </w:r>
    </w:p>
    <w:p w14:paraId="71C5C2E4" w14:textId="53D88233" w:rsidR="008F103D" w:rsidRDefault="00C51AA6" w:rsidP="002F1279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C51AA6">
        <w:rPr>
          <w:rFonts w:ascii="Arial" w:hAnsi="Arial" w:cs="Arial"/>
          <w:sz w:val="22"/>
          <w:szCs w:val="22"/>
        </w:rPr>
        <w:t>za psa v</w:t>
      </w:r>
      <w:r w:rsidR="002F1279">
        <w:rPr>
          <w:rFonts w:ascii="Arial" w:hAnsi="Arial" w:cs="Arial"/>
          <w:sz w:val="22"/>
          <w:szCs w:val="22"/>
        </w:rPr>
        <w:t> ostatních objektech</w:t>
      </w:r>
      <w:r w:rsidRPr="00C51AA6">
        <w:rPr>
          <w:rFonts w:ascii="Arial" w:hAnsi="Arial" w:cs="Arial"/>
          <w:sz w:val="22"/>
          <w:szCs w:val="22"/>
        </w:rPr>
        <w:t xml:space="preserve"> </w:t>
      </w:r>
    </w:p>
    <w:p w14:paraId="00530A81" w14:textId="77777777" w:rsidR="002F1279" w:rsidRDefault="002F1279" w:rsidP="002F1279">
      <w:pPr>
        <w:numPr>
          <w:ilvl w:val="2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jednoho psa</w:t>
      </w:r>
      <w:r w:rsidRPr="00551B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>180,- Kč,</w:t>
      </w:r>
    </w:p>
    <w:p w14:paraId="3BF7A37D" w14:textId="3F543F76" w:rsidR="002F1279" w:rsidRPr="002F1279" w:rsidRDefault="002F1279" w:rsidP="002F1279">
      <w:pPr>
        <w:numPr>
          <w:ilvl w:val="2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>za druhého a každého dalšího psa téhož držitele</w:t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  <w:t>240,- Kč,</w:t>
      </w:r>
    </w:p>
    <w:p w14:paraId="2647B9CF" w14:textId="00CE9511" w:rsidR="002F1279" w:rsidRDefault="002F1279" w:rsidP="002F1279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v ostatních objektech</w:t>
      </w:r>
    </w:p>
    <w:p w14:paraId="64579295" w14:textId="77777777" w:rsidR="002F1279" w:rsidRDefault="002F1279" w:rsidP="002F1279">
      <w:pPr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 xml:space="preserve"> za jednoho psa</w:t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</w:r>
      <w:r w:rsidRPr="00551B3E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551B3E">
        <w:rPr>
          <w:rFonts w:ascii="Arial" w:hAnsi="Arial" w:cs="Arial"/>
          <w:sz w:val="22"/>
          <w:szCs w:val="22"/>
        </w:rPr>
        <w:t>120,- Kč,</w:t>
      </w:r>
    </w:p>
    <w:p w14:paraId="3407B31F" w14:textId="2E58053B" w:rsidR="002F1279" w:rsidRPr="002F1279" w:rsidRDefault="002F1279" w:rsidP="002F1279">
      <w:pPr>
        <w:numPr>
          <w:ilvl w:val="2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2F1279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Pr="002F1279">
        <w:rPr>
          <w:rFonts w:ascii="Arial" w:hAnsi="Arial" w:cs="Arial"/>
          <w:sz w:val="22"/>
          <w:szCs w:val="22"/>
        </w:rPr>
        <w:tab/>
        <w:t xml:space="preserve">           180,-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D91EA09" w:rsidR="007F423A" w:rsidRPr="00551B3E" w:rsidRDefault="007F423A" w:rsidP="00CA07AA">
      <w:pPr>
        <w:numPr>
          <w:ilvl w:val="0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51B3E"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494D37" w:rsidRPr="00551B3E">
        <w:rPr>
          <w:rFonts w:ascii="Arial" w:hAnsi="Arial" w:cs="Arial"/>
          <w:sz w:val="22"/>
          <w:szCs w:val="22"/>
        </w:rPr>
        <w:t>kratší</w:t>
      </w:r>
      <w:r w:rsidRPr="00551B3E">
        <w:rPr>
          <w:rFonts w:ascii="Arial" w:hAnsi="Arial" w:cs="Arial"/>
          <w:sz w:val="22"/>
          <w:szCs w:val="22"/>
        </w:rPr>
        <w:t xml:space="preserve"> než jeden rok</w:t>
      </w:r>
      <w:r w:rsidR="00072A43">
        <w:rPr>
          <w:rFonts w:ascii="Arial" w:hAnsi="Arial" w:cs="Arial"/>
          <w:sz w:val="22"/>
          <w:szCs w:val="22"/>
        </w:rPr>
        <w:t>,</w:t>
      </w:r>
      <w:r w:rsidRPr="00551B3E">
        <w:rPr>
          <w:rFonts w:ascii="Arial" w:hAnsi="Arial" w:cs="Arial"/>
          <w:sz w:val="22"/>
          <w:szCs w:val="22"/>
        </w:rPr>
        <w:t xml:space="preserve"> se platí </w:t>
      </w:r>
      <w:r w:rsidR="00CA07AA">
        <w:rPr>
          <w:rFonts w:ascii="Arial" w:hAnsi="Arial" w:cs="Arial"/>
          <w:sz w:val="22"/>
          <w:szCs w:val="22"/>
        </w:rPr>
        <w:t>p</w:t>
      </w:r>
      <w:r w:rsidRPr="00551B3E">
        <w:rPr>
          <w:rFonts w:ascii="Arial" w:hAnsi="Arial" w:cs="Arial"/>
          <w:sz w:val="22"/>
          <w:szCs w:val="22"/>
        </w:rPr>
        <w:t xml:space="preserve">oplatek </w:t>
      </w:r>
      <w:r w:rsidR="00494D37" w:rsidRPr="00551B3E">
        <w:rPr>
          <w:rFonts w:ascii="Arial" w:hAnsi="Arial" w:cs="Arial"/>
          <w:sz w:val="22"/>
          <w:szCs w:val="22"/>
        </w:rPr>
        <w:t xml:space="preserve">    </w:t>
      </w:r>
      <w:r w:rsidRPr="00551B3E"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9DD4D3" w14:textId="6FDF2446" w:rsidR="004B0778" w:rsidRPr="004035A7" w:rsidRDefault="00FF32F5" w:rsidP="00F24B7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  <w:r w:rsidR="00F24B71">
        <w:rPr>
          <w:rFonts w:ascii="Arial" w:hAnsi="Arial" w:cs="Arial"/>
        </w:rPr>
        <w:t xml:space="preserve">                                                                                                                               Splatnos</w:t>
      </w:r>
      <w:r w:rsidR="00EC347D">
        <w:rPr>
          <w:rFonts w:ascii="Arial" w:hAnsi="Arial" w:cs="Arial"/>
        </w:rPr>
        <w:t>t</w:t>
      </w:r>
      <w:r w:rsidR="00F24B71">
        <w:rPr>
          <w:rFonts w:ascii="Arial" w:hAnsi="Arial" w:cs="Arial"/>
        </w:rPr>
        <w:t xml:space="preserve"> poplatku</w:t>
      </w:r>
    </w:p>
    <w:p w14:paraId="5EC3443C" w14:textId="6D596BD6" w:rsidR="008D0936" w:rsidRDefault="008D0936" w:rsidP="0070058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  <w:r w:rsidR="00921F36">
        <w:rPr>
          <w:rFonts w:ascii="Arial" w:hAnsi="Arial" w:cs="Arial"/>
          <w:sz w:val="22"/>
          <w:szCs w:val="22"/>
        </w:rPr>
        <w:t xml:space="preserve">nejpozději </w:t>
      </w:r>
      <w:r w:rsidR="00C444BF">
        <w:rPr>
          <w:rFonts w:ascii="Arial" w:hAnsi="Arial" w:cs="Arial"/>
          <w:sz w:val="22"/>
          <w:szCs w:val="22"/>
        </w:rPr>
        <w:t xml:space="preserve">do </w:t>
      </w:r>
      <w:r w:rsidR="00C529C7">
        <w:rPr>
          <w:rFonts w:ascii="Arial" w:hAnsi="Arial" w:cs="Arial"/>
          <w:sz w:val="22"/>
          <w:szCs w:val="22"/>
        </w:rPr>
        <w:t>31.3.</w:t>
      </w:r>
      <w:r w:rsidR="002A0A74">
        <w:rPr>
          <w:rFonts w:ascii="Arial" w:hAnsi="Arial" w:cs="Arial"/>
          <w:sz w:val="22"/>
          <w:szCs w:val="22"/>
        </w:rPr>
        <w:t xml:space="preserve"> </w:t>
      </w:r>
      <w:r w:rsidR="008D18AB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2C57302E" w14:textId="5BFB440B" w:rsidR="002633F8" w:rsidRPr="002633F8" w:rsidRDefault="0070058B" w:rsidP="00E56B22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633F8">
        <w:rPr>
          <w:rFonts w:ascii="Arial" w:hAnsi="Arial" w:cs="Arial"/>
          <w:sz w:val="22"/>
          <w:szCs w:val="22"/>
        </w:rPr>
        <w:t xml:space="preserve">Vznikne-li poplatková povinnost </w:t>
      </w:r>
      <w:r w:rsidR="002633F8">
        <w:rPr>
          <w:rFonts w:ascii="Arial" w:hAnsi="Arial" w:cs="Arial"/>
          <w:sz w:val="22"/>
          <w:szCs w:val="22"/>
        </w:rPr>
        <w:t>po datu splatnosti uvedeném</w:t>
      </w:r>
      <w:r w:rsidRPr="002633F8">
        <w:rPr>
          <w:rFonts w:ascii="Arial" w:hAnsi="Arial" w:cs="Arial"/>
          <w:sz w:val="22"/>
          <w:szCs w:val="22"/>
        </w:rPr>
        <w:t xml:space="preserve"> v odstavci 1, je poplatek splatný </w:t>
      </w:r>
      <w:r w:rsidR="002633F8" w:rsidRPr="002633F8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750B5A3" w14:textId="77777777" w:rsidR="0070058B" w:rsidRDefault="0070058B" w:rsidP="0070058B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71DD2167" w14:textId="0107034B" w:rsidR="002F1279" w:rsidRDefault="005F5302" w:rsidP="002F1279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osobě mladší 65 let, která je poživatelem invalidního důchodu, který je jeho jediným zdrojem příjmu, a je </w:t>
      </w:r>
      <w:r w:rsidR="00295696">
        <w:rPr>
          <w:rFonts w:ascii="Arial" w:hAnsi="Arial" w:cs="Arial"/>
          <w:sz w:val="22"/>
          <w:szCs w:val="22"/>
        </w:rPr>
        <w:t>při</w:t>
      </w:r>
      <w:r>
        <w:rPr>
          <w:rFonts w:ascii="Arial" w:hAnsi="Arial" w:cs="Arial"/>
          <w:sz w:val="22"/>
          <w:szCs w:val="22"/>
        </w:rPr>
        <w:t>hlášena nebo má sídlo v rodinném domě</w:t>
      </w:r>
      <w:r w:rsidR="002F1279">
        <w:rPr>
          <w:rFonts w:ascii="Arial" w:hAnsi="Arial" w:cs="Arial"/>
          <w:sz w:val="22"/>
          <w:szCs w:val="22"/>
        </w:rPr>
        <w:t xml:space="preserve"> nebo</w:t>
      </w:r>
      <w:r w:rsidR="008F103D">
        <w:rPr>
          <w:rFonts w:ascii="Arial" w:hAnsi="Arial" w:cs="Arial"/>
          <w:sz w:val="22"/>
          <w:szCs w:val="22"/>
        </w:rPr>
        <w:t xml:space="preserve"> ostatních objektech</w:t>
      </w:r>
    </w:p>
    <w:p w14:paraId="2D0E8CB8" w14:textId="2D9948F1" w:rsidR="002F1279" w:rsidRDefault="002F1279" w:rsidP="002F1279">
      <w:pPr>
        <w:numPr>
          <w:ilvl w:val="2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ve výši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F5302" w:rsidRPr="002F1279">
        <w:rPr>
          <w:rFonts w:ascii="Arial" w:hAnsi="Arial" w:cs="Arial"/>
          <w:sz w:val="22"/>
          <w:szCs w:val="22"/>
        </w:rPr>
        <w:t>60,- Kč</w:t>
      </w:r>
      <w:r>
        <w:rPr>
          <w:rFonts w:ascii="Arial" w:hAnsi="Arial" w:cs="Arial"/>
          <w:sz w:val="22"/>
          <w:szCs w:val="22"/>
        </w:rPr>
        <w:t>,</w:t>
      </w:r>
    </w:p>
    <w:p w14:paraId="481483A9" w14:textId="0C442365" w:rsidR="005F5302" w:rsidRPr="002F1279" w:rsidRDefault="005F5302" w:rsidP="002F1279">
      <w:pPr>
        <w:numPr>
          <w:ilvl w:val="2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F1279">
        <w:rPr>
          <w:rFonts w:ascii="Arial" w:hAnsi="Arial" w:cs="Arial"/>
          <w:sz w:val="22"/>
          <w:szCs w:val="22"/>
        </w:rPr>
        <w:t>za druhého a každého dalšího psa téhož držitele ve výši</w:t>
      </w:r>
      <w:r w:rsidRPr="002F1279">
        <w:rPr>
          <w:rFonts w:ascii="Arial" w:hAnsi="Arial" w:cs="Arial"/>
          <w:sz w:val="22"/>
          <w:szCs w:val="22"/>
        </w:rPr>
        <w:tab/>
      </w:r>
      <w:r w:rsidRPr="002F1279">
        <w:rPr>
          <w:rFonts w:ascii="Arial" w:hAnsi="Arial" w:cs="Arial"/>
          <w:sz w:val="22"/>
          <w:szCs w:val="22"/>
        </w:rPr>
        <w:tab/>
        <w:t xml:space="preserve">60,- Kč </w:t>
      </w:r>
    </w:p>
    <w:p w14:paraId="57FBA20D" w14:textId="7B17B7BF" w:rsidR="002F1279" w:rsidRDefault="005F5302" w:rsidP="002F1279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osobě mladší 65 let, která je poživatelem invalidního důchodu, který je jeho jediným zdrojem příjmu, a je </w:t>
      </w:r>
      <w:r w:rsidR="00295696">
        <w:rPr>
          <w:rFonts w:ascii="Arial" w:hAnsi="Arial" w:cs="Arial"/>
          <w:sz w:val="22"/>
          <w:szCs w:val="22"/>
        </w:rPr>
        <w:t>při</w:t>
      </w:r>
      <w:r>
        <w:rPr>
          <w:rFonts w:ascii="Arial" w:hAnsi="Arial" w:cs="Arial"/>
          <w:sz w:val="22"/>
          <w:szCs w:val="22"/>
        </w:rPr>
        <w:t>hlášena nebo má sídlo v bytovém domě, tj. v domě se 4 a více byty</w:t>
      </w:r>
    </w:p>
    <w:p w14:paraId="689C271F" w14:textId="6E2AF626" w:rsidR="002F1279" w:rsidRDefault="005F5302" w:rsidP="002F1279">
      <w:pPr>
        <w:numPr>
          <w:ilvl w:val="2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F1279">
        <w:rPr>
          <w:rFonts w:ascii="Arial" w:hAnsi="Arial" w:cs="Arial"/>
          <w:sz w:val="22"/>
          <w:szCs w:val="22"/>
        </w:rPr>
        <w:t>za j</w:t>
      </w:r>
      <w:r w:rsidR="002F1279">
        <w:rPr>
          <w:rFonts w:ascii="Arial" w:hAnsi="Arial" w:cs="Arial"/>
          <w:sz w:val="22"/>
          <w:szCs w:val="22"/>
        </w:rPr>
        <w:t>ednoho psa ve výši</w:t>
      </w:r>
      <w:r w:rsidR="002F1279">
        <w:rPr>
          <w:rFonts w:ascii="Arial" w:hAnsi="Arial" w:cs="Arial"/>
          <w:sz w:val="22"/>
          <w:szCs w:val="22"/>
        </w:rPr>
        <w:tab/>
      </w:r>
      <w:r w:rsidR="002F1279">
        <w:rPr>
          <w:rFonts w:ascii="Arial" w:hAnsi="Arial" w:cs="Arial"/>
          <w:sz w:val="22"/>
          <w:szCs w:val="22"/>
        </w:rPr>
        <w:tab/>
      </w:r>
      <w:r w:rsidR="002F1279">
        <w:rPr>
          <w:rFonts w:ascii="Arial" w:hAnsi="Arial" w:cs="Arial"/>
          <w:sz w:val="22"/>
          <w:szCs w:val="22"/>
        </w:rPr>
        <w:tab/>
      </w:r>
      <w:r w:rsidR="002F1279">
        <w:rPr>
          <w:rFonts w:ascii="Arial" w:hAnsi="Arial" w:cs="Arial"/>
          <w:sz w:val="22"/>
          <w:szCs w:val="22"/>
        </w:rPr>
        <w:tab/>
      </w:r>
      <w:r w:rsidR="002F1279">
        <w:rPr>
          <w:rFonts w:ascii="Arial" w:hAnsi="Arial" w:cs="Arial"/>
          <w:sz w:val="22"/>
          <w:szCs w:val="22"/>
        </w:rPr>
        <w:tab/>
      </w:r>
      <w:r w:rsidR="002F1279">
        <w:rPr>
          <w:rFonts w:ascii="Arial" w:hAnsi="Arial" w:cs="Arial"/>
          <w:sz w:val="22"/>
          <w:szCs w:val="22"/>
        </w:rPr>
        <w:tab/>
      </w:r>
      <w:r w:rsidRPr="002F1279">
        <w:rPr>
          <w:rFonts w:ascii="Arial" w:hAnsi="Arial" w:cs="Arial"/>
          <w:sz w:val="22"/>
          <w:szCs w:val="22"/>
        </w:rPr>
        <w:t>800,- Kč</w:t>
      </w:r>
      <w:r w:rsidR="002F1279">
        <w:rPr>
          <w:rFonts w:ascii="Arial" w:hAnsi="Arial" w:cs="Arial"/>
          <w:sz w:val="22"/>
          <w:szCs w:val="22"/>
        </w:rPr>
        <w:t>,</w:t>
      </w:r>
    </w:p>
    <w:p w14:paraId="31505DBB" w14:textId="7E7CA61E" w:rsidR="002D17EA" w:rsidRPr="002F1279" w:rsidRDefault="002D17EA" w:rsidP="002F1279">
      <w:pPr>
        <w:numPr>
          <w:ilvl w:val="2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F1279">
        <w:rPr>
          <w:rFonts w:ascii="Arial" w:hAnsi="Arial" w:cs="Arial"/>
          <w:sz w:val="22"/>
          <w:szCs w:val="22"/>
        </w:rPr>
        <w:t>za druhého a každého dalšího psa téhož držitele ve výši             1200,- Kč</w:t>
      </w:r>
      <w:r w:rsidR="002F1279">
        <w:rPr>
          <w:rFonts w:ascii="Arial" w:hAnsi="Arial" w:cs="Arial"/>
          <w:sz w:val="22"/>
          <w:szCs w:val="22"/>
        </w:rPr>
        <w:t>.</w:t>
      </w:r>
    </w:p>
    <w:p w14:paraId="159E50F2" w14:textId="0E6A4C96" w:rsidR="005816A2" w:rsidRDefault="005816A2" w:rsidP="005816A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063066F0" w:rsidR="00C735F5" w:rsidRPr="005816A2" w:rsidRDefault="009E6604" w:rsidP="00297C4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color w:val="ED7D31"/>
          <w:sz w:val="20"/>
          <w:u w:val="single"/>
        </w:rPr>
      </w:pPr>
      <w:r w:rsidRPr="005816A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816A2" w:rsidRPr="005816A2">
        <w:rPr>
          <w:rFonts w:ascii="Arial" w:hAnsi="Arial" w:cs="Arial"/>
          <w:sz w:val="22"/>
          <w:szCs w:val="22"/>
        </w:rPr>
        <w:t>3/2019</w:t>
      </w:r>
      <w:r w:rsidR="00551B3E">
        <w:rPr>
          <w:rFonts w:ascii="Arial" w:hAnsi="Arial" w:cs="Arial"/>
          <w:sz w:val="22"/>
          <w:szCs w:val="22"/>
        </w:rPr>
        <w:t>,</w:t>
      </w:r>
      <w:r w:rsidR="005816A2" w:rsidRPr="005816A2">
        <w:rPr>
          <w:rFonts w:ascii="Arial" w:hAnsi="Arial" w:cs="Arial"/>
          <w:sz w:val="22"/>
          <w:szCs w:val="22"/>
        </w:rPr>
        <w:t xml:space="preserve"> o místním poplatku ze psů</w:t>
      </w:r>
      <w:r w:rsidRPr="005816A2">
        <w:rPr>
          <w:rFonts w:ascii="Arial" w:hAnsi="Arial" w:cs="Arial"/>
          <w:i/>
          <w:sz w:val="22"/>
          <w:szCs w:val="22"/>
        </w:rPr>
        <w:t xml:space="preserve">, </w:t>
      </w:r>
      <w:r w:rsidRPr="005816A2">
        <w:rPr>
          <w:rFonts w:ascii="Arial" w:hAnsi="Arial" w:cs="Arial"/>
          <w:sz w:val="22"/>
          <w:szCs w:val="22"/>
        </w:rPr>
        <w:t>ze dne</w:t>
      </w:r>
      <w:r w:rsidRPr="005816A2">
        <w:rPr>
          <w:rFonts w:ascii="Arial" w:hAnsi="Arial" w:cs="Arial"/>
          <w:i/>
          <w:sz w:val="22"/>
          <w:szCs w:val="22"/>
        </w:rPr>
        <w:t xml:space="preserve"> </w:t>
      </w:r>
      <w:r w:rsidR="008B4104">
        <w:rPr>
          <w:rFonts w:ascii="Arial" w:hAnsi="Arial" w:cs="Arial"/>
          <w:i/>
          <w:sz w:val="22"/>
          <w:szCs w:val="22"/>
        </w:rPr>
        <w:br/>
      </w:r>
      <w:r w:rsidR="005816A2" w:rsidRPr="005816A2">
        <w:rPr>
          <w:rFonts w:ascii="Arial" w:hAnsi="Arial" w:cs="Arial"/>
          <w:iCs/>
          <w:sz w:val="22"/>
          <w:szCs w:val="22"/>
        </w:rPr>
        <w:t>19.</w:t>
      </w:r>
      <w:r w:rsidR="00CA07AA">
        <w:rPr>
          <w:rFonts w:ascii="Arial" w:hAnsi="Arial" w:cs="Arial"/>
          <w:iCs/>
          <w:sz w:val="22"/>
          <w:szCs w:val="22"/>
        </w:rPr>
        <w:t xml:space="preserve"> </w:t>
      </w:r>
      <w:r w:rsidR="005816A2" w:rsidRPr="005816A2">
        <w:rPr>
          <w:rFonts w:ascii="Arial" w:hAnsi="Arial" w:cs="Arial"/>
          <w:iCs/>
          <w:sz w:val="22"/>
          <w:szCs w:val="22"/>
        </w:rPr>
        <w:t>12.</w:t>
      </w:r>
      <w:r w:rsidR="00CA07AA">
        <w:rPr>
          <w:rFonts w:ascii="Arial" w:hAnsi="Arial" w:cs="Arial"/>
          <w:iCs/>
          <w:sz w:val="22"/>
          <w:szCs w:val="22"/>
        </w:rPr>
        <w:t xml:space="preserve"> </w:t>
      </w:r>
      <w:r w:rsidR="005816A2" w:rsidRPr="005816A2">
        <w:rPr>
          <w:rFonts w:ascii="Arial" w:hAnsi="Arial" w:cs="Arial"/>
          <w:iCs/>
          <w:sz w:val="22"/>
          <w:szCs w:val="22"/>
        </w:rPr>
        <w:t>2019</w:t>
      </w:r>
      <w:r w:rsidRPr="005816A2">
        <w:rPr>
          <w:rFonts w:ascii="Arial" w:hAnsi="Arial" w:cs="Arial"/>
          <w:iCs/>
          <w:sz w:val="22"/>
          <w:szCs w:val="22"/>
        </w:rPr>
        <w:t xml:space="preserve">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C05071" w14:textId="53DABD19" w:rsidR="00A80117" w:rsidRPr="00C735F5" w:rsidRDefault="0004013F" w:rsidP="002F1279">
      <w:pPr>
        <w:spacing w:before="120" w:line="288" w:lineRule="auto"/>
        <w:ind w:left="708" w:firstLine="1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 1. ledna 2024.</w:t>
      </w: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C8F666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31050A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173E3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1173E3">
        <w:rPr>
          <w:rFonts w:ascii="Arial" w:hAnsi="Arial" w:cs="Arial"/>
          <w:sz w:val="22"/>
          <w:szCs w:val="22"/>
        </w:rPr>
        <w:t>Lipner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CA07A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1173E3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1173E3">
        <w:rPr>
          <w:rFonts w:ascii="Arial" w:hAnsi="Arial" w:cs="Arial"/>
          <w:sz w:val="22"/>
          <w:szCs w:val="22"/>
        </w:rPr>
        <w:t>Adamiec</w:t>
      </w:r>
      <w:proofErr w:type="spellEnd"/>
      <w:r w:rsidR="00CA07AA">
        <w:rPr>
          <w:rFonts w:ascii="Arial" w:hAnsi="Arial" w:cs="Arial"/>
          <w:sz w:val="22"/>
          <w:szCs w:val="22"/>
        </w:rPr>
        <w:t xml:space="preserve"> v. r.</w:t>
      </w:r>
    </w:p>
    <w:p w14:paraId="3E2B25A0" w14:textId="01B297D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934D" w14:textId="77777777" w:rsidR="002A66DE" w:rsidRDefault="002A66DE">
      <w:r>
        <w:separator/>
      </w:r>
    </w:p>
  </w:endnote>
  <w:endnote w:type="continuationSeparator" w:id="0">
    <w:p w14:paraId="5933FAA6" w14:textId="77777777" w:rsidR="002A66DE" w:rsidRDefault="002A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7B5EF0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9569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2B61" w14:textId="77777777" w:rsidR="002A66DE" w:rsidRDefault="002A66DE">
      <w:r>
        <w:separator/>
      </w:r>
    </w:p>
  </w:footnote>
  <w:footnote w:type="continuationSeparator" w:id="0">
    <w:p w14:paraId="22ECEB45" w14:textId="77777777" w:rsidR="002A66DE" w:rsidRDefault="002A66D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5941493" w14:textId="77777777" w:rsidR="005816A2" w:rsidRPr="00BA1E8D" w:rsidRDefault="005816A2" w:rsidP="005816A2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9368CA"/>
    <w:multiLevelType w:val="hybridMultilevel"/>
    <w:tmpl w:val="E1B68F8E"/>
    <w:lvl w:ilvl="0" w:tplc="E2FA4A9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6AE670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2167175">
    <w:abstractNumId w:val="16"/>
  </w:num>
  <w:num w:numId="2" w16cid:durableId="109785224">
    <w:abstractNumId w:val="18"/>
  </w:num>
  <w:num w:numId="3" w16cid:durableId="1221791644">
    <w:abstractNumId w:val="9"/>
  </w:num>
  <w:num w:numId="4" w16cid:durableId="1921911410">
    <w:abstractNumId w:val="13"/>
  </w:num>
  <w:num w:numId="5" w16cid:durableId="1496917943">
    <w:abstractNumId w:val="14"/>
  </w:num>
  <w:num w:numId="6" w16cid:durableId="1035231046">
    <w:abstractNumId w:val="5"/>
  </w:num>
  <w:num w:numId="7" w16cid:durableId="899942720">
    <w:abstractNumId w:val="0"/>
  </w:num>
  <w:num w:numId="8" w16cid:durableId="1058938035">
    <w:abstractNumId w:val="10"/>
  </w:num>
  <w:num w:numId="9" w16cid:durableId="880021043">
    <w:abstractNumId w:val="6"/>
  </w:num>
  <w:num w:numId="10" w16cid:durableId="1515535811">
    <w:abstractNumId w:val="11"/>
  </w:num>
  <w:num w:numId="11" w16cid:durableId="690881275">
    <w:abstractNumId w:val="2"/>
  </w:num>
  <w:num w:numId="12" w16cid:durableId="1990937837">
    <w:abstractNumId w:val="4"/>
  </w:num>
  <w:num w:numId="13" w16cid:durableId="2093428122">
    <w:abstractNumId w:val="12"/>
  </w:num>
  <w:num w:numId="14" w16cid:durableId="6252840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288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17947">
    <w:abstractNumId w:val="15"/>
  </w:num>
  <w:num w:numId="17" w16cid:durableId="1257712095">
    <w:abstractNumId w:val="17"/>
  </w:num>
  <w:num w:numId="18" w16cid:durableId="1552107395">
    <w:abstractNumId w:val="1"/>
  </w:num>
  <w:num w:numId="19" w16cid:durableId="1429086182">
    <w:abstractNumId w:val="3"/>
  </w:num>
  <w:num w:numId="20" w16cid:durableId="1791361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013F"/>
    <w:rsid w:val="000426F9"/>
    <w:rsid w:val="00060A95"/>
    <w:rsid w:val="00064E4C"/>
    <w:rsid w:val="00072A43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2EDA"/>
    <w:rsid w:val="001173E3"/>
    <w:rsid w:val="00132145"/>
    <w:rsid w:val="00154F39"/>
    <w:rsid w:val="00157540"/>
    <w:rsid w:val="00164711"/>
    <w:rsid w:val="00181FC7"/>
    <w:rsid w:val="0018528B"/>
    <w:rsid w:val="00191409"/>
    <w:rsid w:val="001B0477"/>
    <w:rsid w:val="001B63F4"/>
    <w:rsid w:val="001B7BE7"/>
    <w:rsid w:val="001C2D2F"/>
    <w:rsid w:val="001E16DD"/>
    <w:rsid w:val="001F74E3"/>
    <w:rsid w:val="002018AD"/>
    <w:rsid w:val="002223EB"/>
    <w:rsid w:val="00237FD0"/>
    <w:rsid w:val="0025437E"/>
    <w:rsid w:val="002633F8"/>
    <w:rsid w:val="002824A7"/>
    <w:rsid w:val="00295696"/>
    <w:rsid w:val="002A0A74"/>
    <w:rsid w:val="002A66DE"/>
    <w:rsid w:val="002B3C2F"/>
    <w:rsid w:val="002B51B3"/>
    <w:rsid w:val="002B7506"/>
    <w:rsid w:val="002C0B37"/>
    <w:rsid w:val="002D17EA"/>
    <w:rsid w:val="002D2A22"/>
    <w:rsid w:val="002E39EE"/>
    <w:rsid w:val="002E76A6"/>
    <w:rsid w:val="002F1279"/>
    <w:rsid w:val="002F3690"/>
    <w:rsid w:val="002F7437"/>
    <w:rsid w:val="00300EE5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33CF"/>
    <w:rsid w:val="003C13E8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4D37"/>
    <w:rsid w:val="004A1638"/>
    <w:rsid w:val="004A7AD0"/>
    <w:rsid w:val="004B0778"/>
    <w:rsid w:val="004B420B"/>
    <w:rsid w:val="004D2BA6"/>
    <w:rsid w:val="005064A5"/>
    <w:rsid w:val="00511FF1"/>
    <w:rsid w:val="00517C56"/>
    <w:rsid w:val="00521E4B"/>
    <w:rsid w:val="00531B0F"/>
    <w:rsid w:val="005346CC"/>
    <w:rsid w:val="00551B3E"/>
    <w:rsid w:val="00552808"/>
    <w:rsid w:val="005816A2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7874"/>
    <w:rsid w:val="005C0AE5"/>
    <w:rsid w:val="005D2D33"/>
    <w:rsid w:val="005E064B"/>
    <w:rsid w:val="005E7A87"/>
    <w:rsid w:val="005F094F"/>
    <w:rsid w:val="005F3CA4"/>
    <w:rsid w:val="005F4061"/>
    <w:rsid w:val="005F5302"/>
    <w:rsid w:val="00600128"/>
    <w:rsid w:val="00626974"/>
    <w:rsid w:val="0063659F"/>
    <w:rsid w:val="0064580A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48E1"/>
    <w:rsid w:val="007951BD"/>
    <w:rsid w:val="007D087D"/>
    <w:rsid w:val="007D14EA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26C1"/>
    <w:rsid w:val="008756D0"/>
    <w:rsid w:val="00881D41"/>
    <w:rsid w:val="00881F45"/>
    <w:rsid w:val="00885180"/>
    <w:rsid w:val="00887F1C"/>
    <w:rsid w:val="00893668"/>
    <w:rsid w:val="00893F98"/>
    <w:rsid w:val="00895C29"/>
    <w:rsid w:val="008B4104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03D"/>
    <w:rsid w:val="008F1200"/>
    <w:rsid w:val="008F1930"/>
    <w:rsid w:val="009008FA"/>
    <w:rsid w:val="00907411"/>
    <w:rsid w:val="00917998"/>
    <w:rsid w:val="00921A5A"/>
    <w:rsid w:val="00921F36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3BB6"/>
    <w:rsid w:val="00BB6940"/>
    <w:rsid w:val="00BD2511"/>
    <w:rsid w:val="00BD3828"/>
    <w:rsid w:val="00BD66E5"/>
    <w:rsid w:val="00BD6700"/>
    <w:rsid w:val="00BD6B51"/>
    <w:rsid w:val="00C02150"/>
    <w:rsid w:val="00C06F9A"/>
    <w:rsid w:val="00C0779F"/>
    <w:rsid w:val="00C1176F"/>
    <w:rsid w:val="00C13361"/>
    <w:rsid w:val="00C15090"/>
    <w:rsid w:val="00C36A79"/>
    <w:rsid w:val="00C4447F"/>
    <w:rsid w:val="00C444BF"/>
    <w:rsid w:val="00C515F0"/>
    <w:rsid w:val="00C51AA6"/>
    <w:rsid w:val="00C529C7"/>
    <w:rsid w:val="00C6781E"/>
    <w:rsid w:val="00C735F5"/>
    <w:rsid w:val="00C7399D"/>
    <w:rsid w:val="00C81657"/>
    <w:rsid w:val="00C93620"/>
    <w:rsid w:val="00CA07AA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3F21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1605"/>
    <w:rsid w:val="00D9652F"/>
    <w:rsid w:val="00DC375C"/>
    <w:rsid w:val="00DC3D11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47D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4B71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F530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1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D79CA-E23E-4E6D-A531-D9F134CE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2</cp:lastModifiedBy>
  <cp:revision>9</cp:revision>
  <cp:lastPrinted>2023-10-30T07:56:00Z</cp:lastPrinted>
  <dcterms:created xsi:type="dcterms:W3CDTF">2023-08-09T12:18:00Z</dcterms:created>
  <dcterms:modified xsi:type="dcterms:W3CDTF">2023-10-30T08:06:00Z</dcterms:modified>
</cp:coreProperties>
</file>