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D8403" w14:textId="77777777" w:rsidR="00ED7A21" w:rsidRPr="00ED7A21" w:rsidRDefault="00ED7A21" w:rsidP="00ED7A21">
      <w:pPr>
        <w:jc w:val="center"/>
        <w:rPr>
          <w:b/>
        </w:rPr>
      </w:pPr>
      <w:r w:rsidRPr="00ED7A21">
        <w:rPr>
          <w:b/>
        </w:rPr>
        <w:t>OBEC Všenory</w:t>
      </w:r>
    </w:p>
    <w:p w14:paraId="573E4CC4" w14:textId="77777777" w:rsidR="00ED7A21" w:rsidRPr="00ED7A21" w:rsidRDefault="00ED7A21" w:rsidP="00ED7A21">
      <w:pPr>
        <w:jc w:val="center"/>
        <w:rPr>
          <w:b/>
        </w:rPr>
      </w:pPr>
      <w:r w:rsidRPr="00ED7A21">
        <w:rPr>
          <w:b/>
        </w:rPr>
        <w:t>Zastupitelstvo obce Všenory</w:t>
      </w:r>
    </w:p>
    <w:p w14:paraId="0C13E7B4" w14:textId="77777777" w:rsidR="00ED7A21" w:rsidRPr="00ED7A21" w:rsidRDefault="00ED7A21" w:rsidP="00ED7A21">
      <w:pPr>
        <w:jc w:val="center"/>
        <w:rPr>
          <w:b/>
        </w:rPr>
      </w:pPr>
      <w:r w:rsidRPr="00ED7A21">
        <w:rPr>
          <w:b/>
        </w:rPr>
        <w:t>Obecně závazná vyhláška obce Všenory</w:t>
      </w:r>
    </w:p>
    <w:p w14:paraId="72AC9877" w14:textId="77777777" w:rsidR="00ED7A21" w:rsidRPr="00ED7A21" w:rsidRDefault="00ED7A21" w:rsidP="00ED7A21">
      <w:pPr>
        <w:rPr>
          <w:b/>
        </w:rPr>
      </w:pPr>
    </w:p>
    <w:p w14:paraId="6261F049" w14:textId="72314161" w:rsidR="00ED7A21" w:rsidRPr="00ED7A21" w:rsidRDefault="00ED7A21" w:rsidP="00ED7A21">
      <w:pPr>
        <w:jc w:val="center"/>
        <w:rPr>
          <w:b/>
        </w:rPr>
      </w:pPr>
      <w:r w:rsidRPr="00ED7A21">
        <w:rPr>
          <w:b/>
        </w:rPr>
        <w:t>o užívání plakátovacích ploch v majetku obce</w:t>
      </w:r>
    </w:p>
    <w:p w14:paraId="624BFF74" w14:textId="77777777" w:rsidR="00ED7A21" w:rsidRPr="00ED7A21" w:rsidRDefault="00ED7A21" w:rsidP="00ED7A21">
      <w:pPr>
        <w:rPr>
          <w:b/>
        </w:rPr>
      </w:pPr>
    </w:p>
    <w:p w14:paraId="1893E44D" w14:textId="788E9AAE" w:rsidR="00ED7A21" w:rsidRPr="00ED7A21" w:rsidRDefault="00ED7A21" w:rsidP="00ED7A21">
      <w:r w:rsidRPr="00ED7A21">
        <w:t xml:space="preserve">Zastupitelstvo obce Všenory se na svém zasedání dne </w:t>
      </w:r>
      <w:r>
        <w:t xml:space="preserve">23.07.2025 </w:t>
      </w:r>
      <w:r w:rsidRPr="00ED7A21">
        <w:t xml:space="preserve">usnesením č. </w:t>
      </w:r>
      <w:r w:rsidR="001A7764">
        <w:t>1</w:t>
      </w:r>
      <w:r w:rsidR="00B168E6" w:rsidRPr="00B168E6">
        <w:t>0/18/2025</w:t>
      </w:r>
      <w:r w:rsidR="001A7764">
        <w:t xml:space="preserve"> u</w:t>
      </w:r>
      <w:r w:rsidRPr="00ED7A21">
        <w:t xml:space="preserve">sneslo vydat podle </w:t>
      </w:r>
      <w:proofErr w:type="spellStart"/>
      <w:r w:rsidRPr="00ED7A21">
        <w:t>ust</w:t>
      </w:r>
      <w:proofErr w:type="spellEnd"/>
      <w:r w:rsidRPr="00ED7A21">
        <w:t xml:space="preserve">. § 10 písm. c) a </w:t>
      </w:r>
      <w:proofErr w:type="spellStart"/>
      <w:r w:rsidRPr="00ED7A21">
        <w:t>ust</w:t>
      </w:r>
      <w:proofErr w:type="spellEnd"/>
      <w:r w:rsidRPr="00ED7A21">
        <w:t xml:space="preserve">. § 84 odst. 2 písm. h) zákona </w:t>
      </w:r>
      <w:r w:rsidRPr="00ED7A21">
        <w:br/>
        <w:t>č. 128/2000 Sb., o obcích (obecní zřízení), ve znění pozdějších předpisů, tuto obecně závaznou vyhlášku:</w:t>
      </w:r>
    </w:p>
    <w:p w14:paraId="7CAA2BAB" w14:textId="77777777" w:rsidR="00ED7A21" w:rsidRPr="00ED7A21" w:rsidRDefault="00ED7A21" w:rsidP="00ED7A21">
      <w:pPr>
        <w:jc w:val="center"/>
        <w:rPr>
          <w:b/>
        </w:rPr>
      </w:pPr>
      <w:r w:rsidRPr="00ED7A21">
        <w:rPr>
          <w:b/>
        </w:rPr>
        <w:t>Čl. 1</w:t>
      </w:r>
    </w:p>
    <w:p w14:paraId="275A4D30" w14:textId="77777777" w:rsidR="00ED7A21" w:rsidRPr="00ED7A21" w:rsidRDefault="00ED7A21" w:rsidP="00ED7A21">
      <w:pPr>
        <w:jc w:val="center"/>
      </w:pPr>
      <w:r w:rsidRPr="00ED7A21">
        <w:rPr>
          <w:b/>
        </w:rPr>
        <w:t>Vymezení plakátovacích ploch v majetku obce</w:t>
      </w:r>
    </w:p>
    <w:p w14:paraId="4E4FECE6" w14:textId="77777777" w:rsidR="00ED7A21" w:rsidRPr="00ED7A21" w:rsidRDefault="00ED7A21" w:rsidP="00ED7A21">
      <w:pPr>
        <w:rPr>
          <w:b/>
        </w:rPr>
      </w:pPr>
    </w:p>
    <w:p w14:paraId="6B4011D0" w14:textId="77777777" w:rsidR="00ED7A21" w:rsidRPr="00ED7A21" w:rsidRDefault="00ED7A21" w:rsidP="00ED7A21">
      <w:r w:rsidRPr="00ED7A21">
        <w:t xml:space="preserve">Přehled umístění plakátovacích ploch v majetku obce: </w:t>
      </w:r>
    </w:p>
    <w:p w14:paraId="13F845BC" w14:textId="77777777" w:rsidR="00ED7A21" w:rsidRPr="00ED7A21" w:rsidRDefault="00ED7A21" w:rsidP="00ED7A21">
      <w:pPr>
        <w:rPr>
          <w:iCs/>
        </w:rPr>
      </w:pPr>
    </w:p>
    <w:p w14:paraId="369809CD" w14:textId="77777777" w:rsidR="00ED7A21" w:rsidRPr="00ED7A21" w:rsidRDefault="00ED7A21" w:rsidP="00ED7A21">
      <w:pPr>
        <w:rPr>
          <w:iCs/>
        </w:rPr>
      </w:pPr>
      <w:r w:rsidRPr="00ED7A21">
        <w:rPr>
          <w:iCs/>
        </w:rPr>
        <w:t>Na Návsi blízko autobusové zastávky</w:t>
      </w:r>
    </w:p>
    <w:p w14:paraId="01BCC269" w14:textId="77777777" w:rsidR="00ED7A21" w:rsidRPr="00ED7A21" w:rsidRDefault="00ED7A21" w:rsidP="00ED7A21">
      <w:pPr>
        <w:rPr>
          <w:iCs/>
        </w:rPr>
      </w:pPr>
      <w:r w:rsidRPr="00ED7A21">
        <w:rPr>
          <w:iCs/>
        </w:rPr>
        <w:t>U železniční zastávky Všenory</w:t>
      </w:r>
    </w:p>
    <w:p w14:paraId="417AEDD1" w14:textId="77777777" w:rsidR="00ED7A21" w:rsidRPr="00ED7A21" w:rsidRDefault="00ED7A21" w:rsidP="00ED7A21">
      <w:pPr>
        <w:rPr>
          <w:iCs/>
        </w:rPr>
      </w:pPr>
      <w:r w:rsidRPr="00ED7A21">
        <w:rPr>
          <w:iCs/>
        </w:rPr>
        <w:t>Pod fotbalovým hřištěm na křižovatce ulic U Potoka, U Silnice a U Dubu</w:t>
      </w:r>
    </w:p>
    <w:p w14:paraId="24024332" w14:textId="77777777" w:rsidR="00ED7A21" w:rsidRPr="00ED7A21" w:rsidRDefault="00ED7A21" w:rsidP="00ED7A21">
      <w:pPr>
        <w:rPr>
          <w:iCs/>
        </w:rPr>
      </w:pPr>
      <w:r w:rsidRPr="00ED7A21">
        <w:rPr>
          <w:iCs/>
        </w:rPr>
        <w:t>Na Burze</w:t>
      </w:r>
    </w:p>
    <w:p w14:paraId="05D89E99" w14:textId="77777777" w:rsidR="00ED7A21" w:rsidRPr="00ED7A21" w:rsidRDefault="00ED7A21" w:rsidP="00ED7A21">
      <w:pPr>
        <w:rPr>
          <w:iCs/>
        </w:rPr>
      </w:pPr>
      <w:r w:rsidRPr="00ED7A21">
        <w:rPr>
          <w:iCs/>
        </w:rPr>
        <w:t xml:space="preserve">Ulice Květoslava </w:t>
      </w:r>
      <w:proofErr w:type="spellStart"/>
      <w:r w:rsidRPr="00ED7A21">
        <w:rPr>
          <w:iCs/>
        </w:rPr>
        <w:t>Mašity</w:t>
      </w:r>
      <w:proofErr w:type="spellEnd"/>
      <w:r w:rsidRPr="00ED7A21">
        <w:rPr>
          <w:iCs/>
        </w:rPr>
        <w:t xml:space="preserve"> – naproti č.p. 298</w:t>
      </w:r>
    </w:p>
    <w:p w14:paraId="6249075B" w14:textId="77777777" w:rsidR="00ED7A21" w:rsidRPr="00ED7A21" w:rsidRDefault="00ED7A21" w:rsidP="00ED7A21">
      <w:pPr>
        <w:rPr>
          <w:iCs/>
        </w:rPr>
      </w:pPr>
      <w:proofErr w:type="spellStart"/>
      <w:r w:rsidRPr="00ED7A21">
        <w:rPr>
          <w:iCs/>
        </w:rPr>
        <w:t>Brunšov</w:t>
      </w:r>
      <w:proofErr w:type="spellEnd"/>
      <w:r w:rsidRPr="00ED7A21">
        <w:rPr>
          <w:iCs/>
        </w:rPr>
        <w:t xml:space="preserve"> – na křižovatce ulice Za Stodolou a </w:t>
      </w:r>
      <w:proofErr w:type="spellStart"/>
      <w:r w:rsidRPr="00ED7A21">
        <w:rPr>
          <w:iCs/>
        </w:rPr>
        <w:t>Brunšov</w:t>
      </w:r>
      <w:proofErr w:type="spellEnd"/>
    </w:p>
    <w:p w14:paraId="26AC1B9B" w14:textId="77777777" w:rsidR="00ED7A21" w:rsidRPr="00ED7A21" w:rsidRDefault="00ED7A21" w:rsidP="00ED7A21">
      <w:pPr>
        <w:rPr>
          <w:b/>
          <w:bCs/>
          <w:iCs/>
        </w:rPr>
      </w:pPr>
    </w:p>
    <w:p w14:paraId="33ABD237" w14:textId="77777777" w:rsidR="00ED7A21" w:rsidRPr="00ED7A21" w:rsidRDefault="00ED7A21" w:rsidP="00ED7A21">
      <w:pPr>
        <w:rPr>
          <w:iCs/>
        </w:rPr>
      </w:pPr>
    </w:p>
    <w:p w14:paraId="61AC57B4" w14:textId="77777777" w:rsidR="00ED7A21" w:rsidRPr="00ED7A21" w:rsidRDefault="00ED7A21" w:rsidP="00ED7A21">
      <w:pPr>
        <w:jc w:val="center"/>
        <w:rPr>
          <w:b/>
          <w:bCs/>
        </w:rPr>
      </w:pPr>
      <w:r w:rsidRPr="00ED7A21">
        <w:rPr>
          <w:b/>
          <w:bCs/>
        </w:rPr>
        <w:t>Čl. 2</w:t>
      </w:r>
    </w:p>
    <w:p w14:paraId="2BAD786C" w14:textId="77777777" w:rsidR="00ED7A21" w:rsidRPr="00ED7A21" w:rsidRDefault="00ED7A21" w:rsidP="00ED7A21">
      <w:pPr>
        <w:jc w:val="center"/>
      </w:pPr>
      <w:r w:rsidRPr="00ED7A21">
        <w:rPr>
          <w:b/>
          <w:bCs/>
        </w:rPr>
        <w:t>Povinnosti k užívání plakátovacích ploch</w:t>
      </w:r>
    </w:p>
    <w:p w14:paraId="38F18D85" w14:textId="77777777" w:rsidR="00ED7A21" w:rsidRPr="00ED7A21" w:rsidRDefault="00ED7A21" w:rsidP="00ED7A21"/>
    <w:p w14:paraId="25CEE955" w14:textId="77777777" w:rsidR="00ED7A21" w:rsidRPr="00ED7A21" w:rsidRDefault="00ED7A21" w:rsidP="00ED7A21">
      <w:pPr>
        <w:numPr>
          <w:ilvl w:val="0"/>
          <w:numId w:val="1"/>
        </w:numPr>
        <w:rPr>
          <w:bCs/>
          <w:i/>
        </w:rPr>
      </w:pPr>
      <w:r w:rsidRPr="00ED7A21">
        <w:rPr>
          <w:bCs/>
        </w:rPr>
        <w:t>Plakátování na plochách, uvedených ve článku 1, zajišťuje pouze obec.</w:t>
      </w:r>
    </w:p>
    <w:p w14:paraId="0DDA1655" w14:textId="77777777" w:rsidR="00ED7A21" w:rsidRPr="00ED7A21" w:rsidRDefault="00ED7A21" w:rsidP="00ED7A21">
      <w:pPr>
        <w:numPr>
          <w:ilvl w:val="0"/>
          <w:numId w:val="1"/>
        </w:numPr>
        <w:rPr>
          <w:bCs/>
        </w:rPr>
      </w:pPr>
      <w:r w:rsidRPr="00ED7A21">
        <w:rPr>
          <w:bCs/>
        </w:rPr>
        <w:t>Požadavky na zajištění plakátování na plochách, uvedených ve článku 1, předkládá žadatel obecnímu úřadu.</w:t>
      </w:r>
    </w:p>
    <w:p w14:paraId="0297740E" w14:textId="77777777" w:rsidR="00ED7A21" w:rsidRPr="00ED7A21" w:rsidRDefault="00ED7A21" w:rsidP="00ED7A21">
      <w:pPr>
        <w:numPr>
          <w:ilvl w:val="0"/>
          <w:numId w:val="1"/>
        </w:numPr>
        <w:rPr>
          <w:bCs/>
        </w:rPr>
      </w:pPr>
      <w:r w:rsidRPr="00ED7A21">
        <w:rPr>
          <w:bCs/>
        </w:rPr>
        <w:t xml:space="preserve">Na plochách, uvedených ve článku 1, se zveřejňují pouze </w:t>
      </w:r>
      <w:r w:rsidRPr="00ED7A21">
        <w:rPr>
          <w:bCs/>
          <w:iCs/>
        </w:rPr>
        <w:t xml:space="preserve">informace  </w:t>
      </w:r>
      <w:r w:rsidRPr="00ED7A21">
        <w:rPr>
          <w:bCs/>
          <w:iCs/>
        </w:rPr>
        <w:br/>
        <w:t xml:space="preserve">a pozvánky o konání sportovních, kulturních, společenských a prodejních akcích.  </w:t>
      </w:r>
      <w:r w:rsidRPr="00ED7A21">
        <w:rPr>
          <w:bCs/>
        </w:rPr>
        <w:t xml:space="preserve"> </w:t>
      </w:r>
      <w:r w:rsidRPr="00ED7A21">
        <w:rPr>
          <w:bCs/>
        </w:rPr>
        <w:br/>
      </w:r>
    </w:p>
    <w:p w14:paraId="074BE0E8" w14:textId="77777777" w:rsidR="00ED7A21" w:rsidRPr="00ED7A21" w:rsidRDefault="00ED7A21" w:rsidP="00ED7A21">
      <w:pPr>
        <w:numPr>
          <w:ilvl w:val="0"/>
          <w:numId w:val="1"/>
        </w:numPr>
        <w:rPr>
          <w:bCs/>
        </w:rPr>
      </w:pPr>
      <w:r w:rsidRPr="00ED7A21">
        <w:rPr>
          <w:bCs/>
        </w:rPr>
        <w:t xml:space="preserve">Plakátování na plochách, uvedených ve článku 1, zajišťované jinými osobami </w:t>
      </w:r>
      <w:r w:rsidRPr="00ED7A21">
        <w:rPr>
          <w:bCs/>
        </w:rPr>
        <w:br/>
        <w:t>a zveřejňování jiných informací, než je uvedeno ve vyhlášce, je zakázáno.</w:t>
      </w:r>
    </w:p>
    <w:p w14:paraId="04FFD105" w14:textId="77777777" w:rsidR="00ED7A21" w:rsidRPr="00ED7A21" w:rsidRDefault="00ED7A21" w:rsidP="00ED7A21"/>
    <w:p w14:paraId="650261C8" w14:textId="77777777" w:rsidR="00ED7A21" w:rsidRPr="00ED7A21" w:rsidRDefault="00ED7A21" w:rsidP="00ED7A21">
      <w:pPr>
        <w:jc w:val="center"/>
        <w:rPr>
          <w:b/>
          <w:bCs/>
        </w:rPr>
      </w:pPr>
      <w:r w:rsidRPr="00ED7A21">
        <w:rPr>
          <w:b/>
          <w:bCs/>
        </w:rPr>
        <w:t>Čl. 3</w:t>
      </w:r>
    </w:p>
    <w:p w14:paraId="276E1059" w14:textId="77777777" w:rsidR="00ED7A21" w:rsidRPr="00ED7A21" w:rsidRDefault="00ED7A21" w:rsidP="00ED7A21">
      <w:pPr>
        <w:jc w:val="center"/>
      </w:pPr>
      <w:r w:rsidRPr="00ED7A21">
        <w:rPr>
          <w:b/>
          <w:bCs/>
        </w:rPr>
        <w:t>Účinnost</w:t>
      </w:r>
    </w:p>
    <w:p w14:paraId="4475FF59" w14:textId="77777777" w:rsidR="00ED7A21" w:rsidRPr="00ED7A21" w:rsidRDefault="00ED7A21" w:rsidP="00ED7A21">
      <w:r w:rsidRPr="00ED7A21">
        <w:t>Tato vyhláška nabývá účinnosti počátkem patnáctého dne následujícího po dni jejího vyhlášení.</w:t>
      </w:r>
    </w:p>
    <w:p w14:paraId="7DD1CB13" w14:textId="77777777" w:rsidR="00ED7A21" w:rsidRPr="00ED7A21" w:rsidRDefault="00ED7A21" w:rsidP="00ED7A21"/>
    <w:p w14:paraId="74689E9F" w14:textId="77777777" w:rsidR="00ED7A21" w:rsidRPr="00ED7A21" w:rsidRDefault="00ED7A21" w:rsidP="00ED7A21"/>
    <w:tbl>
      <w:tblPr>
        <w:tblW w:w="9645" w:type="dxa"/>
        <w:tblInd w:w="-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9"/>
        <w:gridCol w:w="3168"/>
        <w:gridCol w:w="3168"/>
      </w:tblGrid>
      <w:tr w:rsidR="00ED7A21" w:rsidRPr="00ED7A21" w14:paraId="0D567517" w14:textId="77777777">
        <w:tc>
          <w:tcPr>
            <w:tcW w:w="3308" w:type="dxa"/>
            <w:hideMark/>
          </w:tcPr>
          <w:p w14:paraId="6C9A2A60" w14:textId="77777777" w:rsidR="00ED7A21" w:rsidRPr="00ED7A21" w:rsidRDefault="00ED7A21" w:rsidP="00ED7A21">
            <w:r w:rsidRPr="00ED7A21">
              <w:t xml:space="preserve"> Jméno Příjmení </w:t>
            </w:r>
          </w:p>
        </w:tc>
        <w:tc>
          <w:tcPr>
            <w:tcW w:w="3166" w:type="dxa"/>
          </w:tcPr>
          <w:p w14:paraId="7158A560" w14:textId="77777777" w:rsidR="00ED7A21" w:rsidRPr="00ED7A21" w:rsidRDefault="00ED7A21" w:rsidP="00ED7A21">
            <w:pPr>
              <w:rPr>
                <w:i/>
                <w:iCs/>
              </w:rPr>
            </w:pPr>
          </w:p>
        </w:tc>
        <w:tc>
          <w:tcPr>
            <w:tcW w:w="3166" w:type="dxa"/>
            <w:hideMark/>
          </w:tcPr>
          <w:p w14:paraId="70CD417E" w14:textId="77777777" w:rsidR="00ED7A21" w:rsidRPr="00ED7A21" w:rsidRDefault="00ED7A21" w:rsidP="00ED7A21">
            <w:r w:rsidRPr="00ED7A21">
              <w:t>Jméno Příjmení</w:t>
            </w:r>
          </w:p>
        </w:tc>
      </w:tr>
      <w:tr w:rsidR="00ED7A21" w:rsidRPr="00ED7A21" w14:paraId="35A5D25F" w14:textId="77777777">
        <w:tc>
          <w:tcPr>
            <w:tcW w:w="3308" w:type="dxa"/>
            <w:hideMark/>
          </w:tcPr>
          <w:p w14:paraId="48D69FA3" w14:textId="77777777" w:rsidR="00ED7A21" w:rsidRPr="00ED7A21" w:rsidRDefault="00ED7A21" w:rsidP="00ED7A21">
            <w:pPr>
              <w:rPr>
                <w:i/>
                <w:iCs/>
              </w:rPr>
            </w:pPr>
            <w:r w:rsidRPr="00ED7A21">
              <w:t xml:space="preserve"> místostarostka</w:t>
            </w:r>
          </w:p>
        </w:tc>
        <w:tc>
          <w:tcPr>
            <w:tcW w:w="3166" w:type="dxa"/>
          </w:tcPr>
          <w:p w14:paraId="6CB71777" w14:textId="77777777" w:rsidR="00ED7A21" w:rsidRPr="00ED7A21" w:rsidRDefault="00ED7A21" w:rsidP="00ED7A21">
            <w:pPr>
              <w:rPr>
                <w:i/>
                <w:iCs/>
              </w:rPr>
            </w:pPr>
          </w:p>
        </w:tc>
        <w:tc>
          <w:tcPr>
            <w:tcW w:w="3166" w:type="dxa"/>
            <w:hideMark/>
          </w:tcPr>
          <w:p w14:paraId="470C159C" w14:textId="77777777" w:rsidR="00ED7A21" w:rsidRPr="00ED7A21" w:rsidRDefault="00ED7A21" w:rsidP="00ED7A21">
            <w:pPr>
              <w:rPr>
                <w:i/>
                <w:iCs/>
              </w:rPr>
            </w:pPr>
            <w:r w:rsidRPr="00ED7A21">
              <w:t>starosta</w:t>
            </w:r>
          </w:p>
        </w:tc>
      </w:tr>
    </w:tbl>
    <w:p w14:paraId="3584520A" w14:textId="0D30F9EB" w:rsidR="00ED7A21" w:rsidRPr="00ED7A21" w:rsidRDefault="00ED7A21" w:rsidP="00ED7A21">
      <w:pPr>
        <w:rPr>
          <w:iCs/>
        </w:rPr>
      </w:pPr>
      <w:r w:rsidRPr="00ED7A21">
        <w:rPr>
          <w:iCs/>
        </w:rPr>
        <w:t xml:space="preserve">Mgr. Alena Sahánková v.r.                                                              </w:t>
      </w:r>
      <w:r>
        <w:rPr>
          <w:iCs/>
        </w:rPr>
        <w:t xml:space="preserve">                          </w:t>
      </w:r>
      <w:r w:rsidRPr="00ED7A21">
        <w:rPr>
          <w:iCs/>
        </w:rPr>
        <w:t xml:space="preserve"> Ing. Roman Štěrba v.r.</w:t>
      </w:r>
    </w:p>
    <w:p w14:paraId="304C2712" w14:textId="77777777" w:rsidR="00ED7A21" w:rsidRPr="00ED7A21" w:rsidRDefault="00ED7A21" w:rsidP="00ED7A21">
      <w:pPr>
        <w:rPr>
          <w:b/>
          <w:bCs/>
          <w:iCs/>
        </w:rPr>
      </w:pPr>
    </w:p>
    <w:p w14:paraId="7483A46B" w14:textId="77777777" w:rsidR="00ED7A21" w:rsidRPr="00ED7A21" w:rsidRDefault="00ED7A21" w:rsidP="00ED7A21">
      <w:pPr>
        <w:rPr>
          <w:iCs/>
        </w:rPr>
      </w:pPr>
    </w:p>
    <w:p w14:paraId="794796A0" w14:textId="77777777" w:rsidR="00ED7A21" w:rsidRPr="00ED7A21" w:rsidRDefault="00ED7A21" w:rsidP="00ED7A21">
      <w:pPr>
        <w:rPr>
          <w:i/>
        </w:rPr>
      </w:pPr>
    </w:p>
    <w:p w14:paraId="4A6A7EC5" w14:textId="77777777" w:rsidR="00ED7A21" w:rsidRPr="00ED7A21" w:rsidRDefault="00ED7A21" w:rsidP="00ED7A21"/>
    <w:p w14:paraId="05330D7D" w14:textId="77777777" w:rsidR="00B078D6" w:rsidRDefault="00B078D6"/>
    <w:sectPr w:rsidR="00B078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num w:numId="1" w16cid:durableId="15281309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A21"/>
    <w:rsid w:val="00175499"/>
    <w:rsid w:val="001A7764"/>
    <w:rsid w:val="001C7EC6"/>
    <w:rsid w:val="00632E93"/>
    <w:rsid w:val="00857838"/>
    <w:rsid w:val="00B078D6"/>
    <w:rsid w:val="00B16684"/>
    <w:rsid w:val="00B168E6"/>
    <w:rsid w:val="00BA3A86"/>
    <w:rsid w:val="00C81030"/>
    <w:rsid w:val="00D277AD"/>
    <w:rsid w:val="00DB26A2"/>
    <w:rsid w:val="00ED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274E9"/>
  <w15:chartTrackingRefBased/>
  <w15:docId w15:val="{C881CA6F-9F0B-4C6C-BD7A-ADE3BDC15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D7A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D7A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D7A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D7A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D7A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D7A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D7A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D7A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D7A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D7A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D7A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D7A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D7A2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D7A2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D7A2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D7A2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D7A2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D7A2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D7A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D7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D7A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D7A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D7A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D7A2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D7A2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D7A2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D7A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D7A2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D7A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229</Words>
  <Characters>1353</Characters>
  <Application>Microsoft Office Word</Application>
  <DocSecurity>4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Mulíčková</dc:creator>
  <cp:keywords/>
  <dc:description/>
  <cp:lastModifiedBy>Markéta Mulíčková</cp:lastModifiedBy>
  <cp:revision>2</cp:revision>
  <dcterms:created xsi:type="dcterms:W3CDTF">2025-12-15T09:59:00Z</dcterms:created>
  <dcterms:modified xsi:type="dcterms:W3CDTF">2025-12-15T09:59:00Z</dcterms:modified>
</cp:coreProperties>
</file>