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8036A" w14:textId="1B8C4273" w:rsidR="004D20AD" w:rsidRPr="002E0EAD" w:rsidRDefault="00EE7F20" w:rsidP="004D20AD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0" locked="0" layoutInCell="1" allowOverlap="1" wp14:anchorId="0C15673E" wp14:editId="27FC85F5">
            <wp:simplePos x="0" y="0"/>
            <wp:positionH relativeFrom="column">
              <wp:posOffset>-328295</wp:posOffset>
            </wp:positionH>
            <wp:positionV relativeFrom="paragraph">
              <wp:posOffset>-240030</wp:posOffset>
            </wp:positionV>
            <wp:extent cx="876300" cy="108815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2" t="5556" r="9525" b="55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53" cy="1090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0AD" w:rsidRPr="002E0EAD">
        <w:rPr>
          <w:rFonts w:ascii="Arial" w:hAnsi="Arial" w:cs="Arial"/>
          <w:b/>
        </w:rPr>
        <w:t>OBEC</w:t>
      </w:r>
      <w:r w:rsidR="004D20AD">
        <w:rPr>
          <w:rFonts w:ascii="Arial" w:hAnsi="Arial" w:cs="Arial"/>
          <w:b/>
        </w:rPr>
        <w:t xml:space="preserve"> KOKAŠICE</w:t>
      </w:r>
    </w:p>
    <w:p w14:paraId="4FC7D1FF" w14:textId="77777777" w:rsidR="004D20AD" w:rsidRPr="002E0EAD" w:rsidRDefault="004D20AD" w:rsidP="004D20A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Kokašice</w:t>
      </w:r>
    </w:p>
    <w:p w14:paraId="3FD01155" w14:textId="62C16039" w:rsidR="004D20AD" w:rsidRPr="002E0EAD" w:rsidRDefault="004D20AD" w:rsidP="004D20AD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Kokašice</w:t>
      </w:r>
      <w:r w:rsidRPr="002E0EAD">
        <w:rPr>
          <w:rFonts w:ascii="Arial" w:hAnsi="Arial" w:cs="Arial"/>
          <w:b/>
        </w:rPr>
        <w:t xml:space="preserve"> </w:t>
      </w:r>
    </w:p>
    <w:p w14:paraId="2C35C0B9" w14:textId="25933606" w:rsidR="004D20AD" w:rsidRPr="002E0EAD" w:rsidRDefault="004D20AD" w:rsidP="004D20AD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Pr="00650483">
        <w:rPr>
          <w:rFonts w:ascii="Arial" w:hAnsi="Arial" w:cs="Arial"/>
          <w:b/>
        </w:rPr>
        <w:t>za obecní sy</w:t>
      </w:r>
      <w:r>
        <w:rPr>
          <w:rFonts w:ascii="Arial" w:hAnsi="Arial" w:cs="Arial"/>
          <w:b/>
        </w:rPr>
        <w:t>s</w:t>
      </w:r>
      <w:r w:rsidRPr="00650483">
        <w:rPr>
          <w:rFonts w:ascii="Arial" w:hAnsi="Arial" w:cs="Arial"/>
          <w:b/>
        </w:rPr>
        <w:t>tém odpadového hospodářství</w:t>
      </w:r>
    </w:p>
    <w:p w14:paraId="252F40B1" w14:textId="77777777" w:rsidR="004D20AD" w:rsidRPr="002E0EAD" w:rsidRDefault="004D20AD" w:rsidP="004D20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0D184B8" w14:textId="37E2201D" w:rsidR="004D20AD" w:rsidRPr="002E0EAD" w:rsidRDefault="004D20AD" w:rsidP="004D20A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Kokašice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</w:t>
      </w:r>
      <w:r w:rsidRPr="00B57669">
        <w:rPr>
          <w:rFonts w:ascii="Arial" w:hAnsi="Arial" w:cs="Arial"/>
          <w:b w:val="0"/>
          <w:sz w:val="22"/>
          <w:szCs w:val="22"/>
        </w:rPr>
        <w:t xml:space="preserve">zasedání dne </w:t>
      </w:r>
      <w:r w:rsidR="00EB1456" w:rsidRPr="00B57669">
        <w:rPr>
          <w:rFonts w:ascii="Arial" w:hAnsi="Arial" w:cs="Arial"/>
          <w:b w:val="0"/>
          <w:sz w:val="22"/>
          <w:szCs w:val="22"/>
        </w:rPr>
        <w:t>14.12.2022</w:t>
      </w:r>
      <w:r w:rsidRPr="00B57669">
        <w:rPr>
          <w:rFonts w:ascii="Arial" w:hAnsi="Arial" w:cs="Arial"/>
          <w:b w:val="0"/>
          <w:sz w:val="22"/>
          <w:szCs w:val="22"/>
        </w:rPr>
        <w:t xml:space="preserve"> usnesením č.</w:t>
      </w:r>
      <w:r w:rsidR="00EB1456" w:rsidRPr="00B57669">
        <w:rPr>
          <w:rFonts w:ascii="Arial" w:hAnsi="Arial" w:cs="Arial"/>
          <w:b w:val="0"/>
          <w:sz w:val="22"/>
          <w:szCs w:val="22"/>
        </w:rPr>
        <w:t xml:space="preserve"> 3/12/2022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</w:r>
      <w:r w:rsidRPr="002E0EAD">
        <w:rPr>
          <w:rFonts w:ascii="Arial" w:hAnsi="Arial" w:cs="Arial"/>
          <w:b w:val="0"/>
          <w:bCs w:val="0"/>
          <w:sz w:val="22"/>
          <w:szCs w:val="22"/>
        </w:rPr>
        <w:t>a § 84 odst. 2 písm. h) zákona č. 128/2000 Sb., o obcích (obecní zřízení), ve znění pozdějších předpisů, tuto obecně závaznou vyhlášku (dále jen „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DD4616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3D67928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5F2D217" w14:textId="2002BBFB" w:rsidR="004D20AD" w:rsidRPr="002E0EAD" w:rsidRDefault="004D20AD" w:rsidP="004D20AD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Kokašice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Pr="00DB0904">
        <w:rPr>
          <w:rFonts w:ascii="Arial" w:hAnsi="Arial" w:cs="Arial"/>
          <w:sz w:val="22"/>
          <w:szCs w:val="22"/>
        </w:rPr>
        <w:t>obecní sy</w:t>
      </w:r>
      <w:r>
        <w:rPr>
          <w:rFonts w:ascii="Arial" w:hAnsi="Arial" w:cs="Arial"/>
          <w:sz w:val="22"/>
          <w:szCs w:val="22"/>
        </w:rPr>
        <w:t>s</w:t>
      </w:r>
      <w:r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</w:t>
      </w:r>
      <w:r w:rsidR="007F3F1E">
        <w:rPr>
          <w:rFonts w:ascii="Arial" w:hAnsi="Arial" w:cs="Arial"/>
          <w:sz w:val="22"/>
          <w:szCs w:val="22"/>
        </w:rPr>
        <w:t xml:space="preserve"> na území obce Kokašice</w:t>
      </w:r>
      <w:r w:rsidRPr="002E0EAD">
        <w:rPr>
          <w:rFonts w:ascii="Arial" w:hAnsi="Arial" w:cs="Arial"/>
          <w:sz w:val="22"/>
          <w:szCs w:val="22"/>
        </w:rPr>
        <w:t>.</w:t>
      </w:r>
    </w:p>
    <w:p w14:paraId="3F729F09" w14:textId="77777777" w:rsidR="004D20AD" w:rsidRPr="002E0EAD" w:rsidRDefault="004D20AD" w:rsidP="004D20AD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úřad.</w:t>
      </w:r>
      <w:r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4BFE94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D72333B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1243281" w14:textId="77777777" w:rsidR="004D20AD" w:rsidRPr="002E0EAD" w:rsidRDefault="004D20AD" w:rsidP="004D20AD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2E0EAD">
        <w:rPr>
          <w:rFonts w:ascii="Arial" w:hAnsi="Arial" w:cs="Arial"/>
          <w:sz w:val="22"/>
          <w:szCs w:val="22"/>
        </w:rPr>
        <w:t>:</w:t>
      </w:r>
    </w:p>
    <w:p w14:paraId="24B25110" w14:textId="77777777" w:rsidR="004D20AD" w:rsidRDefault="004D20AD" w:rsidP="004D20AD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67DC9040" w14:textId="77777777" w:rsidR="004D20AD" w:rsidRDefault="004D20AD" w:rsidP="004D20AD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1396E55B" w14:textId="77777777" w:rsidR="004D20AD" w:rsidRPr="009E188F" w:rsidRDefault="004D20AD" w:rsidP="004D20AD">
      <w:pPr>
        <w:numPr>
          <w:ilvl w:val="0"/>
          <w:numId w:val="6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1EE9A270" w14:textId="77777777" w:rsidR="004D20AD" w:rsidRPr="002E0EAD" w:rsidRDefault="004D20AD" w:rsidP="004D20AD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04095604" w14:textId="77777777" w:rsidR="004D20AD" w:rsidRPr="002E0EAD" w:rsidRDefault="004D20AD" w:rsidP="004D20AD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5359B2F" w14:textId="77777777" w:rsidR="004D20AD" w:rsidRPr="00CD0C08" w:rsidRDefault="004D20AD" w:rsidP="004D20AD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248F6212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2BB21A17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A9FBE1E" w14:textId="77777777" w:rsidR="004D20AD" w:rsidRPr="003F03CB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>
        <w:rPr>
          <w:rFonts w:ascii="Arial" w:hAnsi="Arial" w:cs="Arial"/>
          <w:sz w:val="22"/>
          <w:szCs w:val="22"/>
        </w:rPr>
        <w:t>15</w:t>
      </w:r>
      <w:r w:rsidRPr="003F03CB">
        <w:rPr>
          <w:rFonts w:ascii="Arial" w:hAnsi="Arial" w:cs="Arial"/>
          <w:sz w:val="22"/>
          <w:szCs w:val="22"/>
        </w:rPr>
        <w:t xml:space="preserve"> dnů ode dne</w:t>
      </w:r>
      <w:r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0D4D75F8" w14:textId="77777777" w:rsidR="004D20AD" w:rsidRPr="00087ACD" w:rsidRDefault="004D20AD" w:rsidP="004D20AD">
      <w:pPr>
        <w:numPr>
          <w:ilvl w:val="0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6FB3623D" w14:textId="77777777" w:rsidR="004D20AD" w:rsidRPr="00376155" w:rsidRDefault="004D20AD" w:rsidP="004D20A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4FCCB260" w14:textId="77777777" w:rsidR="004D20AD" w:rsidRPr="00376155" w:rsidRDefault="004D20AD" w:rsidP="004D20A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poplatníka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AE3DC39" w14:textId="77777777" w:rsidR="004D20AD" w:rsidRPr="00087ACD" w:rsidRDefault="004D20AD" w:rsidP="004D20AD">
      <w:pPr>
        <w:numPr>
          <w:ilvl w:val="1"/>
          <w:numId w:val="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12845E43" w14:textId="77777777" w:rsidR="004D20AD" w:rsidRPr="002E0EAD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20E503" w14:textId="77777777" w:rsidR="004D20AD" w:rsidRPr="002E0EAD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>
        <w:rPr>
          <w:rFonts w:ascii="Arial" w:hAnsi="Arial" w:cs="Arial"/>
          <w:sz w:val="22"/>
          <w:szCs w:val="22"/>
        </w:rPr>
        <w:t>dnů</w:t>
      </w:r>
      <w:r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7FE9887" w14:textId="77777777" w:rsidR="004D20AD" w:rsidRDefault="004D20AD" w:rsidP="004D20AD">
      <w:pPr>
        <w:numPr>
          <w:ilvl w:val="0"/>
          <w:numId w:val="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D2E575F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5</w:t>
      </w:r>
    </w:p>
    <w:p w14:paraId="35DAB9AB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2311AD04" w14:textId="2EE60254" w:rsidR="004D20AD" w:rsidRPr="00303591" w:rsidRDefault="004D20AD" w:rsidP="004D20A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7F3F1E">
        <w:rPr>
          <w:rFonts w:ascii="Arial" w:hAnsi="Arial" w:cs="Arial"/>
          <w:sz w:val="22"/>
          <w:szCs w:val="22"/>
        </w:rPr>
        <w:t xml:space="preserve">Sazba poplatku činí </w:t>
      </w:r>
      <w:r w:rsidR="005E5AC7" w:rsidRPr="007F3F1E">
        <w:rPr>
          <w:rFonts w:ascii="Arial" w:hAnsi="Arial" w:cs="Arial"/>
          <w:b/>
          <w:bCs/>
          <w:sz w:val="22"/>
          <w:szCs w:val="22"/>
        </w:rPr>
        <w:t>900</w:t>
      </w:r>
      <w:r w:rsidRPr="007F3F1E">
        <w:rPr>
          <w:rFonts w:ascii="Arial" w:hAnsi="Arial" w:cs="Arial"/>
          <w:sz w:val="22"/>
          <w:szCs w:val="22"/>
        </w:rPr>
        <w:t xml:space="preserve"> Kč</w:t>
      </w:r>
      <w:r>
        <w:rPr>
          <w:rFonts w:ascii="Arial" w:hAnsi="Arial" w:cs="Arial"/>
          <w:sz w:val="22"/>
          <w:szCs w:val="22"/>
        </w:rPr>
        <w:t>.</w:t>
      </w:r>
    </w:p>
    <w:p w14:paraId="78272866" w14:textId="77777777" w:rsidR="004D20AD" w:rsidRPr="006A4A80" w:rsidRDefault="004D20AD" w:rsidP="004D20A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1145C8DE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3D37B135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1C961FD0" w14:textId="77777777" w:rsidR="004D20AD" w:rsidRPr="006A4A80" w:rsidRDefault="004D20AD" w:rsidP="004D20AD">
      <w:pPr>
        <w:numPr>
          <w:ilvl w:val="0"/>
          <w:numId w:val="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64F3512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67B3CA74" w14:textId="77777777" w:rsidR="004D20AD" w:rsidRPr="006A4A80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76AB8F3" w14:textId="77777777" w:rsidR="004D20AD" w:rsidRDefault="004D20AD" w:rsidP="004D20AD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5446494C" w14:textId="77777777" w:rsidR="004D20AD" w:rsidRDefault="004D20AD" w:rsidP="004D20AD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776CEBD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13E5F23E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3CF1DAA0" w14:textId="77777777" w:rsidR="00D37803" w:rsidRPr="000B0FBB" w:rsidRDefault="00D37803" w:rsidP="00D37803">
      <w:pPr>
        <w:spacing w:before="120" w:line="264" w:lineRule="auto"/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14:paraId="0CD90442" w14:textId="7BBD3800" w:rsidR="00D37803" w:rsidRPr="007F3F1E" w:rsidRDefault="00D37803" w:rsidP="00D37803">
      <w:pPr>
        <w:pStyle w:val="Odstavecseseznamem"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7F3F1E">
        <w:rPr>
          <w:rFonts w:ascii="Arial" w:eastAsia="Times New Roman" w:hAnsi="Arial" w:cs="Arial"/>
          <w:color w:val="000000"/>
          <w:lang w:eastAsia="cs-CZ"/>
        </w:rPr>
        <w:t xml:space="preserve">Poplatek pro plátce poplatku dle čl. 2 odst. 1 písm. a) této vyhlášky je splatný buď jednorázově, a to nejpozději do 31. 3. příslušného kalendářního roku nebo pololetně ve dvou </w:t>
      </w:r>
      <w:r w:rsidR="00E4624D">
        <w:rPr>
          <w:rFonts w:ascii="Arial" w:eastAsia="Times New Roman" w:hAnsi="Arial" w:cs="Arial"/>
          <w:color w:val="000000"/>
          <w:lang w:eastAsia="cs-CZ"/>
        </w:rPr>
        <w:t xml:space="preserve">stejných </w:t>
      </w:r>
      <w:r w:rsidRPr="007F3F1E">
        <w:rPr>
          <w:rFonts w:ascii="Arial" w:eastAsia="Times New Roman" w:hAnsi="Arial" w:cs="Arial"/>
          <w:color w:val="000000"/>
          <w:lang w:eastAsia="cs-CZ"/>
        </w:rPr>
        <w:t>splátkách, vždy nejpozději do 31. 3. a do 31. 7. příslušného kalendářního roku.</w:t>
      </w:r>
    </w:p>
    <w:p w14:paraId="7C850CCC" w14:textId="77777777" w:rsidR="00D37803" w:rsidRPr="007F3F1E" w:rsidRDefault="00D37803" w:rsidP="00D37803">
      <w:pPr>
        <w:pStyle w:val="Odstavecseseznamem"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7F3F1E">
        <w:rPr>
          <w:rFonts w:ascii="Arial" w:eastAsia="Times New Roman" w:hAnsi="Arial" w:cs="Arial"/>
          <w:color w:val="000000"/>
          <w:lang w:eastAsia="cs-CZ"/>
        </w:rPr>
        <w:t>Poplatek pro plátce poplatku podle čl. 2 odst. 1 písm. b) této vyhlášky je splatný jednorázově, a to nejpozději do 31. 3. příslušného kalendářního roku.</w:t>
      </w:r>
    </w:p>
    <w:p w14:paraId="1748F07D" w14:textId="77777777" w:rsidR="00D37803" w:rsidRPr="007F3F1E" w:rsidRDefault="00D37803" w:rsidP="00D37803">
      <w:pPr>
        <w:pStyle w:val="Odstavecseseznamem"/>
        <w:numPr>
          <w:ilvl w:val="0"/>
          <w:numId w:val="3"/>
        </w:numPr>
        <w:contextualSpacing/>
        <w:jc w:val="both"/>
        <w:rPr>
          <w:rFonts w:ascii="Arial" w:eastAsia="Times New Roman" w:hAnsi="Arial" w:cs="Arial"/>
          <w:color w:val="000000"/>
          <w:lang w:eastAsia="cs-CZ"/>
        </w:rPr>
      </w:pPr>
      <w:r w:rsidRPr="007F3F1E">
        <w:rPr>
          <w:rFonts w:ascii="Arial" w:eastAsia="Times New Roman" w:hAnsi="Arial" w:cs="Arial"/>
          <w:color w:val="000000"/>
          <w:lang w:eastAsia="cs-CZ"/>
        </w:rPr>
        <w:t>Vznikne-li poplatková povinnost po datu splatnosti uvedeném v odst. 1 a odst. 2 této vyhlášky, je poplatek splatný nejpozději do 15. dne měsíce, který následuje po měsíci, ve kterém poplatková povinnost vznikla, nejpozději však do konce příslušného kalendářního roku.</w:t>
      </w:r>
    </w:p>
    <w:p w14:paraId="2B2C81A4" w14:textId="77777777" w:rsidR="007F3F1E" w:rsidRPr="007F3F1E" w:rsidRDefault="007F3F1E" w:rsidP="007F3F1E">
      <w:pPr>
        <w:numPr>
          <w:ilvl w:val="0"/>
          <w:numId w:val="3"/>
        </w:numPr>
        <w:spacing w:before="120" w:line="264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7F3F1E">
        <w:rPr>
          <w:rFonts w:ascii="Arial" w:hAnsi="Arial" w:cs="Arial"/>
          <w:color w:val="000000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3FFAA000" w14:textId="77777777" w:rsidR="00D37803" w:rsidRDefault="00D37803" w:rsidP="00D37803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BC74A20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07738ED0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773A653A" w14:textId="77777777" w:rsidR="004D20AD" w:rsidRDefault="004D20AD" w:rsidP="004D20AD">
      <w:pPr>
        <w:pStyle w:val="Default"/>
        <w:numPr>
          <w:ilvl w:val="0"/>
          <w:numId w:val="4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4A4D98" w14:textId="77777777" w:rsidR="004D20AD" w:rsidRDefault="004D20AD" w:rsidP="004D20AD">
      <w:pPr>
        <w:pStyle w:val="Default"/>
        <w:ind w:left="993" w:hanging="426"/>
        <w:rPr>
          <w:color w:val="auto"/>
        </w:rPr>
      </w:pPr>
      <w:r>
        <w:rPr>
          <w:sz w:val="22"/>
          <w:szCs w:val="22"/>
        </w:rPr>
        <w:t>a)</w:t>
      </w:r>
      <w:r>
        <w:rPr>
          <w:sz w:val="22"/>
          <w:szCs w:val="22"/>
        </w:rPr>
        <w:tab/>
        <w:t xml:space="preserve">poplatníkem poplatku za odkládání komunálního odpadu z nemovité věci v jiné obci a má v této jiné obci bydliště, </w:t>
      </w:r>
    </w:p>
    <w:p w14:paraId="3B8F8CDF" w14:textId="77777777" w:rsidR="004D20AD" w:rsidRDefault="004D20AD" w:rsidP="004D20AD">
      <w:pPr>
        <w:pStyle w:val="Default"/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b)</w:t>
      </w:r>
      <w:r>
        <w:rPr>
          <w:color w:val="auto"/>
          <w:sz w:val="22"/>
          <w:szCs w:val="22"/>
        </w:rPr>
        <w:tab/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0D1C19E3" w14:textId="77777777" w:rsidR="004D20AD" w:rsidRDefault="004D20AD" w:rsidP="004D20AD">
      <w:pPr>
        <w:pStyle w:val="Default"/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c)</w:t>
      </w:r>
      <w:r>
        <w:rPr>
          <w:color w:val="auto"/>
          <w:sz w:val="22"/>
          <w:szCs w:val="22"/>
        </w:rPr>
        <w:tab/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0A19C8E6" w14:textId="77777777" w:rsidR="004D20AD" w:rsidRDefault="004D20AD" w:rsidP="004D20AD">
      <w:pPr>
        <w:pStyle w:val="Default"/>
        <w:spacing w:after="53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d)</w:t>
      </w:r>
      <w:r>
        <w:rPr>
          <w:color w:val="auto"/>
          <w:sz w:val="22"/>
          <w:szCs w:val="22"/>
        </w:rPr>
        <w:tab/>
        <w:t xml:space="preserve">umístěna v domově pro osoby se zdravotním postižením, domově pro seniory, domově se zvláštním režimem nebo v chráněném bydlení, nebo </w:t>
      </w:r>
    </w:p>
    <w:p w14:paraId="1A3CD235" w14:textId="77777777" w:rsidR="004D20AD" w:rsidRDefault="004D20AD" w:rsidP="004D20AD">
      <w:pPr>
        <w:pStyle w:val="Default"/>
        <w:ind w:left="993" w:hanging="426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</w:t>
      </w:r>
      <w:r>
        <w:rPr>
          <w:color w:val="auto"/>
          <w:sz w:val="22"/>
          <w:szCs w:val="22"/>
        </w:rPr>
        <w:tab/>
        <w:t xml:space="preserve">na základě zákona omezena na osobní svobodě s výjimkou osoby vykonávající trest domácího vězení. </w:t>
      </w:r>
    </w:p>
    <w:p w14:paraId="2A590D01" w14:textId="045869B6" w:rsidR="004D20AD" w:rsidRPr="00E12160" w:rsidRDefault="004D20AD" w:rsidP="004D20AD">
      <w:pPr>
        <w:spacing w:before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E12160">
        <w:rPr>
          <w:rFonts w:ascii="Arial" w:hAnsi="Arial" w:cs="Arial"/>
          <w:sz w:val="22"/>
          <w:szCs w:val="22"/>
        </w:rPr>
        <w:lastRenderedPageBreak/>
        <w:t>(</w:t>
      </w:r>
      <w:r w:rsidR="00822032">
        <w:rPr>
          <w:rFonts w:ascii="Arial" w:hAnsi="Arial" w:cs="Arial"/>
          <w:sz w:val="22"/>
          <w:szCs w:val="22"/>
        </w:rPr>
        <w:t>2</w:t>
      </w:r>
      <w:r w:rsidRPr="00E12160">
        <w:rPr>
          <w:rFonts w:ascii="Arial" w:hAnsi="Arial" w:cs="Arial"/>
          <w:sz w:val="22"/>
          <w:szCs w:val="22"/>
        </w:rPr>
        <w:t>)</w:t>
      </w:r>
      <w:r w:rsidRPr="00E12160">
        <w:rPr>
          <w:rFonts w:ascii="Arial" w:hAnsi="Arial" w:cs="Arial"/>
          <w:sz w:val="22"/>
          <w:szCs w:val="22"/>
        </w:rPr>
        <w:tab/>
        <w:t>Od poplatku se osvobozuje osoba, které poplatková povinnost vznikla z důvodu přihlášení v obci a která:</w:t>
      </w:r>
    </w:p>
    <w:p w14:paraId="07ABB101" w14:textId="77777777" w:rsidR="004D20AD" w:rsidRDefault="004D20AD" w:rsidP="004D20AD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D20AD">
        <w:rPr>
          <w:rFonts w:ascii="Arial" w:hAnsi="Arial" w:cs="Arial"/>
          <w:sz w:val="22"/>
          <w:szCs w:val="22"/>
        </w:rPr>
        <w:t>se narodila v příslušném kalendářním roce,</w:t>
      </w:r>
    </w:p>
    <w:p w14:paraId="4AF26CD8" w14:textId="1A0F018F" w:rsidR="004D20AD" w:rsidRDefault="004D20AD" w:rsidP="004D20AD">
      <w:pPr>
        <w:numPr>
          <w:ilvl w:val="1"/>
          <w:numId w:val="12"/>
        </w:numPr>
        <w:jc w:val="both"/>
        <w:rPr>
          <w:rFonts w:ascii="Arial" w:hAnsi="Arial" w:cs="Arial"/>
          <w:sz w:val="22"/>
          <w:szCs w:val="22"/>
        </w:rPr>
      </w:pPr>
      <w:r w:rsidRPr="004D20AD">
        <w:rPr>
          <w:rFonts w:ascii="Arial" w:hAnsi="Arial" w:cs="Arial"/>
          <w:sz w:val="22"/>
          <w:szCs w:val="22"/>
        </w:rPr>
        <w:t xml:space="preserve">fyzická osoba přihlášená na ohlašovně (Obecní úřad Kokašice, Kokašice 48, 349 52 Kokašice), která se současně v obci Kokašice nezdržuje déle než 6 po sobě jdoucích měsíců v příslušném kalendářním roce. </w:t>
      </w:r>
    </w:p>
    <w:p w14:paraId="3FDF00A3" w14:textId="77777777" w:rsidR="007F3F1E" w:rsidRDefault="007F3F1E" w:rsidP="007F3F1E">
      <w:pPr>
        <w:pStyle w:val="Odstavecseseznamem"/>
        <w:ind w:left="0"/>
        <w:contextualSpacing/>
        <w:jc w:val="both"/>
        <w:rPr>
          <w:rFonts w:ascii="Arial" w:eastAsia="Times New Roman" w:hAnsi="Arial" w:cs="Arial"/>
          <w:lang w:eastAsia="cs-CZ"/>
        </w:rPr>
      </w:pPr>
    </w:p>
    <w:p w14:paraId="106AFD40" w14:textId="4A137D85" w:rsidR="007F3F1E" w:rsidRPr="00822032" w:rsidRDefault="00822032" w:rsidP="00822032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7F3F1E" w:rsidRPr="00822032">
        <w:rPr>
          <w:rFonts w:ascii="Arial" w:hAnsi="Arial" w:cs="Arial"/>
        </w:rPr>
        <w:t xml:space="preserve">Úleva ve výši 50 % ze sazby uvedené v čl. 5 odst. 1 této vyhlášky se poskytuje: </w:t>
      </w:r>
    </w:p>
    <w:p w14:paraId="73822FD4" w14:textId="77777777" w:rsidR="007F3F1E" w:rsidRPr="00822032" w:rsidRDefault="007F3F1E" w:rsidP="00822032">
      <w:pPr>
        <w:ind w:left="567"/>
        <w:contextualSpacing/>
        <w:jc w:val="both"/>
        <w:rPr>
          <w:rFonts w:ascii="Arial" w:hAnsi="Arial" w:cs="Arial"/>
        </w:rPr>
      </w:pPr>
      <w:r w:rsidRPr="00822032">
        <w:rPr>
          <w:rFonts w:ascii="Arial" w:hAnsi="Arial" w:cs="Arial"/>
        </w:rPr>
        <w:t>osobě, která se nejméně po dobu 6 měsíců po sobě jdoucích v daném kalendářním roce, který je poplatkovým obdobím, ve městě nezdržuje z důvodu studia, nebo práce v cizině,</w:t>
      </w:r>
    </w:p>
    <w:p w14:paraId="6471BEF7" w14:textId="0E384753" w:rsidR="007F3F1E" w:rsidRPr="00822032" w:rsidRDefault="007F3F1E" w:rsidP="00822032">
      <w:pPr>
        <w:ind w:left="567"/>
        <w:contextualSpacing/>
        <w:jc w:val="both"/>
        <w:rPr>
          <w:rFonts w:ascii="Arial" w:hAnsi="Arial" w:cs="Arial"/>
        </w:rPr>
      </w:pPr>
      <w:r w:rsidRPr="00822032">
        <w:rPr>
          <w:rFonts w:ascii="Arial" w:hAnsi="Arial" w:cs="Arial"/>
        </w:rPr>
        <w:t xml:space="preserve">osobě, které poplatková povinnost vznikla z důvodu vlastnictví nemovité věci zahrnující byt, rodinný dům nebo stavbu pro rodinnou rekreaci, ve které není přihlášena žádná fyzická osoba a která se nachází na území tohoto města, a současně je přihlášena k pobytu v územním obvodu města </w:t>
      </w:r>
      <w:r w:rsidR="00E4624D" w:rsidRPr="00822032">
        <w:rPr>
          <w:rFonts w:ascii="Arial" w:hAnsi="Arial" w:cs="Arial"/>
        </w:rPr>
        <w:t>Kokašice</w:t>
      </w:r>
      <w:r w:rsidRPr="00822032">
        <w:rPr>
          <w:rFonts w:ascii="Arial" w:hAnsi="Arial" w:cs="Arial"/>
        </w:rPr>
        <w:t>.</w:t>
      </w:r>
    </w:p>
    <w:p w14:paraId="7AB7F9BF" w14:textId="77777777" w:rsidR="007F3F1E" w:rsidRPr="007F3F1E" w:rsidRDefault="007F3F1E" w:rsidP="007F3F1E">
      <w:pPr>
        <w:pStyle w:val="Odstavecseseznamem"/>
        <w:ind w:left="1155"/>
        <w:rPr>
          <w:rFonts w:ascii="Arial" w:eastAsia="Times New Roman" w:hAnsi="Arial" w:cs="Arial"/>
          <w:lang w:eastAsia="cs-CZ"/>
        </w:rPr>
      </w:pPr>
    </w:p>
    <w:p w14:paraId="7EF5036D" w14:textId="0FBC2499" w:rsidR="007F3F1E" w:rsidRPr="00822032" w:rsidRDefault="00822032" w:rsidP="00822032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(4)</w:t>
      </w:r>
      <w:r w:rsidR="007F3F1E" w:rsidRPr="00822032">
        <w:rPr>
          <w:rFonts w:ascii="Arial" w:hAnsi="Arial" w:cs="Arial"/>
        </w:rPr>
        <w:t xml:space="preserve"> Údaj rozhodný pro osvobození nebo úlevu dle odst. 1, 2 a 3 tohoto článku je poplatník povinen ohlásit ve lhůtě do 15 dnů od skutečnosti zakládající nárok na osvobození nebo úlevu.</w:t>
      </w:r>
    </w:p>
    <w:p w14:paraId="7C136DDF" w14:textId="77777777" w:rsidR="007F3F1E" w:rsidRPr="004D20AD" w:rsidRDefault="007F3F1E" w:rsidP="007F3F1E">
      <w:pPr>
        <w:jc w:val="both"/>
        <w:rPr>
          <w:rFonts w:ascii="Arial" w:hAnsi="Arial" w:cs="Arial"/>
          <w:sz w:val="22"/>
          <w:szCs w:val="22"/>
        </w:rPr>
      </w:pPr>
    </w:p>
    <w:p w14:paraId="36D0D98E" w14:textId="0CC545BF" w:rsidR="004D20AD" w:rsidRPr="00822032" w:rsidRDefault="004D20AD" w:rsidP="00822032">
      <w:pPr>
        <w:pStyle w:val="Odstavecseseznamem"/>
        <w:numPr>
          <w:ilvl w:val="0"/>
          <w:numId w:val="3"/>
        </w:numPr>
        <w:spacing w:before="120" w:line="264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  <w:r w:rsidRPr="00822032">
        <w:rPr>
          <w:rFonts w:ascii="Arial" w:eastAsia="Times New Roman" w:hAnsi="Arial" w:cs="Arial"/>
          <w:sz w:val="24"/>
          <w:szCs w:val="24"/>
          <w:lang w:eastAsia="cs-CZ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822032">
        <w:rPr>
          <w:rFonts w:ascii="Arial" w:eastAsia="Times New Roman" w:hAnsi="Arial" w:cs="Arial"/>
          <w:sz w:val="24"/>
          <w:szCs w:val="24"/>
          <w:lang w:eastAsia="cs-CZ"/>
        </w:rPr>
        <w:footnoteReference w:id="13"/>
      </w:r>
    </w:p>
    <w:p w14:paraId="0536F408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83C8969" w14:textId="77777777" w:rsidR="004D20AD" w:rsidRPr="002E0EAD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57044F5" w14:textId="77777777" w:rsidR="004D20AD" w:rsidRPr="002E0EAD" w:rsidRDefault="004D20AD" w:rsidP="004D20A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2F122D3E" w14:textId="77777777" w:rsidR="004D20AD" w:rsidRPr="002E0EAD" w:rsidRDefault="004D20AD" w:rsidP="004D20AD">
      <w:pPr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675E6CE0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9</w:t>
      </w:r>
    </w:p>
    <w:p w14:paraId="2C83C6E9" w14:textId="77777777" w:rsidR="004D20AD" w:rsidRPr="002E0EAD" w:rsidRDefault="004D20AD" w:rsidP="004D20AD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672A3F2" w14:textId="77777777" w:rsidR="004D20AD" w:rsidRPr="002E0EAD" w:rsidRDefault="004D20AD" w:rsidP="004D20A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70869D0" w14:textId="77777777" w:rsidR="004D20AD" w:rsidRPr="002E0EAD" w:rsidRDefault="004D20AD" w:rsidP="004D20A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8CFFD71" w14:textId="77777777" w:rsidR="004D20AD" w:rsidRPr="002E0EAD" w:rsidRDefault="004D20AD" w:rsidP="004D20AD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E3AD0B0" w14:textId="77777777" w:rsidR="004D20AD" w:rsidRPr="002E0EAD" w:rsidRDefault="004D20AD" w:rsidP="004D20AD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0164B45A" w14:textId="77777777" w:rsidR="004D20AD" w:rsidRPr="002E0EAD" w:rsidRDefault="004D20AD" w:rsidP="004D20AD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F678DF5" w14:textId="77777777" w:rsidR="004D20AD" w:rsidRDefault="004D20AD" w:rsidP="004D20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2BD9865" w14:textId="77777777" w:rsidR="004D20AD" w:rsidRPr="002E0EAD" w:rsidRDefault="004D20AD" w:rsidP="004D20AD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0E8C1600" w14:textId="77777777" w:rsidR="004D20AD" w:rsidRPr="002E0EAD" w:rsidRDefault="004D20AD" w:rsidP="004D20A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>
        <w:rPr>
          <w:rFonts w:ascii="Arial" w:hAnsi="Arial" w:cs="Arial"/>
        </w:rPr>
        <w:t>1</w:t>
      </w:r>
    </w:p>
    <w:p w14:paraId="2F34BBC8" w14:textId="0256C855" w:rsidR="004D20AD" w:rsidRDefault="004D20AD" w:rsidP="004D20AD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Pr="002E0EAD">
        <w:rPr>
          <w:rFonts w:ascii="Arial" w:hAnsi="Arial" w:cs="Arial"/>
        </w:rPr>
        <w:t xml:space="preserve"> ustanovení</w:t>
      </w:r>
    </w:p>
    <w:p w14:paraId="7D31D36B" w14:textId="7FD32CBA" w:rsidR="004D20AD" w:rsidRDefault="00B57669" w:rsidP="004D20AD">
      <w:pPr>
        <w:pStyle w:val="slalnk"/>
        <w:numPr>
          <w:ilvl w:val="0"/>
          <w:numId w:val="16"/>
        </w:numPr>
        <w:spacing w:before="0"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Touto vyhláškou se ruší Obecně závazná vyhláška obce Kokašice č.3/2021, o místním poplatku za obecní systém odpadového hospodářství, ze dne 15.12.2021.</w:t>
      </w:r>
    </w:p>
    <w:p w14:paraId="5412D7A1" w14:textId="012ED86F" w:rsidR="004D20AD" w:rsidRPr="004D20AD" w:rsidRDefault="004D20AD" w:rsidP="004D20AD">
      <w:pPr>
        <w:pStyle w:val="slalnk"/>
        <w:numPr>
          <w:ilvl w:val="0"/>
          <w:numId w:val="16"/>
        </w:numPr>
        <w:spacing w:after="0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4D20AD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 dosavadních právních předpisů.</w:t>
      </w:r>
    </w:p>
    <w:p w14:paraId="11F862E1" w14:textId="77777777" w:rsidR="005E5AC7" w:rsidRDefault="005E5AC7" w:rsidP="005E5AC7">
      <w:pPr>
        <w:pStyle w:val="Nzvylnk"/>
        <w:rPr>
          <w:rFonts w:ascii="Arial" w:hAnsi="Arial" w:cs="Arial"/>
        </w:rPr>
      </w:pPr>
    </w:p>
    <w:p w14:paraId="71E716DC" w14:textId="670A51FE" w:rsidR="004D20AD" w:rsidRPr="005E5AC7" w:rsidRDefault="004D20AD" w:rsidP="005E5AC7">
      <w:pPr>
        <w:pStyle w:val="Nzvylnk"/>
        <w:rPr>
          <w:rFonts w:ascii="Arial" w:hAnsi="Arial" w:cs="Arial"/>
        </w:rPr>
      </w:pPr>
      <w:r w:rsidRPr="005E5AC7">
        <w:rPr>
          <w:rFonts w:ascii="Arial" w:hAnsi="Arial" w:cs="Arial"/>
        </w:rPr>
        <w:t>Čl. 12</w:t>
      </w:r>
    </w:p>
    <w:p w14:paraId="4964F680" w14:textId="77777777" w:rsidR="004D20AD" w:rsidRPr="00FF1C84" w:rsidRDefault="004D20AD" w:rsidP="004D20AD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41515AA7" w14:textId="5FE8EE60" w:rsidR="004D20AD" w:rsidRPr="002E0EAD" w:rsidRDefault="004D20AD" w:rsidP="004D20A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>
        <w:rPr>
          <w:rFonts w:ascii="Arial" w:hAnsi="Arial" w:cs="Arial"/>
          <w:sz w:val="22"/>
          <w:szCs w:val="22"/>
        </w:rPr>
        <w:t>1. 1. 2023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690F7D73" w14:textId="77777777" w:rsidR="004D20AD" w:rsidRPr="002E0EAD" w:rsidRDefault="004D20AD" w:rsidP="004D20A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3F9F072F" w14:textId="77777777" w:rsidR="004D20AD" w:rsidRPr="00373788" w:rsidRDefault="004D20AD" w:rsidP="004D20AD">
      <w:pPr>
        <w:rPr>
          <w:rFonts w:ascii="Calibri" w:hAnsi="Calibri" w:cstheme="minorHAnsi"/>
          <w:color w:val="000000"/>
        </w:rPr>
      </w:pPr>
    </w:p>
    <w:p w14:paraId="52E36798" w14:textId="77777777" w:rsidR="004D20AD" w:rsidRPr="00373788" w:rsidRDefault="004D20AD" w:rsidP="004D20AD">
      <w:pPr>
        <w:rPr>
          <w:rFonts w:ascii="Calibri" w:hAnsi="Calibri" w:cstheme="minorHAnsi"/>
          <w:color w:val="000000"/>
        </w:rPr>
      </w:pPr>
    </w:p>
    <w:p w14:paraId="790A2408" w14:textId="77777777" w:rsidR="004D20AD" w:rsidRPr="00373788" w:rsidRDefault="004D20AD" w:rsidP="004D20AD">
      <w:pPr>
        <w:rPr>
          <w:rFonts w:ascii="Calibri" w:hAnsi="Calibri" w:cstheme="minorHAnsi"/>
          <w:color w:val="000000"/>
        </w:rPr>
      </w:pPr>
    </w:p>
    <w:p w14:paraId="151543BD" w14:textId="77777777" w:rsidR="004D20AD" w:rsidRPr="00764D07" w:rsidRDefault="004D20AD" w:rsidP="004D20AD">
      <w:pPr>
        <w:rPr>
          <w:rFonts w:ascii="Arial" w:hAnsi="Arial" w:cs="Arial"/>
          <w:color w:val="000000"/>
          <w:sz w:val="22"/>
          <w:szCs w:val="22"/>
        </w:rPr>
      </w:pPr>
      <w:r w:rsidRPr="00764D07">
        <w:rPr>
          <w:rFonts w:ascii="Arial" w:hAnsi="Arial" w:cs="Arial"/>
          <w:color w:val="000000"/>
          <w:sz w:val="22"/>
          <w:szCs w:val="22"/>
        </w:rPr>
        <w:t>……………………………………………</w:t>
      </w:r>
      <w:r>
        <w:rPr>
          <w:rFonts w:ascii="Arial" w:hAnsi="Arial" w:cs="Arial"/>
          <w:color w:val="000000"/>
          <w:sz w:val="22"/>
          <w:szCs w:val="22"/>
        </w:rPr>
        <w:tab/>
        <w:t xml:space="preserve">        </w:t>
      </w:r>
      <w:r w:rsidRPr="00764D07">
        <w:rPr>
          <w:rFonts w:ascii="Arial" w:hAnsi="Arial" w:cs="Arial"/>
          <w:color w:val="000000"/>
          <w:sz w:val="22"/>
          <w:szCs w:val="22"/>
        </w:rPr>
        <w:t>…………………………………………………..</w:t>
      </w:r>
    </w:p>
    <w:p w14:paraId="6BD474D0" w14:textId="77777777" w:rsidR="004D20AD" w:rsidRPr="00764D07" w:rsidRDefault="004D20AD" w:rsidP="004D20AD">
      <w:pPr>
        <w:ind w:firstLine="708"/>
        <w:rPr>
          <w:rFonts w:ascii="Arial" w:hAnsi="Arial" w:cs="Arial"/>
          <w:color w:val="000000"/>
          <w:sz w:val="22"/>
          <w:szCs w:val="22"/>
        </w:rPr>
      </w:pPr>
      <w:r w:rsidRPr="00764D07">
        <w:rPr>
          <w:rFonts w:ascii="Arial" w:hAnsi="Arial" w:cs="Arial"/>
          <w:color w:val="000000"/>
          <w:sz w:val="22"/>
          <w:szCs w:val="22"/>
        </w:rPr>
        <w:t>Bc. Lucie Houdková</w:t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  <w:t>František Vojtěch</w:t>
      </w:r>
    </w:p>
    <w:p w14:paraId="50923085" w14:textId="77777777" w:rsidR="004D20AD" w:rsidRPr="00764D07" w:rsidRDefault="004D20AD" w:rsidP="004D20AD">
      <w:pPr>
        <w:rPr>
          <w:rFonts w:ascii="Arial" w:hAnsi="Arial" w:cs="Arial"/>
          <w:color w:val="000000"/>
          <w:sz w:val="22"/>
          <w:szCs w:val="22"/>
        </w:rPr>
      </w:pPr>
      <w:r w:rsidRPr="00764D07">
        <w:rPr>
          <w:rFonts w:ascii="Arial" w:hAnsi="Arial" w:cs="Arial"/>
          <w:color w:val="000000"/>
          <w:sz w:val="22"/>
          <w:szCs w:val="22"/>
        </w:rPr>
        <w:tab/>
        <w:t xml:space="preserve">   místostarostka</w:t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</w:r>
      <w:r w:rsidRPr="00764D07">
        <w:rPr>
          <w:rFonts w:ascii="Arial" w:hAnsi="Arial" w:cs="Arial"/>
          <w:color w:val="000000"/>
          <w:sz w:val="22"/>
          <w:szCs w:val="22"/>
        </w:rPr>
        <w:tab/>
        <w:t xml:space="preserve">        starosta</w:t>
      </w:r>
    </w:p>
    <w:p w14:paraId="135C39F5" w14:textId="77777777" w:rsidR="004D20AD" w:rsidRPr="00764D07" w:rsidRDefault="004D20AD" w:rsidP="004D20AD">
      <w:pPr>
        <w:rPr>
          <w:rFonts w:ascii="Arial" w:hAnsi="Arial" w:cs="Arial"/>
          <w:color w:val="000000"/>
          <w:sz w:val="22"/>
          <w:szCs w:val="22"/>
        </w:rPr>
      </w:pPr>
    </w:p>
    <w:p w14:paraId="54282519" w14:textId="77777777" w:rsidR="004D20AD" w:rsidRDefault="004D20AD" w:rsidP="004D20AD">
      <w:pPr>
        <w:rPr>
          <w:rFonts w:ascii="Arial" w:hAnsi="Arial" w:cs="Arial"/>
          <w:sz w:val="22"/>
          <w:szCs w:val="22"/>
        </w:rPr>
      </w:pPr>
    </w:p>
    <w:p w14:paraId="232419A8" w14:textId="77777777" w:rsidR="004D20AD" w:rsidRDefault="004D20AD" w:rsidP="004D20AD">
      <w:pPr>
        <w:rPr>
          <w:rFonts w:ascii="Arial" w:hAnsi="Arial" w:cs="Arial"/>
          <w:sz w:val="22"/>
          <w:szCs w:val="22"/>
        </w:rPr>
      </w:pPr>
    </w:p>
    <w:p w14:paraId="3AF91940" w14:textId="77777777" w:rsidR="004D20AD" w:rsidRPr="00764D07" w:rsidRDefault="004D20AD" w:rsidP="004D20AD">
      <w:pPr>
        <w:rPr>
          <w:rFonts w:ascii="Arial" w:hAnsi="Arial" w:cs="Arial"/>
          <w:sz w:val="22"/>
          <w:szCs w:val="22"/>
        </w:rPr>
      </w:pPr>
    </w:p>
    <w:p w14:paraId="014A7037" w14:textId="77777777" w:rsidR="004D20AD" w:rsidRPr="00764D07" w:rsidRDefault="004D20AD" w:rsidP="004D20AD">
      <w:pPr>
        <w:rPr>
          <w:rFonts w:ascii="Arial" w:hAnsi="Arial" w:cs="Arial"/>
          <w:sz w:val="22"/>
          <w:szCs w:val="22"/>
        </w:rPr>
      </w:pPr>
    </w:p>
    <w:p w14:paraId="0B78D38D" w14:textId="77777777" w:rsidR="0013704C" w:rsidRDefault="0013704C" w:rsidP="004D20AD">
      <w:pPr>
        <w:spacing w:before="120" w:line="264" w:lineRule="auto"/>
        <w:ind w:firstLine="708"/>
        <w:jc w:val="both"/>
      </w:pPr>
    </w:p>
    <w:sectPr w:rsidR="0013704C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CA3B9" w14:textId="77777777" w:rsidR="000C2CB1" w:rsidRDefault="000C2CB1" w:rsidP="004D20AD">
      <w:r>
        <w:separator/>
      </w:r>
    </w:p>
  </w:endnote>
  <w:endnote w:type="continuationSeparator" w:id="0">
    <w:p w14:paraId="4B595F54" w14:textId="77777777" w:rsidR="000C2CB1" w:rsidRDefault="000C2CB1" w:rsidP="004D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9EF2E" w14:textId="77777777" w:rsidR="00C54C28" w:rsidRDefault="004D20AD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7</w:t>
    </w:r>
    <w:r>
      <w:fldChar w:fldCharType="end"/>
    </w:r>
  </w:p>
  <w:p w14:paraId="6589B537" w14:textId="77777777" w:rsidR="00B10E4F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3CBF3" w14:textId="77777777" w:rsidR="000C2CB1" w:rsidRDefault="000C2CB1" w:rsidP="004D20AD">
      <w:r>
        <w:separator/>
      </w:r>
    </w:p>
  </w:footnote>
  <w:footnote w:type="continuationSeparator" w:id="0">
    <w:p w14:paraId="159437ED" w14:textId="77777777" w:rsidR="000C2CB1" w:rsidRDefault="000C2CB1" w:rsidP="004D20AD">
      <w:r>
        <w:continuationSeparator/>
      </w:r>
    </w:p>
  </w:footnote>
  <w:footnote w:id="1">
    <w:p w14:paraId="1FF0D52D" w14:textId="77777777" w:rsidR="004D20AD" w:rsidRPr="00BD6700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52ED7EA" w14:textId="77777777" w:rsidR="004D20AD" w:rsidRPr="00C76E56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10e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11E3188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E5EFC42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3D003F40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D875AD5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5CB47C63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14C818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1F4D0A4D" w14:textId="77777777" w:rsidR="004D20AD" w:rsidRPr="00F137F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6990EDAF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77FB37E0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B9B7C64" w14:textId="77777777" w:rsidR="004D20AD" w:rsidRPr="002765B6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16FFF773" w14:textId="77777777" w:rsidR="004D20AD" w:rsidRPr="008560D9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4C4B8A3" w14:textId="77777777" w:rsidR="004D20AD" w:rsidRPr="00A04C8B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39EC3875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363EA211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BDC3D8B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B31CF64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70EE1D9F" w14:textId="77777777" w:rsidR="004D20AD" w:rsidRPr="00BA1E8D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79F344FC" w14:textId="77777777" w:rsidR="004D20AD" w:rsidRPr="00A04C8B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04AA6ADE" w14:textId="77777777" w:rsidR="004D20AD" w:rsidRPr="00A04C8B" w:rsidRDefault="004D20AD" w:rsidP="004D20AD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18D268BE" w14:textId="77777777" w:rsidR="004D20AD" w:rsidRDefault="004D20AD" w:rsidP="004D20AD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5B090D4D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0550195E" w14:textId="77777777" w:rsidR="004D20AD" w:rsidRDefault="004D20AD" w:rsidP="004D20A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6914"/>
    <w:multiLevelType w:val="multilevel"/>
    <w:tmpl w:val="2B024CDC"/>
    <w:lvl w:ilvl="0">
      <w:start w:val="4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2C5181"/>
    <w:multiLevelType w:val="multilevel"/>
    <w:tmpl w:val="278EF92A"/>
    <w:styleLink w:val="Aktulnseznam1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93C50FE"/>
    <w:multiLevelType w:val="hybridMultilevel"/>
    <w:tmpl w:val="818AF654"/>
    <w:lvl w:ilvl="0" w:tplc="C5423076">
      <w:start w:val="1"/>
      <w:numFmt w:val="lowerLetter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3497E8C"/>
    <w:multiLevelType w:val="hybridMultilevel"/>
    <w:tmpl w:val="D3E209D6"/>
    <w:lvl w:ilvl="0" w:tplc="D70C9C9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28F75B0"/>
    <w:multiLevelType w:val="multilevel"/>
    <w:tmpl w:val="7054C03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43C52F7"/>
    <w:multiLevelType w:val="hybridMultilevel"/>
    <w:tmpl w:val="38CE87E2"/>
    <w:lvl w:ilvl="0" w:tplc="04050017">
      <w:start w:val="1"/>
      <w:numFmt w:val="lowerLetter"/>
      <w:lvlText w:val="%1)"/>
      <w:lvlJc w:val="left"/>
      <w:pPr>
        <w:ind w:left="785" w:hanging="360"/>
      </w:p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591262CD"/>
    <w:multiLevelType w:val="multilevel"/>
    <w:tmpl w:val="C15C7A22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C3B0EB3"/>
    <w:multiLevelType w:val="multilevel"/>
    <w:tmpl w:val="69DCA29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E03635A"/>
    <w:multiLevelType w:val="hybridMultilevel"/>
    <w:tmpl w:val="42E23D52"/>
    <w:lvl w:ilvl="0" w:tplc="DA2ED894">
      <w:start w:val="2"/>
      <w:numFmt w:val="decimal"/>
      <w:lvlText w:val="(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C2F1BC1"/>
    <w:multiLevelType w:val="hybridMultilevel"/>
    <w:tmpl w:val="05084414"/>
    <w:lvl w:ilvl="0" w:tplc="486A9A1C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27FE4"/>
    <w:multiLevelType w:val="hybridMultilevel"/>
    <w:tmpl w:val="CE587AE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FC31E59"/>
    <w:multiLevelType w:val="hybridMultilevel"/>
    <w:tmpl w:val="BE181CFE"/>
    <w:lvl w:ilvl="0" w:tplc="8A962E2C">
      <w:start w:val="2"/>
      <w:numFmt w:val="decimal"/>
      <w:lvlText w:val="(%1.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7634548">
    <w:abstractNumId w:val="11"/>
  </w:num>
  <w:num w:numId="2" w16cid:durableId="1706369219">
    <w:abstractNumId w:val="22"/>
  </w:num>
  <w:num w:numId="3" w16cid:durableId="6255531">
    <w:abstractNumId w:val="9"/>
  </w:num>
  <w:num w:numId="4" w16cid:durableId="949094653">
    <w:abstractNumId w:val="10"/>
  </w:num>
  <w:num w:numId="5" w16cid:durableId="2119719419">
    <w:abstractNumId w:val="1"/>
  </w:num>
  <w:num w:numId="6" w16cid:durableId="721514269">
    <w:abstractNumId w:val="7"/>
  </w:num>
  <w:num w:numId="7" w16cid:durableId="1757707501">
    <w:abstractNumId w:val="5"/>
  </w:num>
  <w:num w:numId="8" w16cid:durableId="1376662611">
    <w:abstractNumId w:val="4"/>
  </w:num>
  <w:num w:numId="9" w16cid:durableId="289093001">
    <w:abstractNumId w:val="17"/>
  </w:num>
  <w:num w:numId="10" w16cid:durableId="2061128951">
    <w:abstractNumId w:val="21"/>
  </w:num>
  <w:num w:numId="11" w16cid:durableId="1412123385">
    <w:abstractNumId w:val="13"/>
  </w:num>
  <w:num w:numId="12" w16cid:durableId="158145037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5804514">
    <w:abstractNumId w:val="12"/>
  </w:num>
  <w:num w:numId="14" w16cid:durableId="530651506">
    <w:abstractNumId w:val="0"/>
  </w:num>
  <w:num w:numId="15" w16cid:durableId="595478124">
    <w:abstractNumId w:val="14"/>
  </w:num>
  <w:num w:numId="16" w16cid:durableId="1900314047">
    <w:abstractNumId w:val="15"/>
  </w:num>
  <w:num w:numId="17" w16cid:durableId="52775754">
    <w:abstractNumId w:val="6"/>
  </w:num>
  <w:num w:numId="18" w16cid:durableId="1936555603">
    <w:abstractNumId w:val="19"/>
  </w:num>
  <w:num w:numId="19" w16cid:durableId="390273394">
    <w:abstractNumId w:val="3"/>
  </w:num>
  <w:num w:numId="20" w16cid:durableId="1821994073">
    <w:abstractNumId w:val="20"/>
  </w:num>
  <w:num w:numId="21" w16cid:durableId="449278861">
    <w:abstractNumId w:val="23"/>
  </w:num>
  <w:num w:numId="22" w16cid:durableId="113840014">
    <w:abstractNumId w:val="16"/>
  </w:num>
  <w:num w:numId="23" w16cid:durableId="438188061">
    <w:abstractNumId w:val="2"/>
  </w:num>
  <w:num w:numId="24" w16cid:durableId="929700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0AD"/>
    <w:rsid w:val="000317D9"/>
    <w:rsid w:val="000B0FBB"/>
    <w:rsid w:val="000C2CB1"/>
    <w:rsid w:val="0013704C"/>
    <w:rsid w:val="0023561C"/>
    <w:rsid w:val="002D0A5E"/>
    <w:rsid w:val="00365C58"/>
    <w:rsid w:val="004D20AD"/>
    <w:rsid w:val="00565F12"/>
    <w:rsid w:val="005C681E"/>
    <w:rsid w:val="005E5AC7"/>
    <w:rsid w:val="0070408C"/>
    <w:rsid w:val="007F3F1E"/>
    <w:rsid w:val="00822032"/>
    <w:rsid w:val="00841721"/>
    <w:rsid w:val="009C6123"/>
    <w:rsid w:val="00AE72AF"/>
    <w:rsid w:val="00B57669"/>
    <w:rsid w:val="00CC0050"/>
    <w:rsid w:val="00CD1DC6"/>
    <w:rsid w:val="00D37803"/>
    <w:rsid w:val="00D4179C"/>
    <w:rsid w:val="00E4624D"/>
    <w:rsid w:val="00EB1456"/>
    <w:rsid w:val="00EE7F20"/>
    <w:rsid w:val="00FE02DA"/>
    <w:rsid w:val="00FE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E5DD"/>
  <w15:chartTrackingRefBased/>
  <w15:docId w15:val="{A3C31275-1B27-4C0A-B1B7-8DFD4D09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20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4D20AD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4D20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4D20A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D20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4D20AD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D20AD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4D20AD"/>
    <w:rPr>
      <w:vertAlign w:val="superscript"/>
    </w:rPr>
  </w:style>
  <w:style w:type="paragraph" w:customStyle="1" w:styleId="nzevzkona">
    <w:name w:val="název zákona"/>
    <w:basedOn w:val="Nzev"/>
    <w:rsid w:val="004D20AD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4D20A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4D20AD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4D20A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20A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4D20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D20A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4D20A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D20AD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numbering" w:customStyle="1" w:styleId="Aktulnseznam1">
    <w:name w:val="Aktuální seznam1"/>
    <w:uiPriority w:val="99"/>
    <w:rsid w:val="00822032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1245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Koudelová</dc:creator>
  <cp:keywords/>
  <dc:description/>
  <cp:lastModifiedBy>Starosta</cp:lastModifiedBy>
  <cp:revision>10</cp:revision>
  <dcterms:created xsi:type="dcterms:W3CDTF">2022-12-11T18:25:00Z</dcterms:created>
  <dcterms:modified xsi:type="dcterms:W3CDTF">2022-12-22T09:09:00Z</dcterms:modified>
</cp:coreProperties>
</file>