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3BCDF" w14:textId="77777777" w:rsidR="00633A6A" w:rsidRPr="00C575B8" w:rsidRDefault="00633A6A" w:rsidP="00633A6A">
      <w:pPr>
        <w:pStyle w:val="Nzev"/>
        <w:jc w:val="both"/>
        <w:rPr>
          <w:sz w:val="32"/>
        </w:rPr>
      </w:pPr>
      <w:r w:rsidRPr="00C575B8">
        <w:rPr>
          <w:noProof/>
        </w:rPr>
        <w:drawing>
          <wp:anchor distT="0" distB="0" distL="114300" distR="114300" simplePos="0" relativeHeight="251659264" behindDoc="1" locked="0" layoutInCell="1" allowOverlap="1" wp14:anchorId="3D435436" wp14:editId="5B025E87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90575" cy="771525"/>
            <wp:effectExtent l="0" t="0" r="9525" b="9525"/>
            <wp:wrapTight wrapText="bothSides">
              <wp:wrapPolygon edited="0">
                <wp:start x="0" y="0"/>
                <wp:lineTo x="0" y="21333"/>
                <wp:lineTo x="21340" y="21333"/>
                <wp:lineTo x="21340" y="0"/>
                <wp:lineTo x="0" y="0"/>
              </wp:wrapPolygon>
            </wp:wrapTight>
            <wp:docPr id="1" name="Obrázek 1" descr="Obsah obrázku symbol, erbovní znak, emblém, klipart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symbol, erbovní znak, emblém, klipart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3279FD" w14:textId="77777777" w:rsidR="00633A6A" w:rsidRPr="0041650F" w:rsidRDefault="00633A6A" w:rsidP="00633A6A">
      <w:pPr>
        <w:pStyle w:val="Nzev"/>
        <w:jc w:val="left"/>
        <w:rPr>
          <w:sz w:val="36"/>
          <w:szCs w:val="36"/>
          <w:lang w:val="pl-PL"/>
        </w:rPr>
      </w:pPr>
      <w:r>
        <w:rPr>
          <w:sz w:val="36"/>
          <w:szCs w:val="36"/>
          <w:lang w:val="pl-PL"/>
        </w:rPr>
        <w:t xml:space="preserve"> </w:t>
      </w:r>
      <w:r>
        <w:rPr>
          <w:sz w:val="36"/>
          <w:szCs w:val="36"/>
          <w:lang w:val="pl-PL"/>
        </w:rPr>
        <w:tab/>
      </w:r>
      <w:r>
        <w:rPr>
          <w:sz w:val="36"/>
          <w:szCs w:val="36"/>
          <w:lang w:val="pl-PL"/>
        </w:rPr>
        <w:tab/>
      </w:r>
      <w:r>
        <w:rPr>
          <w:sz w:val="36"/>
          <w:szCs w:val="36"/>
          <w:lang w:val="pl-PL"/>
        </w:rPr>
        <w:tab/>
      </w:r>
      <w:r w:rsidRPr="0041650F">
        <w:rPr>
          <w:sz w:val="36"/>
          <w:szCs w:val="36"/>
          <w:lang w:val="pl-PL"/>
        </w:rPr>
        <w:t>Obec Bradlec</w:t>
      </w:r>
    </w:p>
    <w:p w14:paraId="707E9E12" w14:textId="77777777" w:rsidR="00633A6A" w:rsidRPr="0041650F" w:rsidRDefault="00633A6A" w:rsidP="00633A6A">
      <w:pPr>
        <w:pBdr>
          <w:bottom w:val="single" w:sz="4" w:space="6" w:color="auto"/>
        </w:pBdr>
        <w:jc w:val="center"/>
        <w:rPr>
          <w:rFonts w:ascii="Times New Roman" w:hAnsi="Times New Roman" w:cs="Times New Roman"/>
          <w:color w:val="FFFFFF"/>
          <w:sz w:val="20"/>
          <w:szCs w:val="20"/>
          <w:lang w:val="pl-PL"/>
        </w:rPr>
      </w:pPr>
      <w:r w:rsidRPr="0041650F">
        <w:rPr>
          <w:rFonts w:ascii="Times New Roman" w:hAnsi="Times New Roman" w:cs="Times New Roman"/>
          <w:bCs/>
          <w:sz w:val="20"/>
          <w:szCs w:val="20"/>
          <w:lang w:val="pl-PL"/>
        </w:rPr>
        <w:t>Bezdězská 9, Bradlec, 293 06 Kosmonosy, tel.: 601 590 612, e-mail: obec@bradlec.cz</w:t>
      </w:r>
      <w:r w:rsidRPr="0041650F">
        <w:rPr>
          <w:rFonts w:ascii="Times New Roman" w:hAnsi="Times New Roman" w:cs="Times New Roman"/>
          <w:color w:val="FFFFFF"/>
          <w:sz w:val="20"/>
          <w:szCs w:val="20"/>
          <w:lang w:val="pl-PL"/>
        </w:rPr>
        <w:t>B</w:t>
      </w:r>
    </w:p>
    <w:p w14:paraId="44831D76" w14:textId="77777777" w:rsidR="00633A6A" w:rsidRDefault="00633A6A" w:rsidP="00633A6A">
      <w:pPr>
        <w:pStyle w:val="NormlnIMP"/>
        <w:spacing w:line="240" w:lineRule="auto"/>
        <w:jc w:val="center"/>
        <w:rPr>
          <w:rFonts w:ascii="Arial" w:hAnsi="Arial" w:cs="Arial"/>
          <w:color w:val="000000"/>
          <w:szCs w:val="24"/>
        </w:rPr>
      </w:pPr>
      <w:r w:rsidRPr="0020688F">
        <w:rPr>
          <w:rFonts w:ascii="Arial" w:hAnsi="Arial" w:cs="Arial"/>
          <w:color w:val="000000"/>
          <w:szCs w:val="24"/>
        </w:rPr>
        <w:t>ZASTUPITELSTVO OBCE</w:t>
      </w:r>
    </w:p>
    <w:p w14:paraId="750E1AB2" w14:textId="77777777" w:rsidR="00633A6A" w:rsidRDefault="00633A6A" w:rsidP="00633A6A">
      <w:pPr>
        <w:pStyle w:val="NormlnIMP"/>
        <w:spacing w:line="240" w:lineRule="auto"/>
        <w:jc w:val="center"/>
        <w:rPr>
          <w:rFonts w:ascii="Arial" w:hAnsi="Arial" w:cs="Arial"/>
          <w:color w:val="000000"/>
          <w:szCs w:val="24"/>
        </w:rPr>
      </w:pPr>
    </w:p>
    <w:p w14:paraId="39230EE8" w14:textId="77777777" w:rsidR="00633A6A" w:rsidRPr="0020688F" w:rsidRDefault="00633A6A" w:rsidP="00633A6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0688F">
        <w:rPr>
          <w:rFonts w:ascii="Arial" w:hAnsi="Arial" w:cs="Arial"/>
          <w:b/>
          <w:color w:val="000000"/>
          <w:sz w:val="28"/>
          <w:szCs w:val="28"/>
        </w:rPr>
        <w:t>Obecně závazná vyhláška</w:t>
      </w:r>
    </w:p>
    <w:p w14:paraId="25D42CB4" w14:textId="233F518C" w:rsidR="00633A6A" w:rsidRDefault="00633A6A" w:rsidP="008C0C5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0688F">
        <w:rPr>
          <w:rFonts w:ascii="Arial" w:hAnsi="Arial" w:cs="Arial"/>
          <w:b/>
          <w:color w:val="000000"/>
          <w:sz w:val="28"/>
          <w:szCs w:val="28"/>
        </w:rPr>
        <w:t>obce Bradlec</w:t>
      </w:r>
    </w:p>
    <w:p w14:paraId="64DD2FC8" w14:textId="77777777" w:rsidR="008C0C50" w:rsidRPr="008C0C50" w:rsidRDefault="008C0C50" w:rsidP="008C0C5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58C8E99F" w14:textId="1A89C0CC" w:rsidR="00726F1A" w:rsidRPr="00565487" w:rsidRDefault="00633A6A">
      <w:pPr>
        <w:pStyle w:val="Nadpis1"/>
      </w:pPr>
      <w:r>
        <w:t xml:space="preserve">o místním poplatku za užívání </w:t>
      </w:r>
      <w:r w:rsidRPr="00565487">
        <w:t>veřejného prostranství</w:t>
      </w:r>
    </w:p>
    <w:p w14:paraId="2EB76F3A" w14:textId="049B5C65" w:rsidR="00726F1A" w:rsidRDefault="00633A6A">
      <w:pPr>
        <w:pStyle w:val="UvodniVeta"/>
      </w:pPr>
      <w:r w:rsidRPr="00565487">
        <w:t xml:space="preserve">Zastupitelstvo obce Bradlec se na svém zasedání </w:t>
      </w:r>
      <w:r w:rsidR="00C050CD" w:rsidRPr="00565487">
        <w:t>dne 7.</w:t>
      </w:r>
      <w:r w:rsidR="00565487">
        <w:t xml:space="preserve">července </w:t>
      </w:r>
      <w:r w:rsidRPr="00565487">
        <w:t>202</w:t>
      </w:r>
      <w:r w:rsidR="00565487" w:rsidRPr="00565487">
        <w:t>5</w:t>
      </w:r>
      <w:r w:rsidR="00565487">
        <w:t xml:space="preserve"> </w:t>
      </w:r>
      <w:r w:rsidR="00565487" w:rsidRPr="00B81295">
        <w:t xml:space="preserve">usnesením č. </w:t>
      </w:r>
      <w:r w:rsidR="00C050CD">
        <w:t>4/9/2025</w:t>
      </w:r>
      <w:r w:rsidR="00565487" w:rsidRPr="00B81295">
        <w:t xml:space="preserve"> </w:t>
      </w:r>
      <w:r w:rsidR="00D03806">
        <w:t>u</w:t>
      </w:r>
      <w:r w:rsidR="00565487" w:rsidRPr="00B81295">
        <w:t>sneslo</w:t>
      </w:r>
      <w:r w:rsidR="00565487">
        <w:t xml:space="preserve"> </w:t>
      </w:r>
      <w:r>
        <w:t>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E32BE37" w14:textId="77777777" w:rsidR="00726F1A" w:rsidRDefault="00633A6A">
      <w:pPr>
        <w:pStyle w:val="Nadpis2"/>
      </w:pPr>
      <w:r>
        <w:t>Čl. 1</w:t>
      </w:r>
      <w:r>
        <w:br/>
        <w:t>Úvodní ustanovení</w:t>
      </w:r>
    </w:p>
    <w:p w14:paraId="0BB81C06" w14:textId="77777777" w:rsidR="00726F1A" w:rsidRDefault="00633A6A">
      <w:pPr>
        <w:pStyle w:val="Odstavec"/>
        <w:numPr>
          <w:ilvl w:val="0"/>
          <w:numId w:val="1"/>
        </w:numPr>
      </w:pPr>
      <w:r>
        <w:t>Obec Bradlec touto vyhláškou zavádí místní poplatek za užívání veřejného prostranství (dále jen „poplatek“).</w:t>
      </w:r>
    </w:p>
    <w:p w14:paraId="3117D611" w14:textId="77777777" w:rsidR="00726F1A" w:rsidRDefault="00633A6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7A7C1361" w14:textId="77777777" w:rsidR="00726F1A" w:rsidRDefault="00633A6A">
      <w:pPr>
        <w:pStyle w:val="Nadpis2"/>
      </w:pPr>
      <w:r>
        <w:t>Čl. 2</w:t>
      </w:r>
      <w:r>
        <w:br/>
        <w:t>Předmět poplatku a poplatník</w:t>
      </w:r>
    </w:p>
    <w:p w14:paraId="05005BD7" w14:textId="77777777" w:rsidR="00726F1A" w:rsidRDefault="00633A6A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79CFF449" w14:textId="77777777" w:rsidR="00726F1A" w:rsidRDefault="00633A6A">
      <w:pPr>
        <w:pStyle w:val="Odstavec"/>
        <w:numPr>
          <w:ilvl w:val="1"/>
          <w:numId w:val="3"/>
        </w:numPr>
      </w:pPr>
      <w:r>
        <w:t>umístění dočasných staveb sloužících pro poskytování prodeje,</w:t>
      </w:r>
    </w:p>
    <w:p w14:paraId="39DB82AA" w14:textId="77777777" w:rsidR="00726F1A" w:rsidRDefault="00633A6A">
      <w:pPr>
        <w:pStyle w:val="Odstavec"/>
        <w:numPr>
          <w:ilvl w:val="1"/>
          <w:numId w:val="3"/>
        </w:numPr>
      </w:pPr>
      <w:r>
        <w:t>umístění zařízení sloužících pro poskytování prodeje,</w:t>
      </w:r>
    </w:p>
    <w:p w14:paraId="35308E32" w14:textId="77777777" w:rsidR="00726F1A" w:rsidRDefault="00633A6A">
      <w:pPr>
        <w:pStyle w:val="Odstavec"/>
        <w:numPr>
          <w:ilvl w:val="1"/>
          <w:numId w:val="3"/>
        </w:numPr>
      </w:pPr>
      <w:r>
        <w:t>umístění reklamních zařízení,</w:t>
      </w:r>
    </w:p>
    <w:p w14:paraId="22CBF739" w14:textId="77777777" w:rsidR="00726F1A" w:rsidRDefault="00633A6A">
      <w:pPr>
        <w:pStyle w:val="Odstavec"/>
        <w:numPr>
          <w:ilvl w:val="1"/>
          <w:numId w:val="3"/>
        </w:numPr>
      </w:pPr>
      <w:r>
        <w:t>provádění výkopových prací,</w:t>
      </w:r>
    </w:p>
    <w:p w14:paraId="05D7FE22" w14:textId="77777777" w:rsidR="00726F1A" w:rsidRDefault="00633A6A">
      <w:pPr>
        <w:pStyle w:val="Odstavec"/>
        <w:numPr>
          <w:ilvl w:val="1"/>
          <w:numId w:val="3"/>
        </w:numPr>
      </w:pPr>
      <w:r>
        <w:t>umístění stavebních zařízení,</w:t>
      </w:r>
    </w:p>
    <w:p w14:paraId="4A3D0936" w14:textId="77777777" w:rsidR="00726F1A" w:rsidRDefault="00633A6A">
      <w:pPr>
        <w:pStyle w:val="Odstavec"/>
        <w:numPr>
          <w:ilvl w:val="1"/>
          <w:numId w:val="3"/>
        </w:numPr>
      </w:pPr>
      <w:r>
        <w:t>umístění zařízení cirkusů,</w:t>
      </w:r>
    </w:p>
    <w:p w14:paraId="22973290" w14:textId="77777777" w:rsidR="00726F1A" w:rsidRDefault="00633A6A">
      <w:pPr>
        <w:pStyle w:val="Odstavec"/>
        <w:numPr>
          <w:ilvl w:val="1"/>
          <w:numId w:val="3"/>
        </w:numPr>
      </w:pPr>
      <w:r>
        <w:t>umístění zařízení lunaparků a jiných obdobných atrakcí,</w:t>
      </w:r>
    </w:p>
    <w:p w14:paraId="1D7B7EE7" w14:textId="77777777" w:rsidR="00726F1A" w:rsidRDefault="00633A6A">
      <w:pPr>
        <w:pStyle w:val="Odstavec"/>
        <w:numPr>
          <w:ilvl w:val="1"/>
          <w:numId w:val="3"/>
        </w:numPr>
      </w:pPr>
      <w:r>
        <w:t>užívání veřejného prostranství pro reklamní akce,</w:t>
      </w:r>
    </w:p>
    <w:p w14:paraId="25C02D6D" w14:textId="77777777" w:rsidR="00726F1A" w:rsidRDefault="00633A6A">
      <w:pPr>
        <w:pStyle w:val="Odstavec"/>
        <w:numPr>
          <w:ilvl w:val="1"/>
          <w:numId w:val="3"/>
        </w:numPr>
      </w:pPr>
      <w:r>
        <w:t>užívání veřejného prostranství pro potřeby tvorby filmových a televizních děl.</w:t>
      </w:r>
    </w:p>
    <w:p w14:paraId="589B6957" w14:textId="77777777" w:rsidR="00726F1A" w:rsidRDefault="00633A6A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5D251807" w14:textId="77777777" w:rsidR="00726F1A" w:rsidRDefault="00633A6A">
      <w:pPr>
        <w:pStyle w:val="Nadpis2"/>
      </w:pPr>
      <w:r>
        <w:t>Čl. 3</w:t>
      </w:r>
      <w:r>
        <w:br/>
        <w:t>Veřejná prostranství</w:t>
      </w:r>
    </w:p>
    <w:p w14:paraId="7317B42F" w14:textId="77777777" w:rsidR="00726F1A" w:rsidRDefault="00633A6A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6F6861A3" w14:textId="77777777" w:rsidR="00726F1A" w:rsidRDefault="00633A6A">
      <w:pPr>
        <w:pStyle w:val="Nadpis2"/>
      </w:pPr>
      <w:r>
        <w:t>Čl. 4</w:t>
      </w:r>
      <w:r>
        <w:br/>
        <w:t>Ohlašovací povinnost</w:t>
      </w:r>
    </w:p>
    <w:p w14:paraId="1276A015" w14:textId="77777777" w:rsidR="00726F1A" w:rsidRDefault="00633A6A">
      <w:pPr>
        <w:pStyle w:val="Odstavec"/>
        <w:numPr>
          <w:ilvl w:val="0"/>
          <w:numId w:val="4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6BE7EE76" w14:textId="77777777" w:rsidR="00726F1A" w:rsidRDefault="00633A6A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3BB424D8" w14:textId="77777777" w:rsidR="00726F1A" w:rsidRDefault="00633A6A">
      <w:pPr>
        <w:pStyle w:val="Nadpis2"/>
      </w:pPr>
      <w:r>
        <w:t>Čl. 5</w:t>
      </w:r>
      <w:r>
        <w:br/>
        <w:t>Sazba poplatku</w:t>
      </w:r>
    </w:p>
    <w:p w14:paraId="08F6559A" w14:textId="77777777" w:rsidR="00726F1A" w:rsidRDefault="00633A6A">
      <w:pPr>
        <w:pStyle w:val="Odstavec"/>
      </w:pPr>
      <w:r>
        <w:t>Sazba poplatku činí za každý i započatý m² a každý i započatý den:</w:t>
      </w:r>
    </w:p>
    <w:p w14:paraId="6D3EB455" w14:textId="77777777" w:rsidR="00726F1A" w:rsidRDefault="00633A6A">
      <w:pPr>
        <w:pStyle w:val="Odstavec"/>
        <w:numPr>
          <w:ilvl w:val="1"/>
          <w:numId w:val="5"/>
        </w:numPr>
      </w:pPr>
      <w:r>
        <w:t>za umístění dočasných staveb sloužících pro poskytování prodeje 5 Kč,</w:t>
      </w:r>
    </w:p>
    <w:p w14:paraId="19991459" w14:textId="77777777" w:rsidR="00726F1A" w:rsidRDefault="00633A6A">
      <w:pPr>
        <w:pStyle w:val="Odstavec"/>
        <w:numPr>
          <w:ilvl w:val="1"/>
          <w:numId w:val="5"/>
        </w:numPr>
      </w:pPr>
      <w:r>
        <w:t>za umístění zařízení sloužících pro poskytování prodeje 10 Kč,</w:t>
      </w:r>
    </w:p>
    <w:p w14:paraId="20AE4A5D" w14:textId="77777777" w:rsidR="00726F1A" w:rsidRDefault="00633A6A">
      <w:pPr>
        <w:pStyle w:val="Odstavec"/>
        <w:numPr>
          <w:ilvl w:val="1"/>
          <w:numId w:val="5"/>
        </w:numPr>
      </w:pPr>
      <w:r>
        <w:t>za umístění reklamních zařízení 10 Kč,</w:t>
      </w:r>
    </w:p>
    <w:p w14:paraId="596795D2" w14:textId="77777777" w:rsidR="00726F1A" w:rsidRDefault="00633A6A">
      <w:pPr>
        <w:pStyle w:val="Odstavec"/>
        <w:numPr>
          <w:ilvl w:val="1"/>
          <w:numId w:val="5"/>
        </w:numPr>
      </w:pPr>
      <w:r>
        <w:t>za provádění výkopových prací 5 Kč,</w:t>
      </w:r>
    </w:p>
    <w:p w14:paraId="75EB706D" w14:textId="77777777" w:rsidR="00726F1A" w:rsidRDefault="00633A6A">
      <w:pPr>
        <w:pStyle w:val="Odstavec"/>
        <w:numPr>
          <w:ilvl w:val="1"/>
          <w:numId w:val="5"/>
        </w:numPr>
      </w:pPr>
      <w:r>
        <w:t>za umístění stavebních zařízení 5 Kč,</w:t>
      </w:r>
    </w:p>
    <w:p w14:paraId="64450F50" w14:textId="77777777" w:rsidR="00726F1A" w:rsidRDefault="00633A6A">
      <w:pPr>
        <w:pStyle w:val="Odstavec"/>
        <w:numPr>
          <w:ilvl w:val="1"/>
          <w:numId w:val="5"/>
        </w:numPr>
      </w:pPr>
      <w:r>
        <w:t>za umístění zařízení cirkusů 10 Kč,</w:t>
      </w:r>
    </w:p>
    <w:p w14:paraId="48696ADF" w14:textId="77777777" w:rsidR="00726F1A" w:rsidRDefault="00633A6A">
      <w:pPr>
        <w:pStyle w:val="Odstavec"/>
        <w:numPr>
          <w:ilvl w:val="1"/>
          <w:numId w:val="5"/>
        </w:numPr>
      </w:pPr>
      <w:r>
        <w:t>za umístění zařízení lunaparků a jiných obdobných atrakcí 10 Kč,</w:t>
      </w:r>
    </w:p>
    <w:p w14:paraId="0F35BBB1" w14:textId="77777777" w:rsidR="00726F1A" w:rsidRDefault="00633A6A">
      <w:pPr>
        <w:pStyle w:val="Odstavec"/>
        <w:numPr>
          <w:ilvl w:val="1"/>
          <w:numId w:val="5"/>
        </w:numPr>
      </w:pPr>
      <w:r>
        <w:t>za užívání veřejného prostranství pro reklamní akce 10 Kč,</w:t>
      </w:r>
    </w:p>
    <w:p w14:paraId="1B6E1E24" w14:textId="77777777" w:rsidR="00726F1A" w:rsidRDefault="00633A6A">
      <w:pPr>
        <w:pStyle w:val="Odstavec"/>
        <w:numPr>
          <w:ilvl w:val="1"/>
          <w:numId w:val="5"/>
        </w:numPr>
      </w:pPr>
      <w:r>
        <w:t>za užívání veřejného prostranství pro potřeby tvorby filmových a televizních děl 10 Kč.</w:t>
      </w:r>
    </w:p>
    <w:p w14:paraId="6A86FE54" w14:textId="77777777" w:rsidR="00726F1A" w:rsidRDefault="00633A6A">
      <w:pPr>
        <w:pStyle w:val="Nadpis2"/>
      </w:pPr>
      <w:r>
        <w:t>Čl. 6</w:t>
      </w:r>
      <w:r>
        <w:br/>
        <w:t>Splatnost poplatku</w:t>
      </w:r>
    </w:p>
    <w:p w14:paraId="57D7BFA5" w14:textId="77777777" w:rsidR="00726F1A" w:rsidRDefault="00633A6A">
      <w:pPr>
        <w:pStyle w:val="Odstavec"/>
      </w:pPr>
      <w:r>
        <w:t>Poplatek je splatný v den ukončení užívání veřejného prostranství.</w:t>
      </w:r>
    </w:p>
    <w:p w14:paraId="53EE5471" w14:textId="77777777" w:rsidR="00D03806" w:rsidRDefault="00D03806">
      <w:pPr>
        <w:pStyle w:val="Odstavec"/>
      </w:pPr>
    </w:p>
    <w:p w14:paraId="0AE002B3" w14:textId="77777777" w:rsidR="00726F1A" w:rsidRDefault="00633A6A">
      <w:pPr>
        <w:pStyle w:val="Nadpis2"/>
      </w:pPr>
      <w:r>
        <w:lastRenderedPageBreak/>
        <w:t>Čl. 7</w:t>
      </w:r>
      <w:r>
        <w:br/>
        <w:t xml:space="preserve"> Osvobození</w:t>
      </w:r>
    </w:p>
    <w:p w14:paraId="4ED433C4" w14:textId="77777777" w:rsidR="00726F1A" w:rsidRDefault="00633A6A">
      <w:pPr>
        <w:pStyle w:val="Odstavec"/>
        <w:numPr>
          <w:ilvl w:val="0"/>
          <w:numId w:val="6"/>
        </w:numPr>
      </w:pPr>
      <w:r>
        <w:t>Poplatek se neplatí:</w:t>
      </w:r>
    </w:p>
    <w:p w14:paraId="3DD2BC85" w14:textId="77777777" w:rsidR="00726F1A" w:rsidRDefault="00633A6A">
      <w:pPr>
        <w:pStyle w:val="Odstavec"/>
        <w:numPr>
          <w:ilvl w:val="1"/>
          <w:numId w:val="7"/>
        </w:numPr>
      </w:pPr>
      <w:r>
        <w:t>za vyhrazení trvalého parkovacího místa pro osobu, která je držitelem průkazu ZTP nebo ZTP/P,</w:t>
      </w:r>
    </w:p>
    <w:p w14:paraId="58971DBF" w14:textId="77777777" w:rsidR="00726F1A" w:rsidRDefault="00633A6A">
      <w:pPr>
        <w:pStyle w:val="Odstavec"/>
        <w:numPr>
          <w:ilvl w:val="1"/>
          <w:numId w:val="7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385D03A6" w14:textId="77777777" w:rsidR="00726F1A" w:rsidRDefault="00633A6A">
      <w:pPr>
        <w:pStyle w:val="Odstavec"/>
        <w:numPr>
          <w:ilvl w:val="0"/>
          <w:numId w:val="1"/>
        </w:numPr>
      </w:pPr>
      <w:r>
        <w:t>Od poplatku se dále osvobozují:</w:t>
      </w:r>
    </w:p>
    <w:p w14:paraId="6361DA48" w14:textId="77777777" w:rsidR="00726F1A" w:rsidRPr="00C050CD" w:rsidRDefault="00633A6A" w:rsidP="00C050CD">
      <w:pPr>
        <w:pStyle w:val="Odstavec"/>
        <w:numPr>
          <w:ilvl w:val="0"/>
          <w:numId w:val="1"/>
        </w:numPr>
      </w:pPr>
      <w:r w:rsidRPr="00C050CD">
        <w:t>užívání veřejného prostranství po dobu prvních 6 dnů užívání,</w:t>
      </w:r>
    </w:p>
    <w:p w14:paraId="3BFFFA56" w14:textId="77777777" w:rsidR="00726F1A" w:rsidRPr="00C050CD" w:rsidRDefault="00633A6A" w:rsidP="00C050CD">
      <w:pPr>
        <w:pStyle w:val="Odstavec"/>
        <w:numPr>
          <w:ilvl w:val="0"/>
          <w:numId w:val="1"/>
        </w:numPr>
      </w:pPr>
      <w:r w:rsidRPr="00C050CD">
        <w:t>za provádění výkopových prací z důvodu havárie,</w:t>
      </w:r>
    </w:p>
    <w:p w14:paraId="66338A95" w14:textId="77777777" w:rsidR="00726F1A" w:rsidRPr="00C050CD" w:rsidRDefault="00633A6A" w:rsidP="00C050CD">
      <w:pPr>
        <w:pStyle w:val="Odstavec"/>
        <w:numPr>
          <w:ilvl w:val="0"/>
          <w:numId w:val="1"/>
        </w:numPr>
      </w:pPr>
      <w:r w:rsidRPr="00C050CD">
        <w:t>za umístění reklamy do 1 m2 před provozovnou,</w:t>
      </w:r>
    </w:p>
    <w:p w14:paraId="6258720F" w14:textId="77777777" w:rsidR="00726F1A" w:rsidRPr="00C050CD" w:rsidRDefault="00633A6A" w:rsidP="00C050CD">
      <w:pPr>
        <w:pStyle w:val="Odstavec"/>
        <w:numPr>
          <w:ilvl w:val="0"/>
          <w:numId w:val="1"/>
        </w:numPr>
      </w:pPr>
      <w:r w:rsidRPr="00C050CD">
        <w:t>užívání veřejného prostranství, které je předmětem smluvního ujednání s obcí.</w:t>
      </w:r>
    </w:p>
    <w:p w14:paraId="761C93EB" w14:textId="77777777" w:rsidR="00726F1A" w:rsidRDefault="00633A6A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4163A2D8" w14:textId="77777777" w:rsidR="00726F1A" w:rsidRDefault="00633A6A">
      <w:pPr>
        <w:pStyle w:val="Nadpis2"/>
      </w:pPr>
      <w:r>
        <w:t>Čl. 8</w:t>
      </w:r>
      <w:r>
        <w:br/>
        <w:t xml:space="preserve"> Přechodné a zrušovací ustanovení</w:t>
      </w:r>
    </w:p>
    <w:p w14:paraId="266B17B4" w14:textId="77777777" w:rsidR="00726F1A" w:rsidRDefault="00633A6A">
      <w:pPr>
        <w:pStyle w:val="Odstavec"/>
        <w:numPr>
          <w:ilvl w:val="0"/>
          <w:numId w:val="9"/>
        </w:numPr>
      </w:pPr>
      <w:r>
        <w:t>Poplatkové povinnosti vzniklé před nabytím účinnosti této vyhlášky se posuzují podle dosavadních právních předpisů.</w:t>
      </w:r>
    </w:p>
    <w:p w14:paraId="7579290F" w14:textId="1CBE6FCB" w:rsidR="00726F1A" w:rsidRDefault="00633A6A">
      <w:pPr>
        <w:pStyle w:val="Odstavec"/>
        <w:numPr>
          <w:ilvl w:val="0"/>
          <w:numId w:val="1"/>
        </w:numPr>
      </w:pPr>
      <w:r>
        <w:t xml:space="preserve">Zrušuje se obecně závazná </w:t>
      </w:r>
      <w:r w:rsidRPr="00565487">
        <w:t>vyhláška č.</w:t>
      </w:r>
      <w:r w:rsidR="00D03806">
        <w:t xml:space="preserve"> </w:t>
      </w:r>
      <w:r w:rsidR="004405AF">
        <w:t>6</w:t>
      </w:r>
      <w:r w:rsidR="00565487">
        <w:t>/</w:t>
      </w:r>
      <w:r w:rsidRPr="00565487">
        <w:t>2024,</w:t>
      </w:r>
      <w:r>
        <w:t xml:space="preserve"> o místních poplatcích, ze dne 13.12.2024.</w:t>
      </w:r>
    </w:p>
    <w:p w14:paraId="44290807" w14:textId="77777777" w:rsidR="00726F1A" w:rsidRDefault="00633A6A">
      <w:pPr>
        <w:pStyle w:val="Nadpis2"/>
      </w:pPr>
      <w:r>
        <w:t>Čl. 9</w:t>
      </w:r>
      <w:r>
        <w:br/>
        <w:t>Účinnost</w:t>
      </w:r>
    </w:p>
    <w:p w14:paraId="7525DDD0" w14:textId="77777777" w:rsidR="00726F1A" w:rsidRDefault="00633A6A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26F1A" w14:paraId="03555D4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BB7CA2" w14:textId="77777777" w:rsidR="00726F1A" w:rsidRDefault="00633A6A">
            <w:pPr>
              <w:pStyle w:val="PodpisovePole"/>
            </w:pPr>
            <w:r>
              <w:t>Ing. Ilona Grůšová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A9274B" w14:textId="77777777" w:rsidR="00726F1A" w:rsidRDefault="00633A6A">
            <w:pPr>
              <w:pStyle w:val="PodpisovePole"/>
            </w:pPr>
            <w:r>
              <w:t>Michal Náhlovský v. r.</w:t>
            </w:r>
            <w:r>
              <w:br/>
              <w:t xml:space="preserve"> místostarosta</w:t>
            </w:r>
          </w:p>
        </w:tc>
      </w:tr>
      <w:tr w:rsidR="00726F1A" w14:paraId="2FD086B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E888B7" w14:textId="77777777" w:rsidR="00726F1A" w:rsidRDefault="00726F1A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D1D475" w14:textId="77777777" w:rsidR="00726F1A" w:rsidRDefault="00726F1A">
            <w:pPr>
              <w:pStyle w:val="PodpisovePole"/>
            </w:pPr>
          </w:p>
        </w:tc>
      </w:tr>
    </w:tbl>
    <w:p w14:paraId="6DCCD7D8" w14:textId="77777777" w:rsidR="00726F1A" w:rsidRDefault="00726F1A"/>
    <w:sectPr w:rsidR="00726F1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AD82C" w14:textId="77777777" w:rsidR="00633A6A" w:rsidRDefault="00633A6A">
      <w:r>
        <w:separator/>
      </w:r>
    </w:p>
  </w:endnote>
  <w:endnote w:type="continuationSeparator" w:id="0">
    <w:p w14:paraId="18285156" w14:textId="77777777" w:rsidR="00633A6A" w:rsidRDefault="00633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9BCF5" w14:textId="77777777" w:rsidR="00633A6A" w:rsidRDefault="00633A6A">
      <w:r>
        <w:rPr>
          <w:color w:val="000000"/>
        </w:rPr>
        <w:separator/>
      </w:r>
    </w:p>
  </w:footnote>
  <w:footnote w:type="continuationSeparator" w:id="0">
    <w:p w14:paraId="2401E735" w14:textId="77777777" w:rsidR="00633A6A" w:rsidRDefault="00633A6A">
      <w:r>
        <w:continuationSeparator/>
      </w:r>
    </w:p>
  </w:footnote>
  <w:footnote w:id="1">
    <w:p w14:paraId="18709188" w14:textId="77777777" w:rsidR="00726F1A" w:rsidRDefault="00633A6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18BBD2A" w14:textId="77777777" w:rsidR="00726F1A" w:rsidRDefault="00633A6A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58E4B4EB" w14:textId="77777777" w:rsidR="00726F1A" w:rsidRDefault="00633A6A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58FD9235" w14:textId="77777777" w:rsidR="00726F1A" w:rsidRDefault="00633A6A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12DED83E" w14:textId="77777777" w:rsidR="00726F1A" w:rsidRDefault="00633A6A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0A1A85F6" w14:textId="77777777" w:rsidR="00726F1A" w:rsidRDefault="00633A6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6696A"/>
    <w:multiLevelType w:val="multilevel"/>
    <w:tmpl w:val="877C0F6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25D3497D"/>
    <w:multiLevelType w:val="multilevel"/>
    <w:tmpl w:val="150AA14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2" w15:restartNumberingAfterBreak="0">
    <w:nsid w:val="2CE2089C"/>
    <w:multiLevelType w:val="multilevel"/>
    <w:tmpl w:val="DFE610F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3" w15:restartNumberingAfterBreak="0">
    <w:nsid w:val="384C7D15"/>
    <w:multiLevelType w:val="multilevel"/>
    <w:tmpl w:val="9F9C93E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4" w15:restartNumberingAfterBreak="0">
    <w:nsid w:val="696633B2"/>
    <w:multiLevelType w:val="multilevel"/>
    <w:tmpl w:val="D7FEA5E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787385754">
    <w:abstractNumId w:val="1"/>
  </w:num>
  <w:num w:numId="2" w16cid:durableId="1623608981">
    <w:abstractNumId w:val="1"/>
    <w:lvlOverride w:ilvl="0">
      <w:startOverride w:val="1"/>
    </w:lvlOverride>
  </w:num>
  <w:num w:numId="3" w16cid:durableId="151413664">
    <w:abstractNumId w:val="3"/>
  </w:num>
  <w:num w:numId="4" w16cid:durableId="2030062528">
    <w:abstractNumId w:val="1"/>
    <w:lvlOverride w:ilvl="0">
      <w:startOverride w:val="1"/>
    </w:lvlOverride>
  </w:num>
  <w:num w:numId="5" w16cid:durableId="351536511">
    <w:abstractNumId w:val="2"/>
  </w:num>
  <w:num w:numId="6" w16cid:durableId="1040857281">
    <w:abstractNumId w:val="1"/>
    <w:lvlOverride w:ilvl="0">
      <w:startOverride w:val="1"/>
    </w:lvlOverride>
  </w:num>
  <w:num w:numId="7" w16cid:durableId="307126013">
    <w:abstractNumId w:val="0"/>
  </w:num>
  <w:num w:numId="8" w16cid:durableId="1281571167">
    <w:abstractNumId w:val="4"/>
  </w:num>
  <w:num w:numId="9" w16cid:durableId="90125809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F1A"/>
    <w:rsid w:val="000A5134"/>
    <w:rsid w:val="000E2BCD"/>
    <w:rsid w:val="003B14BE"/>
    <w:rsid w:val="004405AF"/>
    <w:rsid w:val="00565487"/>
    <w:rsid w:val="00633A6A"/>
    <w:rsid w:val="00683FC2"/>
    <w:rsid w:val="00726F1A"/>
    <w:rsid w:val="007F48B6"/>
    <w:rsid w:val="008C0C50"/>
    <w:rsid w:val="00C050CD"/>
    <w:rsid w:val="00D03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044CA"/>
  <w15:docId w15:val="{C1E60264-5320-4F7E-B5C8-B24F0BF9B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link w:val="NzevChar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customStyle="1" w:styleId="NzevChar">
    <w:name w:val="Název Char"/>
    <w:basedOn w:val="Standardnpsmoodstavce"/>
    <w:link w:val="Nzev"/>
    <w:rsid w:val="00633A6A"/>
    <w:rPr>
      <w:rFonts w:ascii="Arial" w:eastAsia="PingFang SC" w:hAnsi="Arial"/>
      <w:b/>
      <w:bCs/>
    </w:rPr>
  </w:style>
  <w:style w:type="paragraph" w:customStyle="1" w:styleId="NormlnIMP">
    <w:name w:val="Normální_IMP"/>
    <w:basedOn w:val="Normln"/>
    <w:rsid w:val="00633A6A"/>
    <w:pPr>
      <w:overflowPunct w:val="0"/>
      <w:autoSpaceDE w:val="0"/>
      <w:adjustRightInd w:val="0"/>
      <w:spacing w:line="228" w:lineRule="auto"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rekos.psp.cz/data/images/41619/800x500/206_bradlec-zn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573</Words>
  <Characters>3383</Characters>
  <Application>Microsoft Office Word</Application>
  <DocSecurity>0</DocSecurity>
  <Lines>28</Lines>
  <Paragraphs>7</Paragraphs>
  <ScaleCrop>false</ScaleCrop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</dc:creator>
  <cp:lastModifiedBy>Obec Bradlec</cp:lastModifiedBy>
  <cp:revision>7</cp:revision>
  <dcterms:created xsi:type="dcterms:W3CDTF">2025-06-30T09:06:00Z</dcterms:created>
  <dcterms:modified xsi:type="dcterms:W3CDTF">2025-07-08T07:15:00Z</dcterms:modified>
</cp:coreProperties>
</file>