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4645" w14:textId="0AAD36BD" w:rsidR="00CA5D02" w:rsidRDefault="00CF5134" w:rsidP="00057392">
      <w:pPr>
        <w:pStyle w:val="Bezmezer"/>
        <w:jc w:val="center"/>
      </w:pPr>
      <w:r>
        <w:t xml:space="preserve"> </w:t>
      </w:r>
      <w:r w:rsidR="00CF32DB">
        <w:rPr>
          <w:noProof/>
        </w:rPr>
        <w:drawing>
          <wp:inline distT="0" distB="0" distL="0" distR="0" wp14:anchorId="4D534556" wp14:editId="22366A1D">
            <wp:extent cx="5760720" cy="1123315"/>
            <wp:effectExtent l="0" t="0" r="0" b="635"/>
            <wp:docPr id="1440128493" name="Obrázek 1" descr="Obsah obrázku text, Písmo, bílé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28493" name="Obrázek 1" descr="Obsah obrázku text, Písmo, bílé, design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2BEF">
        <w:t xml:space="preserve"> </w:t>
      </w:r>
    </w:p>
    <w:p w14:paraId="1AA28030" w14:textId="77777777" w:rsidR="00F10008" w:rsidRDefault="00F10008" w:rsidP="00CA5D02">
      <w:pPr>
        <w:pStyle w:val="Bezmezer"/>
      </w:pPr>
    </w:p>
    <w:p w14:paraId="5C7558F3" w14:textId="77777777" w:rsidR="00FA01B9" w:rsidRDefault="00FA01B9" w:rsidP="00CA5D02">
      <w:pPr>
        <w:pStyle w:val="Bezmezer"/>
      </w:pPr>
    </w:p>
    <w:p w14:paraId="32003058" w14:textId="77777777" w:rsidR="00FA01B9" w:rsidRDefault="00FA01B9" w:rsidP="00CA5D02">
      <w:pPr>
        <w:pStyle w:val="Bezmezer"/>
      </w:pPr>
    </w:p>
    <w:p w14:paraId="671C70FA" w14:textId="77777777" w:rsidR="00CA5D02" w:rsidRDefault="00CA5D02" w:rsidP="00CA5D02">
      <w:pPr>
        <w:pStyle w:val="Bezmezer"/>
      </w:pPr>
    </w:p>
    <w:p w14:paraId="492701DC" w14:textId="77777777" w:rsidR="00057392" w:rsidRPr="00991DF2" w:rsidRDefault="00057392" w:rsidP="00CA5D02">
      <w:pPr>
        <w:pStyle w:val="Bezmezer"/>
        <w:jc w:val="center"/>
        <w:rPr>
          <w:rFonts w:ascii="Arial" w:hAnsi="Arial" w:cs="Arial"/>
          <w:b/>
        </w:rPr>
      </w:pPr>
    </w:p>
    <w:p w14:paraId="787F22FE" w14:textId="77777777" w:rsidR="00453FB3" w:rsidRPr="00991DF2" w:rsidRDefault="00453FB3" w:rsidP="00CA5D02">
      <w:pPr>
        <w:pStyle w:val="Bezmezer"/>
        <w:jc w:val="center"/>
        <w:rPr>
          <w:rFonts w:ascii="Arial" w:hAnsi="Arial" w:cs="Arial"/>
          <w:b/>
        </w:rPr>
      </w:pPr>
      <w:r w:rsidRPr="00991DF2">
        <w:rPr>
          <w:rFonts w:ascii="Arial" w:hAnsi="Arial" w:cs="Arial"/>
          <w:b/>
        </w:rPr>
        <w:t>Statutární město Hradec Králové</w:t>
      </w:r>
    </w:p>
    <w:p w14:paraId="406E74D1" w14:textId="77777777" w:rsidR="00453FB3" w:rsidRDefault="00453FB3" w:rsidP="00CA5D02">
      <w:pPr>
        <w:pStyle w:val="Bezmezer"/>
        <w:jc w:val="center"/>
        <w:rPr>
          <w:rFonts w:ascii="Arial" w:hAnsi="Arial" w:cs="Arial"/>
          <w:b/>
        </w:rPr>
      </w:pPr>
      <w:r w:rsidRPr="00991DF2">
        <w:rPr>
          <w:rFonts w:ascii="Arial" w:hAnsi="Arial" w:cs="Arial"/>
          <w:b/>
        </w:rPr>
        <w:t>Zastupitelstvo města Hradec Králové</w:t>
      </w:r>
    </w:p>
    <w:p w14:paraId="4FC403B0" w14:textId="77777777" w:rsidR="00F458BE" w:rsidRDefault="00F458BE" w:rsidP="00CA5D02">
      <w:pPr>
        <w:pStyle w:val="Bezmezer"/>
        <w:jc w:val="center"/>
        <w:rPr>
          <w:rFonts w:ascii="Arial" w:hAnsi="Arial" w:cs="Arial"/>
          <w:b/>
        </w:rPr>
      </w:pPr>
    </w:p>
    <w:p w14:paraId="5F652F4F" w14:textId="77777777" w:rsidR="00F458BE" w:rsidRDefault="00F458BE" w:rsidP="00CA5D02">
      <w:pPr>
        <w:pStyle w:val="Bezmezer"/>
        <w:jc w:val="center"/>
        <w:rPr>
          <w:rFonts w:ascii="Arial" w:hAnsi="Arial" w:cs="Arial"/>
          <w:b/>
        </w:rPr>
      </w:pPr>
    </w:p>
    <w:p w14:paraId="59A11B55" w14:textId="77777777" w:rsidR="00FA01B9" w:rsidRDefault="00FA01B9" w:rsidP="00CA5D02">
      <w:pPr>
        <w:pStyle w:val="Bezmezer"/>
        <w:jc w:val="center"/>
        <w:rPr>
          <w:rFonts w:ascii="Arial" w:hAnsi="Arial" w:cs="Arial"/>
          <w:b/>
        </w:rPr>
      </w:pPr>
    </w:p>
    <w:p w14:paraId="3544B418" w14:textId="77777777" w:rsidR="00FA01B9" w:rsidRDefault="00FA01B9" w:rsidP="00CA5D02">
      <w:pPr>
        <w:pStyle w:val="Bezmezer"/>
        <w:jc w:val="center"/>
        <w:rPr>
          <w:rFonts w:ascii="Arial" w:hAnsi="Arial" w:cs="Arial"/>
          <w:b/>
        </w:rPr>
      </w:pPr>
    </w:p>
    <w:p w14:paraId="68C73CEF" w14:textId="77777777" w:rsidR="00E41BE0" w:rsidRDefault="00E41BE0" w:rsidP="00CA5D02">
      <w:pPr>
        <w:pStyle w:val="Bezmezer"/>
        <w:jc w:val="center"/>
        <w:rPr>
          <w:rFonts w:ascii="Arial" w:hAnsi="Arial" w:cs="Arial"/>
          <w:b/>
        </w:rPr>
      </w:pPr>
    </w:p>
    <w:p w14:paraId="7C4DD107" w14:textId="321A0E73" w:rsidR="00E41BE0" w:rsidRPr="00E41BE0" w:rsidRDefault="00E41BE0" w:rsidP="00E41BE0">
      <w:pPr>
        <w:pStyle w:val="Bezmezer"/>
        <w:jc w:val="both"/>
        <w:rPr>
          <w:rFonts w:ascii="Arial" w:hAnsi="Arial" w:cs="Arial"/>
          <w:b/>
        </w:rPr>
      </w:pPr>
      <w:r w:rsidRPr="00E41BE0">
        <w:rPr>
          <w:rFonts w:ascii="Arial" w:hAnsi="Arial" w:cs="Arial"/>
          <w:b/>
        </w:rPr>
        <w:t>Obecně závazná vyhláška</w:t>
      </w:r>
      <w:r w:rsidR="00B330C8">
        <w:rPr>
          <w:rFonts w:ascii="Arial" w:hAnsi="Arial" w:cs="Arial"/>
          <w:b/>
        </w:rPr>
        <w:t xml:space="preserve"> statutárního města Hradec Králové</w:t>
      </w:r>
      <w:r w:rsidRPr="00E41BE0">
        <w:rPr>
          <w:rFonts w:ascii="Arial" w:hAnsi="Arial" w:cs="Arial"/>
          <w:b/>
        </w:rPr>
        <w:t xml:space="preserve">, kterou se mění obecně závazná vyhláška statutárního města Hradec Králové č. 2/2008, o zákazu požívání alkoholických nápojů na veřejném prostranství </w:t>
      </w:r>
    </w:p>
    <w:p w14:paraId="7D64094F" w14:textId="77777777" w:rsidR="00E41BE0" w:rsidRDefault="00E41BE0" w:rsidP="00CA5D02">
      <w:pPr>
        <w:pStyle w:val="Bezmezer"/>
        <w:jc w:val="center"/>
        <w:rPr>
          <w:rFonts w:ascii="Arial" w:hAnsi="Arial" w:cs="Arial"/>
          <w:b/>
          <w:color w:val="00B0F0"/>
        </w:rPr>
      </w:pPr>
    </w:p>
    <w:p w14:paraId="0FEC69E8" w14:textId="2973388E" w:rsidR="00C6241F" w:rsidRDefault="00E41BE0" w:rsidP="00E41BE0">
      <w:pPr>
        <w:jc w:val="both"/>
        <w:rPr>
          <w:rFonts w:ascii="Arial" w:hAnsi="Arial" w:cs="Arial"/>
        </w:rPr>
      </w:pPr>
      <w:r w:rsidRPr="00E41BE0">
        <w:rPr>
          <w:rFonts w:ascii="Arial" w:hAnsi="Arial" w:cs="Arial"/>
        </w:rPr>
        <w:t>Zastupitelstvo města Hradec Králové se na svém zasedání dne</w:t>
      </w:r>
      <w:r w:rsidR="00B330C8">
        <w:rPr>
          <w:rFonts w:ascii="Arial" w:hAnsi="Arial" w:cs="Arial"/>
        </w:rPr>
        <w:t xml:space="preserve"> 19. 5. 2026</w:t>
      </w:r>
      <w:r w:rsidRPr="00E41BE0">
        <w:rPr>
          <w:rFonts w:ascii="Arial" w:hAnsi="Arial" w:cs="Arial"/>
        </w:rPr>
        <w:t xml:space="preserve"> usnesením </w:t>
      </w:r>
      <w:r w:rsidR="00A35BB5">
        <w:rPr>
          <w:rFonts w:ascii="Arial" w:hAnsi="Arial" w:cs="Arial"/>
        </w:rPr>
        <w:br/>
      </w:r>
      <w:r w:rsidRPr="00E41BE0">
        <w:rPr>
          <w:rFonts w:ascii="Arial" w:hAnsi="Arial" w:cs="Arial"/>
        </w:rPr>
        <w:t xml:space="preserve">č. </w:t>
      </w:r>
      <w:r w:rsidR="0091672F" w:rsidRPr="0091672F">
        <w:rPr>
          <w:rFonts w:ascii="Arial" w:hAnsi="Arial" w:cs="Arial"/>
        </w:rPr>
        <w:t>ZM/2026/1634</w:t>
      </w:r>
      <w:r w:rsidR="0091672F">
        <w:rPr>
          <w:rFonts w:ascii="Arial" w:hAnsi="Arial" w:cs="Arial"/>
          <w:b/>
          <w:bCs/>
        </w:rPr>
        <w:t xml:space="preserve"> </w:t>
      </w:r>
      <w:r w:rsidRPr="00E41BE0">
        <w:rPr>
          <w:rFonts w:ascii="Arial" w:hAnsi="Arial" w:cs="Arial"/>
        </w:rPr>
        <w:t xml:space="preserve">usneslo vydat na základě </w:t>
      </w:r>
      <w:proofErr w:type="spellStart"/>
      <w:r w:rsidRPr="00E41BE0">
        <w:rPr>
          <w:rFonts w:ascii="Arial" w:hAnsi="Arial" w:cs="Arial"/>
        </w:rPr>
        <w:t>ust</w:t>
      </w:r>
      <w:proofErr w:type="spellEnd"/>
      <w:r w:rsidRPr="00E41BE0">
        <w:rPr>
          <w:rFonts w:ascii="Arial" w:hAnsi="Arial" w:cs="Arial"/>
        </w:rPr>
        <w:t xml:space="preserve">.. § 10 písm. a) a </w:t>
      </w:r>
      <w:proofErr w:type="spellStart"/>
      <w:r w:rsidRPr="00E41BE0">
        <w:rPr>
          <w:rFonts w:ascii="Arial" w:hAnsi="Arial" w:cs="Arial"/>
        </w:rPr>
        <w:t>ust</w:t>
      </w:r>
      <w:proofErr w:type="spellEnd"/>
      <w:r w:rsidRPr="00E41BE0">
        <w:rPr>
          <w:rFonts w:ascii="Arial" w:hAnsi="Arial" w:cs="Arial"/>
        </w:rPr>
        <w:t>. § 84 odst. 2 písm. h) zákona č. 128/2000 Sb., o obcích (obecní zřízení), ve znění pozdějších předpisů tuto obecně závaznou vyhlášku (dále jen “vyhláška“ ):</w:t>
      </w:r>
    </w:p>
    <w:p w14:paraId="1AF305F5" w14:textId="77777777" w:rsidR="00A35BB5" w:rsidRDefault="00A35BB5" w:rsidP="00E41BE0">
      <w:pPr>
        <w:jc w:val="both"/>
        <w:rPr>
          <w:rFonts w:ascii="Arial" w:hAnsi="Arial" w:cs="Arial"/>
        </w:rPr>
      </w:pPr>
    </w:p>
    <w:p w14:paraId="232B6865" w14:textId="77777777" w:rsidR="00A35BB5" w:rsidRDefault="00A35BB5" w:rsidP="00E41BE0">
      <w:pPr>
        <w:jc w:val="both"/>
        <w:rPr>
          <w:rFonts w:ascii="Arial" w:hAnsi="Arial" w:cs="Arial"/>
        </w:rPr>
      </w:pPr>
    </w:p>
    <w:p w14:paraId="36559B86" w14:textId="77777777" w:rsidR="00FA01B9" w:rsidRPr="00E41BE0" w:rsidRDefault="00FA01B9" w:rsidP="00E41BE0">
      <w:pPr>
        <w:jc w:val="both"/>
        <w:rPr>
          <w:rFonts w:ascii="Arial" w:hAnsi="Arial" w:cs="Arial"/>
        </w:rPr>
      </w:pPr>
    </w:p>
    <w:p w14:paraId="6E6286F4" w14:textId="2C2ED6A2" w:rsidR="003151D5" w:rsidRDefault="005A0EA3" w:rsidP="005A0EA3">
      <w:pPr>
        <w:pStyle w:val="Bezmezer"/>
        <w:jc w:val="center"/>
        <w:rPr>
          <w:rFonts w:ascii="Arial" w:hAnsi="Arial" w:cs="Arial"/>
          <w:b/>
        </w:rPr>
      </w:pPr>
      <w:r w:rsidRPr="00991DF2">
        <w:rPr>
          <w:rFonts w:ascii="Arial" w:hAnsi="Arial" w:cs="Arial"/>
          <w:b/>
        </w:rPr>
        <w:t>Článek 1</w:t>
      </w:r>
    </w:p>
    <w:p w14:paraId="68590748" w14:textId="77777777" w:rsidR="005A0EA3" w:rsidRPr="005A0EA3" w:rsidRDefault="005A0EA3" w:rsidP="005A0EA3">
      <w:pPr>
        <w:pStyle w:val="Bezmezer"/>
        <w:jc w:val="center"/>
        <w:rPr>
          <w:rFonts w:ascii="Arial" w:hAnsi="Arial" w:cs="Arial"/>
          <w:b/>
        </w:rPr>
      </w:pPr>
    </w:p>
    <w:p w14:paraId="556D7609" w14:textId="2B40EDAE" w:rsidR="005A0EA3" w:rsidRDefault="005A0EA3" w:rsidP="003151D5">
      <w:pPr>
        <w:rPr>
          <w:rFonts w:ascii="Arial" w:hAnsi="Arial" w:cs="Arial"/>
        </w:rPr>
      </w:pPr>
      <w:r w:rsidRPr="005A0EA3">
        <w:rPr>
          <w:rFonts w:ascii="Arial" w:hAnsi="Arial" w:cs="Arial"/>
        </w:rPr>
        <w:t>Obecně závazná vyhláška statutárního města Hradec Králové č. 2/2008, o zákazu požívání alkoholických nápojů na veřejném prostranství, se mění takto:</w:t>
      </w:r>
    </w:p>
    <w:p w14:paraId="4EF368FF" w14:textId="566982BD" w:rsidR="00643FE0" w:rsidRDefault="00CE4D8B" w:rsidP="003151D5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CE4D8B">
        <w:rPr>
          <w:rFonts w:ascii="Arial" w:hAnsi="Arial" w:cs="Arial"/>
        </w:rPr>
        <w:t xml:space="preserve"> přílo</w:t>
      </w:r>
      <w:r>
        <w:rPr>
          <w:rFonts w:ascii="Arial" w:hAnsi="Arial" w:cs="Arial"/>
        </w:rPr>
        <w:t>ze</w:t>
      </w:r>
      <w:r w:rsidRPr="00CE4D8B">
        <w:rPr>
          <w:rFonts w:ascii="Arial" w:hAnsi="Arial" w:cs="Arial"/>
        </w:rPr>
        <w:t xml:space="preserve"> č. 1 se </w:t>
      </w:r>
      <w:r w:rsidR="004F505D">
        <w:rPr>
          <w:rFonts w:ascii="Arial" w:hAnsi="Arial" w:cs="Arial"/>
        </w:rPr>
        <w:t>veřejné prostranství vymezené pod č. 42</w:t>
      </w:r>
      <w:r>
        <w:rPr>
          <w:rFonts w:ascii="Arial" w:hAnsi="Arial" w:cs="Arial"/>
        </w:rPr>
        <w:t xml:space="preserve"> ruší a nahrazuje se </w:t>
      </w:r>
      <w:r w:rsidRPr="00CE4D8B">
        <w:rPr>
          <w:rFonts w:ascii="Arial" w:hAnsi="Arial" w:cs="Arial"/>
        </w:rPr>
        <w:t>takto:</w:t>
      </w:r>
    </w:p>
    <w:p w14:paraId="2524C21B" w14:textId="77777777" w:rsidR="00954564" w:rsidRDefault="00954564" w:rsidP="00A35BB5">
      <w:pPr>
        <w:jc w:val="both"/>
        <w:rPr>
          <w:rFonts w:ascii="Arial" w:hAnsi="Arial" w:cs="Arial"/>
        </w:rPr>
      </w:pPr>
    </w:p>
    <w:p w14:paraId="76127BEF" w14:textId="77777777" w:rsidR="00B17D5C" w:rsidRDefault="00B17D5C" w:rsidP="00A35BB5">
      <w:pPr>
        <w:jc w:val="both"/>
        <w:rPr>
          <w:rFonts w:ascii="Arial" w:hAnsi="Arial" w:cs="Arial"/>
        </w:rPr>
      </w:pPr>
    </w:p>
    <w:p w14:paraId="58862546" w14:textId="77777777" w:rsidR="00B17D5C" w:rsidRDefault="00B17D5C" w:rsidP="00A35BB5">
      <w:pPr>
        <w:jc w:val="both"/>
        <w:rPr>
          <w:rFonts w:ascii="Arial" w:hAnsi="Arial" w:cs="Arial"/>
        </w:rPr>
      </w:pPr>
    </w:p>
    <w:p w14:paraId="0EF4B2AE" w14:textId="77777777" w:rsidR="00B17D5C" w:rsidRDefault="00B17D5C" w:rsidP="00A35BB5">
      <w:pPr>
        <w:jc w:val="both"/>
        <w:rPr>
          <w:rFonts w:ascii="Arial" w:hAnsi="Arial" w:cs="Arial"/>
        </w:rPr>
      </w:pPr>
    </w:p>
    <w:p w14:paraId="709D59E7" w14:textId="77777777" w:rsidR="00B17D5C" w:rsidRDefault="00B17D5C" w:rsidP="00A35BB5">
      <w:pPr>
        <w:jc w:val="both"/>
        <w:rPr>
          <w:rFonts w:ascii="Arial" w:hAnsi="Arial" w:cs="Arial"/>
        </w:rPr>
      </w:pPr>
    </w:p>
    <w:p w14:paraId="0A201D4A" w14:textId="77777777" w:rsidR="00B17D5C" w:rsidRDefault="00B17D5C" w:rsidP="00A35BB5">
      <w:pPr>
        <w:jc w:val="both"/>
        <w:rPr>
          <w:rFonts w:ascii="Arial" w:hAnsi="Arial" w:cs="Arial"/>
        </w:rPr>
      </w:pPr>
    </w:p>
    <w:p w14:paraId="48F2C438" w14:textId="77777777" w:rsidR="00B17D5C" w:rsidRDefault="00B17D5C" w:rsidP="00A35BB5">
      <w:pPr>
        <w:jc w:val="both"/>
        <w:rPr>
          <w:rFonts w:ascii="Arial" w:hAnsi="Arial" w:cs="Arial"/>
        </w:rPr>
      </w:pPr>
    </w:p>
    <w:p w14:paraId="574F1B3C" w14:textId="77777777" w:rsidR="00B17D5C" w:rsidRDefault="00B17D5C" w:rsidP="00A35BB5">
      <w:pPr>
        <w:jc w:val="both"/>
        <w:rPr>
          <w:rFonts w:ascii="Arial" w:hAnsi="Arial" w:cs="Arial"/>
        </w:rPr>
      </w:pPr>
    </w:p>
    <w:p w14:paraId="3F5E6A05" w14:textId="3A6F3E96" w:rsidR="00CF22D9" w:rsidRPr="00B17D5C" w:rsidRDefault="00A35BB5" w:rsidP="00B17D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42. Veřejné prostranství ohraničené ulicí Drtinova od křižovatky s ulicí Dvorská po křižovatku s ulicí K </w:t>
      </w:r>
      <w:proofErr w:type="spellStart"/>
      <w:r>
        <w:rPr>
          <w:rFonts w:ascii="Arial" w:hAnsi="Arial" w:cs="Arial"/>
        </w:rPr>
        <w:t>Metelce</w:t>
      </w:r>
      <w:proofErr w:type="spellEnd"/>
      <w:r>
        <w:rPr>
          <w:rFonts w:ascii="Arial" w:hAnsi="Arial" w:cs="Arial"/>
        </w:rPr>
        <w:t>, ulicí K </w:t>
      </w:r>
      <w:proofErr w:type="spellStart"/>
      <w:r>
        <w:rPr>
          <w:rFonts w:ascii="Arial" w:hAnsi="Arial" w:cs="Arial"/>
        </w:rPr>
        <w:t>Metelce</w:t>
      </w:r>
      <w:proofErr w:type="spellEnd"/>
      <w:r>
        <w:rPr>
          <w:rFonts w:ascii="Arial" w:hAnsi="Arial" w:cs="Arial"/>
        </w:rPr>
        <w:t xml:space="preserve"> od křižovatky s ulicí Drtinova po křižovatku s ulicí Dvorská, ulicí Dvorská od křižovatky s ulicí K </w:t>
      </w:r>
      <w:proofErr w:type="spellStart"/>
      <w:r>
        <w:rPr>
          <w:rFonts w:ascii="Arial" w:hAnsi="Arial" w:cs="Arial"/>
        </w:rPr>
        <w:t>Metelce</w:t>
      </w:r>
      <w:proofErr w:type="spellEnd"/>
      <w:r>
        <w:rPr>
          <w:rFonts w:ascii="Arial" w:hAnsi="Arial" w:cs="Arial"/>
        </w:rPr>
        <w:t xml:space="preserve"> po křižovatku s ulicí Za Škodovkou, ulicí Františka Tichého, ulicí Zahrádkářská jižně od křižovatky s ulicí Dvorská a ulicí Boční</w:t>
      </w:r>
    </w:p>
    <w:p w14:paraId="57E22155" w14:textId="77777777" w:rsidR="00A35BB5" w:rsidRDefault="00A35BB5" w:rsidP="00A35BB5">
      <w:pPr>
        <w:pStyle w:val="Bezmezer"/>
        <w:jc w:val="both"/>
        <w:rPr>
          <w:rFonts w:ascii="Arial" w:hAnsi="Arial" w:cs="Arial"/>
          <w:b/>
        </w:rPr>
      </w:pPr>
    </w:p>
    <w:p w14:paraId="773D3ACD" w14:textId="77777777" w:rsidR="00B17D5C" w:rsidRDefault="00B17D5C" w:rsidP="00A35BB5">
      <w:pPr>
        <w:pStyle w:val="Bezmezer"/>
        <w:jc w:val="both"/>
        <w:rPr>
          <w:rFonts w:ascii="Arial" w:hAnsi="Arial" w:cs="Arial"/>
          <w:b/>
        </w:rPr>
      </w:pPr>
    </w:p>
    <w:p w14:paraId="0F0F4E40" w14:textId="77777777" w:rsidR="00B17D5C" w:rsidRDefault="00B17D5C" w:rsidP="00A35BB5">
      <w:pPr>
        <w:pStyle w:val="Bezmezer"/>
        <w:jc w:val="both"/>
        <w:rPr>
          <w:rFonts w:ascii="Arial" w:hAnsi="Arial" w:cs="Arial"/>
          <w:b/>
        </w:rPr>
      </w:pPr>
    </w:p>
    <w:p w14:paraId="32E6DD29" w14:textId="77777777" w:rsidR="00B17D5C" w:rsidRDefault="00B17D5C" w:rsidP="00A35BB5">
      <w:pPr>
        <w:pStyle w:val="Bezmezer"/>
        <w:jc w:val="both"/>
        <w:rPr>
          <w:rFonts w:ascii="Arial" w:hAnsi="Arial" w:cs="Arial"/>
          <w:b/>
        </w:rPr>
      </w:pPr>
    </w:p>
    <w:p w14:paraId="0E130A44" w14:textId="77777777" w:rsidR="00B17D5C" w:rsidRPr="002927A4" w:rsidRDefault="00B17D5C" w:rsidP="00A35BB5">
      <w:pPr>
        <w:pStyle w:val="Bezmezer"/>
        <w:jc w:val="both"/>
        <w:rPr>
          <w:rFonts w:ascii="Arial" w:hAnsi="Arial" w:cs="Arial"/>
          <w:b/>
        </w:rPr>
      </w:pPr>
    </w:p>
    <w:p w14:paraId="0D110069" w14:textId="19F6C1EF" w:rsidR="00C6241F" w:rsidRDefault="00CF22D9" w:rsidP="003151D5">
      <w:pPr>
        <w:rPr>
          <w:rFonts w:ascii="Arial" w:hAnsi="Arial" w:cs="Arial"/>
        </w:rPr>
      </w:pPr>
      <w:r w:rsidRPr="00CF22D9">
        <w:rPr>
          <w:rFonts w:ascii="Arial" w:hAnsi="Arial" w:cs="Arial"/>
          <w:b/>
          <w:noProof/>
        </w:rPr>
        <w:drawing>
          <wp:inline distT="0" distB="0" distL="0" distR="0" wp14:anchorId="2A7A9AB5" wp14:editId="50C72ABB">
            <wp:extent cx="6160207" cy="3867150"/>
            <wp:effectExtent l="0" t="0" r="0" b="0"/>
            <wp:docPr id="1485623676" name="Obrázek 2" descr="Obsah obrázku mapa, text, Plán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23676" name="Obrázek 2" descr="Obsah obrázku mapa, text, Plán, diagra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73" t="453" r="7010" b="1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183" cy="386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060A41" w14:textId="77777777" w:rsidR="00954564" w:rsidRDefault="00954564" w:rsidP="003151D5">
      <w:pPr>
        <w:rPr>
          <w:rFonts w:ascii="Arial" w:hAnsi="Arial" w:cs="Arial"/>
        </w:rPr>
      </w:pPr>
    </w:p>
    <w:p w14:paraId="69ED603E" w14:textId="77777777" w:rsidR="00B17D5C" w:rsidRDefault="00B17D5C" w:rsidP="003151D5">
      <w:pPr>
        <w:rPr>
          <w:rFonts w:ascii="Arial" w:hAnsi="Arial" w:cs="Arial"/>
        </w:rPr>
      </w:pPr>
    </w:p>
    <w:p w14:paraId="49E8D0FD" w14:textId="77777777" w:rsidR="00B17D5C" w:rsidRDefault="00B17D5C" w:rsidP="003151D5">
      <w:pPr>
        <w:rPr>
          <w:rFonts w:ascii="Arial" w:hAnsi="Arial" w:cs="Arial"/>
        </w:rPr>
      </w:pPr>
    </w:p>
    <w:p w14:paraId="1D275299" w14:textId="77777777" w:rsidR="00B17D5C" w:rsidRDefault="00B17D5C" w:rsidP="003151D5">
      <w:pPr>
        <w:rPr>
          <w:rFonts w:ascii="Arial" w:hAnsi="Arial" w:cs="Arial"/>
        </w:rPr>
      </w:pPr>
    </w:p>
    <w:p w14:paraId="75A50926" w14:textId="77777777" w:rsidR="00B17D5C" w:rsidRDefault="00B17D5C" w:rsidP="003151D5">
      <w:pPr>
        <w:rPr>
          <w:rFonts w:ascii="Arial" w:hAnsi="Arial" w:cs="Arial"/>
        </w:rPr>
      </w:pPr>
    </w:p>
    <w:p w14:paraId="5B71E4A6" w14:textId="77777777" w:rsidR="00B17D5C" w:rsidRDefault="00B17D5C" w:rsidP="003151D5">
      <w:pPr>
        <w:rPr>
          <w:rFonts w:ascii="Arial" w:hAnsi="Arial" w:cs="Arial"/>
        </w:rPr>
      </w:pPr>
    </w:p>
    <w:p w14:paraId="12D4A891" w14:textId="77777777" w:rsidR="00B17D5C" w:rsidRDefault="00B17D5C" w:rsidP="003151D5">
      <w:pPr>
        <w:rPr>
          <w:rFonts w:ascii="Arial" w:hAnsi="Arial" w:cs="Arial"/>
        </w:rPr>
      </w:pPr>
    </w:p>
    <w:p w14:paraId="379FFD09" w14:textId="77777777" w:rsidR="00B17D5C" w:rsidRDefault="00B17D5C" w:rsidP="003151D5">
      <w:pPr>
        <w:rPr>
          <w:rFonts w:ascii="Arial" w:hAnsi="Arial" w:cs="Arial"/>
        </w:rPr>
      </w:pPr>
    </w:p>
    <w:p w14:paraId="14EDCC7C" w14:textId="77777777" w:rsidR="00B17D5C" w:rsidRDefault="00B17D5C" w:rsidP="003151D5">
      <w:pPr>
        <w:rPr>
          <w:rFonts w:ascii="Arial" w:hAnsi="Arial" w:cs="Arial"/>
        </w:rPr>
      </w:pPr>
    </w:p>
    <w:p w14:paraId="6B93B346" w14:textId="1CC340DB" w:rsidR="00954564" w:rsidRPr="00CF52E5" w:rsidRDefault="00CF52E5" w:rsidP="00954564">
      <w:pPr>
        <w:rPr>
          <w:rFonts w:ascii="Arial" w:hAnsi="Arial" w:cs="Arial"/>
        </w:rPr>
      </w:pPr>
      <w:r w:rsidRPr="00CF52E5">
        <w:rPr>
          <w:rFonts w:ascii="Arial" w:hAnsi="Arial" w:cs="Arial"/>
        </w:rPr>
        <w:lastRenderedPageBreak/>
        <w:t>Do přílohy č. 1 se na konec doplňuje nově vymezené veřejné prostranství (červenou čarou ohraničená zóna) č. 47, na níž se zakazuje požívání alkoholických nápojů, takto:</w:t>
      </w:r>
    </w:p>
    <w:p w14:paraId="5E90BC0B" w14:textId="6E0777DD" w:rsidR="00954564" w:rsidRDefault="00954564" w:rsidP="00954564">
      <w:pPr>
        <w:jc w:val="both"/>
        <w:rPr>
          <w:rFonts w:ascii="Arial" w:hAnsi="Arial" w:cs="Arial"/>
        </w:rPr>
      </w:pPr>
      <w:r w:rsidRPr="00CF52E5">
        <w:rPr>
          <w:rFonts w:ascii="Arial" w:hAnsi="Arial" w:cs="Arial"/>
        </w:rPr>
        <w:t>4</w:t>
      </w:r>
      <w:r w:rsidR="00CF52E5" w:rsidRPr="00CF52E5">
        <w:rPr>
          <w:rFonts w:ascii="Arial" w:hAnsi="Arial" w:cs="Arial"/>
        </w:rPr>
        <w:t>7</w:t>
      </w:r>
      <w:r w:rsidRPr="00CF52E5">
        <w:rPr>
          <w:rFonts w:ascii="Arial" w:hAnsi="Arial" w:cs="Arial"/>
        </w:rPr>
        <w:t>. Veřejné prostranství ulic</w:t>
      </w:r>
      <w:r w:rsidR="00027583" w:rsidRPr="00CF52E5">
        <w:rPr>
          <w:rFonts w:ascii="Arial" w:hAnsi="Arial" w:cs="Arial"/>
        </w:rPr>
        <w:t>e</w:t>
      </w:r>
      <w:r w:rsidRPr="00CF52E5">
        <w:rPr>
          <w:rFonts w:ascii="Arial" w:hAnsi="Arial" w:cs="Arial"/>
        </w:rPr>
        <w:t xml:space="preserve"> Dvorská</w:t>
      </w:r>
      <w:r w:rsidR="009200D5" w:rsidRPr="00CF52E5">
        <w:rPr>
          <w:rFonts w:ascii="Arial" w:hAnsi="Arial" w:cs="Arial"/>
        </w:rPr>
        <w:t xml:space="preserve"> od</w:t>
      </w:r>
      <w:r w:rsidR="00CF52E5">
        <w:rPr>
          <w:rFonts w:ascii="Arial" w:hAnsi="Arial" w:cs="Arial"/>
        </w:rPr>
        <w:t xml:space="preserve"> budovy č. p. 159 k budově č. p. 214</w:t>
      </w:r>
      <w:r w:rsidR="009200D5" w:rsidRPr="00CF52E5">
        <w:rPr>
          <w:rFonts w:ascii="Arial" w:hAnsi="Arial" w:cs="Arial"/>
        </w:rPr>
        <w:t xml:space="preserve">, </w:t>
      </w:r>
      <w:r w:rsidR="00CF52E5">
        <w:rPr>
          <w:rFonts w:ascii="Arial" w:hAnsi="Arial" w:cs="Arial"/>
        </w:rPr>
        <w:t xml:space="preserve">ulice Cihlářská od budovy č. p. 62 ke křižovatce s ulicemi Dvorská a K Meteoru, plocha zeleně </w:t>
      </w:r>
      <w:r w:rsidR="009200D5" w:rsidRPr="00CF52E5">
        <w:rPr>
          <w:rFonts w:ascii="Arial" w:hAnsi="Arial" w:cs="Arial"/>
        </w:rPr>
        <w:t>s pomníkem Krista</w:t>
      </w:r>
      <w:r w:rsidR="00CF52E5">
        <w:rPr>
          <w:rFonts w:ascii="Arial" w:hAnsi="Arial" w:cs="Arial"/>
        </w:rPr>
        <w:t xml:space="preserve"> u křižovatky mezi ulicemi Dvorská a Cihlářská</w:t>
      </w:r>
    </w:p>
    <w:p w14:paraId="249C7821" w14:textId="77777777" w:rsidR="00B17D5C" w:rsidRPr="00CF52E5" w:rsidRDefault="00B17D5C" w:rsidP="00954564">
      <w:pPr>
        <w:jc w:val="both"/>
        <w:rPr>
          <w:rFonts w:ascii="Arial" w:hAnsi="Arial" w:cs="Arial"/>
        </w:rPr>
      </w:pPr>
    </w:p>
    <w:p w14:paraId="0A4A8A47" w14:textId="77B5ECA4" w:rsidR="00C6241F" w:rsidRDefault="00027583" w:rsidP="003151D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3B14F76" wp14:editId="357D25E5">
            <wp:extent cx="6148625" cy="3257550"/>
            <wp:effectExtent l="0" t="0" r="5080" b="0"/>
            <wp:docPr id="19570725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26" cy="326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8E120" w14:textId="77777777" w:rsidR="008314B2" w:rsidRPr="00991DF2" w:rsidRDefault="008314B2" w:rsidP="00CE1E1E">
      <w:pPr>
        <w:pStyle w:val="Bezmezer"/>
        <w:jc w:val="both"/>
        <w:rPr>
          <w:rFonts w:ascii="Arial" w:hAnsi="Arial" w:cs="Arial"/>
          <w:b/>
        </w:rPr>
      </w:pPr>
    </w:p>
    <w:p w14:paraId="7BB3E094" w14:textId="124BA2D2" w:rsidR="00CE1E1E" w:rsidRDefault="003151D5" w:rsidP="00CF5134">
      <w:pPr>
        <w:pStyle w:val="Bezmezer"/>
        <w:jc w:val="center"/>
        <w:rPr>
          <w:rFonts w:ascii="Arial" w:hAnsi="Arial" w:cs="Arial"/>
          <w:b/>
        </w:rPr>
      </w:pPr>
      <w:r w:rsidRPr="00991DF2">
        <w:rPr>
          <w:rFonts w:ascii="Arial" w:hAnsi="Arial" w:cs="Arial"/>
          <w:b/>
        </w:rPr>
        <w:t xml:space="preserve">Článek </w:t>
      </w:r>
      <w:r w:rsidR="005A0EA3">
        <w:rPr>
          <w:rFonts w:ascii="Arial" w:hAnsi="Arial" w:cs="Arial"/>
          <w:b/>
        </w:rPr>
        <w:t>2</w:t>
      </w:r>
    </w:p>
    <w:p w14:paraId="1A57A498" w14:textId="77777777" w:rsidR="00CF5134" w:rsidRPr="00CF5134" w:rsidRDefault="00CF5134" w:rsidP="00CF5134">
      <w:pPr>
        <w:pStyle w:val="Bezmezer"/>
        <w:jc w:val="center"/>
        <w:rPr>
          <w:rFonts w:ascii="Arial" w:hAnsi="Arial" w:cs="Arial"/>
          <w:b/>
        </w:rPr>
      </w:pPr>
    </w:p>
    <w:p w14:paraId="6C8B17AE" w14:textId="08067B46" w:rsidR="003151D5" w:rsidRPr="00991DF2" w:rsidRDefault="003151D5" w:rsidP="003151D5">
      <w:pPr>
        <w:rPr>
          <w:rFonts w:ascii="Arial" w:hAnsi="Arial" w:cs="Arial"/>
        </w:rPr>
      </w:pPr>
      <w:r w:rsidRPr="00991DF2">
        <w:rPr>
          <w:rFonts w:ascii="Arial" w:hAnsi="Arial" w:cs="Arial"/>
        </w:rPr>
        <w:t xml:space="preserve">Tato obecně závazná vyhláška nabývá účinnosti </w:t>
      </w:r>
      <w:r w:rsidR="00E25AA1" w:rsidRPr="00CF32DB">
        <w:rPr>
          <w:rFonts w:ascii="Arial" w:hAnsi="Arial" w:cs="Arial"/>
        </w:rPr>
        <w:t xml:space="preserve">počátkem </w:t>
      </w:r>
      <w:r w:rsidR="00651C93" w:rsidRPr="00CF32DB">
        <w:rPr>
          <w:rFonts w:ascii="Arial" w:hAnsi="Arial" w:cs="Arial"/>
        </w:rPr>
        <w:t>patnáct</w:t>
      </w:r>
      <w:r w:rsidR="00E25AA1" w:rsidRPr="00CF32DB">
        <w:rPr>
          <w:rFonts w:ascii="Arial" w:hAnsi="Arial" w:cs="Arial"/>
        </w:rPr>
        <w:t xml:space="preserve">ého </w:t>
      </w:r>
      <w:r w:rsidR="00651C93" w:rsidRPr="00CF32DB">
        <w:rPr>
          <w:rFonts w:ascii="Arial" w:hAnsi="Arial" w:cs="Arial"/>
        </w:rPr>
        <w:t xml:space="preserve"> dne po dni </w:t>
      </w:r>
      <w:r w:rsidR="00E25AA1" w:rsidRPr="00CF32DB">
        <w:rPr>
          <w:rFonts w:ascii="Arial" w:hAnsi="Arial" w:cs="Arial"/>
        </w:rPr>
        <w:t xml:space="preserve">jejího </w:t>
      </w:r>
      <w:r w:rsidR="00651C93" w:rsidRPr="00CF32DB">
        <w:rPr>
          <w:rFonts w:ascii="Arial" w:hAnsi="Arial" w:cs="Arial"/>
        </w:rPr>
        <w:t>vyhlášení.</w:t>
      </w:r>
    </w:p>
    <w:p w14:paraId="2F18699F" w14:textId="4DF93575" w:rsidR="003151D5" w:rsidRDefault="003151D5" w:rsidP="003151D5">
      <w:pPr>
        <w:rPr>
          <w:rFonts w:ascii="Arial" w:hAnsi="Arial" w:cs="Arial"/>
        </w:rPr>
      </w:pPr>
    </w:p>
    <w:p w14:paraId="3F0B45FB" w14:textId="77777777" w:rsidR="00CF32DB" w:rsidRDefault="00CF32DB" w:rsidP="003151D5">
      <w:pPr>
        <w:rPr>
          <w:rFonts w:ascii="Arial" w:hAnsi="Arial" w:cs="Arial"/>
        </w:rPr>
      </w:pPr>
    </w:p>
    <w:p w14:paraId="1ABAFB69" w14:textId="77777777" w:rsidR="00CF5134" w:rsidRPr="00991DF2" w:rsidRDefault="00CF5134" w:rsidP="003151D5">
      <w:pPr>
        <w:rPr>
          <w:rFonts w:ascii="Arial" w:hAnsi="Arial" w:cs="Arial"/>
        </w:rPr>
      </w:pPr>
    </w:p>
    <w:p w14:paraId="11D41D15" w14:textId="116C7B82" w:rsidR="00CF32DB" w:rsidRDefault="00637039" w:rsidP="003151D5">
      <w:pPr>
        <w:rPr>
          <w:rFonts w:ascii="Arial" w:hAnsi="Arial" w:cs="Arial"/>
        </w:rPr>
      </w:pPr>
      <w:r w:rsidRPr="00991DF2">
        <w:rPr>
          <w:rFonts w:ascii="Arial" w:hAnsi="Arial" w:cs="Arial"/>
        </w:rPr>
        <w:t>……………………………………………..</w:t>
      </w:r>
      <w:r w:rsidR="00991DF2">
        <w:rPr>
          <w:rFonts w:ascii="Arial" w:hAnsi="Arial" w:cs="Arial"/>
        </w:rPr>
        <w:t xml:space="preserve">                    ………………………………………………</w:t>
      </w:r>
    </w:p>
    <w:p w14:paraId="48BEBC02" w14:textId="22A043F6" w:rsidR="00CF32DB" w:rsidRDefault="00CF32DB" w:rsidP="00CF32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Mgr. et Mgr. Pavlína Springerová, Ph.D.                    Ing. Miroslav Hloušek</w:t>
      </w:r>
    </w:p>
    <w:p w14:paraId="59A88F4C" w14:textId="0549FBDA" w:rsidR="00CF32DB" w:rsidRPr="00991DF2" w:rsidRDefault="00CF32DB" w:rsidP="00CF32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primátorka města                                                        náměstek primátorky</w:t>
      </w:r>
    </w:p>
    <w:p w14:paraId="6963E89B" w14:textId="0A68B85D" w:rsidR="0084294D" w:rsidRPr="00991DF2" w:rsidRDefault="0084294D" w:rsidP="0084294D">
      <w:pPr>
        <w:spacing w:after="0" w:line="240" w:lineRule="auto"/>
        <w:rPr>
          <w:rFonts w:ascii="Arial" w:hAnsi="Arial" w:cs="Arial"/>
        </w:rPr>
      </w:pPr>
      <w:r w:rsidRPr="00991DF2">
        <w:rPr>
          <w:rFonts w:ascii="Arial" w:hAnsi="Arial" w:cs="Arial"/>
        </w:rPr>
        <w:t xml:space="preserve">                                              </w:t>
      </w:r>
    </w:p>
    <w:p w14:paraId="10134F3B" w14:textId="29423B20" w:rsidR="00637039" w:rsidRPr="00991DF2" w:rsidRDefault="00637039" w:rsidP="0084294D">
      <w:pPr>
        <w:spacing w:after="0"/>
        <w:rPr>
          <w:rFonts w:ascii="Arial" w:hAnsi="Arial" w:cs="Arial"/>
        </w:rPr>
      </w:pPr>
    </w:p>
    <w:p w14:paraId="6CE30879" w14:textId="5CC8FF98" w:rsidR="008C4ADF" w:rsidRPr="00991DF2" w:rsidRDefault="008C4ADF" w:rsidP="0084294D">
      <w:pPr>
        <w:spacing w:after="0"/>
        <w:rPr>
          <w:rFonts w:ascii="Arial" w:hAnsi="Arial" w:cs="Arial"/>
        </w:rPr>
      </w:pPr>
    </w:p>
    <w:sectPr w:rsidR="008C4ADF" w:rsidRPr="0099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E214" w14:textId="77777777" w:rsidR="00934E1D" w:rsidRDefault="00934E1D" w:rsidP="00797B92">
      <w:pPr>
        <w:spacing w:after="0" w:line="240" w:lineRule="auto"/>
      </w:pPr>
      <w:r>
        <w:separator/>
      </w:r>
    </w:p>
  </w:endnote>
  <w:endnote w:type="continuationSeparator" w:id="0">
    <w:p w14:paraId="237B42A8" w14:textId="77777777" w:rsidR="00934E1D" w:rsidRDefault="00934E1D" w:rsidP="0079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7ED8" w14:textId="77777777" w:rsidR="00934E1D" w:rsidRDefault="00934E1D" w:rsidP="00797B92">
      <w:pPr>
        <w:spacing w:after="0" w:line="240" w:lineRule="auto"/>
      </w:pPr>
      <w:r>
        <w:separator/>
      </w:r>
    </w:p>
  </w:footnote>
  <w:footnote w:type="continuationSeparator" w:id="0">
    <w:p w14:paraId="375EDA9B" w14:textId="77777777" w:rsidR="00934E1D" w:rsidRDefault="00934E1D" w:rsidP="00797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E9E"/>
    <w:multiLevelType w:val="hybridMultilevel"/>
    <w:tmpl w:val="624EA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50838"/>
    <w:multiLevelType w:val="hybridMultilevel"/>
    <w:tmpl w:val="69DCA3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46925"/>
    <w:multiLevelType w:val="hybridMultilevel"/>
    <w:tmpl w:val="B0043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51066"/>
    <w:multiLevelType w:val="hybridMultilevel"/>
    <w:tmpl w:val="8B581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77ABC"/>
    <w:multiLevelType w:val="hybridMultilevel"/>
    <w:tmpl w:val="FB9C21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83757">
    <w:abstractNumId w:val="3"/>
  </w:num>
  <w:num w:numId="2" w16cid:durableId="611128367">
    <w:abstractNumId w:val="4"/>
  </w:num>
  <w:num w:numId="3" w16cid:durableId="685445662">
    <w:abstractNumId w:val="1"/>
  </w:num>
  <w:num w:numId="4" w16cid:durableId="1601135096">
    <w:abstractNumId w:val="0"/>
  </w:num>
  <w:num w:numId="5" w16cid:durableId="291793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D5"/>
    <w:rsid w:val="00020682"/>
    <w:rsid w:val="00027583"/>
    <w:rsid w:val="0004314B"/>
    <w:rsid w:val="000521F8"/>
    <w:rsid w:val="00057392"/>
    <w:rsid w:val="00067AAD"/>
    <w:rsid w:val="000708A1"/>
    <w:rsid w:val="00083D28"/>
    <w:rsid w:val="0009531E"/>
    <w:rsid w:val="000B2721"/>
    <w:rsid w:val="000B485F"/>
    <w:rsid w:val="000E0A97"/>
    <w:rsid w:val="00101ED2"/>
    <w:rsid w:val="0011130B"/>
    <w:rsid w:val="00112D8F"/>
    <w:rsid w:val="00194127"/>
    <w:rsid w:val="001C5F0A"/>
    <w:rsid w:val="001D2A1D"/>
    <w:rsid w:val="001D4A7B"/>
    <w:rsid w:val="001E0B48"/>
    <w:rsid w:val="001F39AA"/>
    <w:rsid w:val="001F6C5E"/>
    <w:rsid w:val="00213255"/>
    <w:rsid w:val="00220133"/>
    <w:rsid w:val="00220A0D"/>
    <w:rsid w:val="00227A4B"/>
    <w:rsid w:val="00235BED"/>
    <w:rsid w:val="002927A4"/>
    <w:rsid w:val="00295B31"/>
    <w:rsid w:val="002B5571"/>
    <w:rsid w:val="002C731A"/>
    <w:rsid w:val="002E6BEA"/>
    <w:rsid w:val="002F5FAE"/>
    <w:rsid w:val="00306A15"/>
    <w:rsid w:val="003151D5"/>
    <w:rsid w:val="003317D4"/>
    <w:rsid w:val="00346C8C"/>
    <w:rsid w:val="00356F1D"/>
    <w:rsid w:val="00366807"/>
    <w:rsid w:val="00366B97"/>
    <w:rsid w:val="00373EC6"/>
    <w:rsid w:val="00390BDF"/>
    <w:rsid w:val="00397CEB"/>
    <w:rsid w:val="003A36C9"/>
    <w:rsid w:val="003A6B6C"/>
    <w:rsid w:val="003A6DC8"/>
    <w:rsid w:val="003B18AC"/>
    <w:rsid w:val="003B67C1"/>
    <w:rsid w:val="003C6C5A"/>
    <w:rsid w:val="003D2ECB"/>
    <w:rsid w:val="00406A2B"/>
    <w:rsid w:val="00414F99"/>
    <w:rsid w:val="00420392"/>
    <w:rsid w:val="00432D7C"/>
    <w:rsid w:val="0044187A"/>
    <w:rsid w:val="00453FB3"/>
    <w:rsid w:val="00454DD4"/>
    <w:rsid w:val="0046211B"/>
    <w:rsid w:val="00464A70"/>
    <w:rsid w:val="004811DC"/>
    <w:rsid w:val="004A3EA7"/>
    <w:rsid w:val="004C7806"/>
    <w:rsid w:val="004D1AB5"/>
    <w:rsid w:val="004D399C"/>
    <w:rsid w:val="004F505D"/>
    <w:rsid w:val="00504927"/>
    <w:rsid w:val="00513B57"/>
    <w:rsid w:val="005810AA"/>
    <w:rsid w:val="00585D40"/>
    <w:rsid w:val="00594DFA"/>
    <w:rsid w:val="005A0EA3"/>
    <w:rsid w:val="005B6C21"/>
    <w:rsid w:val="005B760C"/>
    <w:rsid w:val="005D7410"/>
    <w:rsid w:val="005E2579"/>
    <w:rsid w:val="006034F8"/>
    <w:rsid w:val="006167CD"/>
    <w:rsid w:val="00632EB7"/>
    <w:rsid w:val="00637039"/>
    <w:rsid w:val="00643FE0"/>
    <w:rsid w:val="00651C93"/>
    <w:rsid w:val="006608F8"/>
    <w:rsid w:val="00672E41"/>
    <w:rsid w:val="0067705C"/>
    <w:rsid w:val="006A6829"/>
    <w:rsid w:val="006B27E3"/>
    <w:rsid w:val="006D1DAD"/>
    <w:rsid w:val="0071703C"/>
    <w:rsid w:val="007404D1"/>
    <w:rsid w:val="00757CF7"/>
    <w:rsid w:val="00762EDA"/>
    <w:rsid w:val="00797B92"/>
    <w:rsid w:val="007A6CCB"/>
    <w:rsid w:val="007C2146"/>
    <w:rsid w:val="007C4961"/>
    <w:rsid w:val="007C787D"/>
    <w:rsid w:val="007D4B17"/>
    <w:rsid w:val="007D51BE"/>
    <w:rsid w:val="00806C09"/>
    <w:rsid w:val="008129F4"/>
    <w:rsid w:val="00817556"/>
    <w:rsid w:val="008243AA"/>
    <w:rsid w:val="008314B2"/>
    <w:rsid w:val="0084294D"/>
    <w:rsid w:val="0084299A"/>
    <w:rsid w:val="00877DDC"/>
    <w:rsid w:val="008C4ADF"/>
    <w:rsid w:val="008D4FDA"/>
    <w:rsid w:val="00915267"/>
    <w:rsid w:val="0091672F"/>
    <w:rsid w:val="009200D5"/>
    <w:rsid w:val="009263D8"/>
    <w:rsid w:val="00930E64"/>
    <w:rsid w:val="00934E1D"/>
    <w:rsid w:val="009451BC"/>
    <w:rsid w:val="00947C7A"/>
    <w:rsid w:val="009524D1"/>
    <w:rsid w:val="00954564"/>
    <w:rsid w:val="00977AB0"/>
    <w:rsid w:val="00983C0C"/>
    <w:rsid w:val="00991DF2"/>
    <w:rsid w:val="00995130"/>
    <w:rsid w:val="009A1C28"/>
    <w:rsid w:val="009A25C2"/>
    <w:rsid w:val="009A47EB"/>
    <w:rsid w:val="009C51BB"/>
    <w:rsid w:val="009F0DBC"/>
    <w:rsid w:val="00A165E3"/>
    <w:rsid w:val="00A23A28"/>
    <w:rsid w:val="00A26823"/>
    <w:rsid w:val="00A318E2"/>
    <w:rsid w:val="00A34DEF"/>
    <w:rsid w:val="00A35BB5"/>
    <w:rsid w:val="00A37BE5"/>
    <w:rsid w:val="00A74541"/>
    <w:rsid w:val="00A839AF"/>
    <w:rsid w:val="00A91135"/>
    <w:rsid w:val="00A96C6F"/>
    <w:rsid w:val="00AA108F"/>
    <w:rsid w:val="00AA523D"/>
    <w:rsid w:val="00AA5992"/>
    <w:rsid w:val="00AB19DE"/>
    <w:rsid w:val="00AE2368"/>
    <w:rsid w:val="00AE2EE3"/>
    <w:rsid w:val="00AF7247"/>
    <w:rsid w:val="00B14257"/>
    <w:rsid w:val="00B17D5C"/>
    <w:rsid w:val="00B22EAA"/>
    <w:rsid w:val="00B27160"/>
    <w:rsid w:val="00B330C8"/>
    <w:rsid w:val="00B370B8"/>
    <w:rsid w:val="00B4066B"/>
    <w:rsid w:val="00B56B06"/>
    <w:rsid w:val="00B97FC1"/>
    <w:rsid w:val="00BD2FAB"/>
    <w:rsid w:val="00BD3FCA"/>
    <w:rsid w:val="00C02AA9"/>
    <w:rsid w:val="00C21512"/>
    <w:rsid w:val="00C23243"/>
    <w:rsid w:val="00C6241F"/>
    <w:rsid w:val="00C80767"/>
    <w:rsid w:val="00C90B7F"/>
    <w:rsid w:val="00C90C2E"/>
    <w:rsid w:val="00C935B5"/>
    <w:rsid w:val="00CA5D02"/>
    <w:rsid w:val="00CB6C72"/>
    <w:rsid w:val="00CB7FB6"/>
    <w:rsid w:val="00CC0CC2"/>
    <w:rsid w:val="00CC3CE5"/>
    <w:rsid w:val="00CD2799"/>
    <w:rsid w:val="00CE1912"/>
    <w:rsid w:val="00CE1E1E"/>
    <w:rsid w:val="00CE4D8B"/>
    <w:rsid w:val="00CF22D9"/>
    <w:rsid w:val="00CF32DB"/>
    <w:rsid w:val="00CF5134"/>
    <w:rsid w:val="00CF52E5"/>
    <w:rsid w:val="00D059DA"/>
    <w:rsid w:val="00D12E67"/>
    <w:rsid w:val="00D152D4"/>
    <w:rsid w:val="00D2053C"/>
    <w:rsid w:val="00D37B25"/>
    <w:rsid w:val="00D53AAC"/>
    <w:rsid w:val="00D5584D"/>
    <w:rsid w:val="00D6340B"/>
    <w:rsid w:val="00D86290"/>
    <w:rsid w:val="00DA5FE2"/>
    <w:rsid w:val="00DB393E"/>
    <w:rsid w:val="00DB3D1D"/>
    <w:rsid w:val="00DB4FDE"/>
    <w:rsid w:val="00DD50E6"/>
    <w:rsid w:val="00DF0544"/>
    <w:rsid w:val="00DF1BEF"/>
    <w:rsid w:val="00E01605"/>
    <w:rsid w:val="00E14698"/>
    <w:rsid w:val="00E25AA1"/>
    <w:rsid w:val="00E41BE0"/>
    <w:rsid w:val="00E562E1"/>
    <w:rsid w:val="00E61C79"/>
    <w:rsid w:val="00ED6FCE"/>
    <w:rsid w:val="00EF78C9"/>
    <w:rsid w:val="00F10008"/>
    <w:rsid w:val="00F174F7"/>
    <w:rsid w:val="00F20478"/>
    <w:rsid w:val="00F218A5"/>
    <w:rsid w:val="00F25DB1"/>
    <w:rsid w:val="00F458BE"/>
    <w:rsid w:val="00F82BEF"/>
    <w:rsid w:val="00F845E9"/>
    <w:rsid w:val="00F85693"/>
    <w:rsid w:val="00F9692B"/>
    <w:rsid w:val="00FA01B9"/>
    <w:rsid w:val="00FA041F"/>
    <w:rsid w:val="00FB05E9"/>
    <w:rsid w:val="00FB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E1C59"/>
  <w15:docId w15:val="{038E5801-24E3-48A2-9EBA-49407730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5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151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151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3151D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D0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7B92"/>
  </w:style>
  <w:style w:type="paragraph" w:styleId="Zpat">
    <w:name w:val="footer"/>
    <w:basedOn w:val="Normln"/>
    <w:link w:val="ZpatChar"/>
    <w:uiPriority w:val="99"/>
    <w:unhideWhenUsed/>
    <w:rsid w:val="0079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7B92"/>
  </w:style>
  <w:style w:type="character" w:styleId="Odkaznakoment">
    <w:name w:val="annotation reference"/>
    <w:basedOn w:val="Standardnpsmoodstavce"/>
    <w:uiPriority w:val="99"/>
    <w:semiHidden/>
    <w:unhideWhenUsed/>
    <w:rsid w:val="00AB19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19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19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9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9DE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52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526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52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D3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B31C1-BE11-4219-AAB8-0622BD2D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Rous Kamil</dc:creator>
  <cp:lastModifiedBy>Bednářová Danuše</cp:lastModifiedBy>
  <cp:revision>2</cp:revision>
  <cp:lastPrinted>2026-05-27T06:04:00Z</cp:lastPrinted>
  <dcterms:created xsi:type="dcterms:W3CDTF">2026-05-27T06:04:00Z</dcterms:created>
  <dcterms:modified xsi:type="dcterms:W3CDTF">2026-05-27T06:04:00Z</dcterms:modified>
</cp:coreProperties>
</file>