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F25" w:rsidRDefault="0065217D">
      <w:pPr>
        <w:pStyle w:val="Nzev"/>
        <w:rPr>
          <w:sz w:val="22"/>
          <w:szCs w:val="22"/>
        </w:rPr>
      </w:pPr>
      <w:r>
        <w:rPr>
          <w:sz w:val="22"/>
          <w:szCs w:val="22"/>
        </w:rPr>
        <w:t>Město Mníšek pod Brdy</w:t>
      </w:r>
      <w:r>
        <w:rPr>
          <w:sz w:val="22"/>
          <w:szCs w:val="22"/>
        </w:rPr>
        <w:br/>
        <w:t>Zastupitelstvo města Mníšek pod Brdy</w:t>
      </w:r>
    </w:p>
    <w:p w:rsidR="008E7F25" w:rsidRPr="005B3B19" w:rsidRDefault="005B3B19">
      <w:pPr>
        <w:pStyle w:val="NormlnIMP"/>
        <w:spacing w:after="120" w:line="360" w:lineRule="auto"/>
        <w:jc w:val="center"/>
        <w:rPr>
          <w:rFonts w:ascii="Arial" w:hAnsi="Arial" w:cs="Arial"/>
          <w:b/>
          <w:szCs w:val="22"/>
        </w:rPr>
      </w:pPr>
      <w:r w:rsidRPr="005B3B19">
        <w:rPr>
          <w:rFonts w:ascii="Arial" w:hAnsi="Arial" w:cs="Arial"/>
          <w:b/>
          <w:szCs w:val="22"/>
        </w:rPr>
        <w:t>Obecně závazná vyhláška</w:t>
      </w:r>
    </w:p>
    <w:p w:rsidR="008E7F25" w:rsidRPr="005B3B19" w:rsidRDefault="0065217D">
      <w:pPr>
        <w:pStyle w:val="NormlnIMP"/>
        <w:spacing w:after="120" w:line="360" w:lineRule="auto"/>
        <w:jc w:val="center"/>
        <w:rPr>
          <w:rFonts w:ascii="Arial" w:hAnsi="Arial" w:cs="Arial"/>
          <w:b/>
          <w:szCs w:val="22"/>
        </w:rPr>
      </w:pPr>
      <w:r w:rsidRPr="005B3B19">
        <w:rPr>
          <w:rFonts w:ascii="Arial" w:hAnsi="Arial" w:cs="Arial"/>
          <w:b/>
          <w:szCs w:val="22"/>
        </w:rPr>
        <w:t>o místním poplatku za odkládání komunálního odpadu z nemovité věci</w:t>
      </w:r>
    </w:p>
    <w:p w:rsidR="008E7F25" w:rsidRDefault="008E7F25">
      <w:pPr>
        <w:pStyle w:val="UvodniVeta"/>
        <w:spacing w:before="120"/>
        <w:rPr>
          <w:sz w:val="2"/>
          <w:szCs w:val="2"/>
        </w:rPr>
      </w:pPr>
    </w:p>
    <w:p w:rsidR="008E7F25" w:rsidRDefault="0065217D">
      <w:pPr>
        <w:pStyle w:val="UvodniVeta"/>
        <w:spacing w:before="120"/>
      </w:pPr>
      <w:r>
        <w:t xml:space="preserve">Zastupitelstvo města Mníšek pod Brdy se na svém </w:t>
      </w:r>
      <w:r w:rsidRPr="005B3B19">
        <w:t>zasedání dne </w:t>
      </w:r>
      <w:r w:rsidR="00440794">
        <w:t xml:space="preserve">11. </w:t>
      </w:r>
      <w:r w:rsidRPr="005B3B19">
        <w:t>12. 2024 usnesením č. </w:t>
      </w:r>
      <w:r w:rsidR="005B3B19" w:rsidRPr="005B3B19">
        <w:t xml:space="preserve">33/11/2024 </w:t>
      </w:r>
      <w:r w:rsidRPr="005B3B19">
        <w:t>usneslo vydat na základě § 14 zákona č. 565/</w:t>
      </w:r>
      <w:r>
        <w:t>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1</w:t>
      </w:r>
      <w:r>
        <w:rPr>
          <w:sz w:val="22"/>
          <w:szCs w:val="22"/>
        </w:rPr>
        <w:br/>
        <w:t>Úvodní ustanovení</w:t>
      </w:r>
    </w:p>
    <w:p w:rsidR="008E7F25" w:rsidRDefault="0065217D">
      <w:pPr>
        <w:pStyle w:val="Odstavec"/>
        <w:numPr>
          <w:ilvl w:val="0"/>
          <w:numId w:val="1"/>
        </w:numPr>
        <w:spacing w:before="120" w:line="240" w:lineRule="auto"/>
      </w:pPr>
      <w:r>
        <w:t>Město Mníšek pod Brdy touto vyhláškou zavádí místní poplatek za odkládání komunálního odpadu z nemovité věci (dále jen „poplatek“).</w:t>
      </w:r>
    </w:p>
    <w:p w:rsidR="008E7F25" w:rsidRDefault="0065217D">
      <w:pPr>
        <w:pStyle w:val="Odstavec"/>
        <w:numPr>
          <w:ilvl w:val="0"/>
          <w:numId w:val="1"/>
        </w:numPr>
        <w:spacing w:before="120" w:line="240" w:lineRule="auto"/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E7F25" w:rsidRDefault="0065217D">
      <w:pPr>
        <w:pStyle w:val="Odstavec"/>
        <w:numPr>
          <w:ilvl w:val="0"/>
          <w:numId w:val="1"/>
        </w:numPr>
        <w:spacing w:before="120" w:line="240" w:lineRule="auto"/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2</w:t>
      </w:r>
      <w:r>
        <w:rPr>
          <w:sz w:val="22"/>
          <w:szCs w:val="22"/>
        </w:rPr>
        <w:br/>
        <w:t>Předmět poplatku, poplatník a plátce poplatku</w:t>
      </w:r>
    </w:p>
    <w:p w:rsidR="008E7F25" w:rsidRDefault="0065217D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:rsidR="008E7F25" w:rsidRDefault="0065217D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8E7F25" w:rsidRDefault="0065217D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8E7F25" w:rsidRDefault="0065217D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8E7F25" w:rsidRDefault="0065217D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8E7F25" w:rsidRDefault="0065217D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8E7F25" w:rsidRDefault="0065217D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8E7F25" w:rsidRDefault="0065217D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8E7F25" w:rsidRDefault="0065217D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lastRenderedPageBreak/>
        <w:t>Čl. 3</w:t>
      </w:r>
      <w:r>
        <w:rPr>
          <w:sz w:val="22"/>
          <w:szCs w:val="22"/>
        </w:rPr>
        <w:br/>
        <w:t>Ohlašovací povinnost</w:t>
      </w:r>
    </w:p>
    <w:p w:rsidR="008E7F25" w:rsidRDefault="0065217D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8E7F25" w:rsidRDefault="0065217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8E7F25" w:rsidRDefault="0065217D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4</w:t>
      </w:r>
      <w:r>
        <w:rPr>
          <w:sz w:val="22"/>
          <w:szCs w:val="22"/>
        </w:rPr>
        <w:br/>
        <w:t>Základ poplatku</w:t>
      </w:r>
    </w:p>
    <w:p w:rsidR="008E7F25" w:rsidRDefault="0065217D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8E7F25" w:rsidRDefault="0065217D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8E7F25" w:rsidRDefault="0065217D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8E7F25" w:rsidRDefault="0065217D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5</w:t>
      </w:r>
      <w:r>
        <w:rPr>
          <w:sz w:val="22"/>
          <w:szCs w:val="22"/>
        </w:rPr>
        <w:br/>
        <w:t>Sazba poplatku</w:t>
      </w:r>
    </w:p>
    <w:p w:rsidR="008E7F25" w:rsidRDefault="0065217D">
      <w:pPr>
        <w:pStyle w:val="Odstavec"/>
      </w:pPr>
      <w:r>
        <w:t xml:space="preserve">Sazba </w:t>
      </w:r>
      <w:r w:rsidRPr="000E4300">
        <w:t xml:space="preserve">poplatku činí </w:t>
      </w:r>
      <w:r w:rsidR="005E4B66" w:rsidRPr="000E4300">
        <w:t>0,45</w:t>
      </w:r>
      <w:r w:rsidRPr="000E4300">
        <w:t> Kč za l.</w:t>
      </w:r>
      <w:r w:rsidR="00B53259" w:rsidRPr="000E4300">
        <w:t xml:space="preserve"> </w:t>
      </w:r>
      <w:r w:rsidR="00220179" w:rsidRPr="000E4300">
        <w:t>Nejnižší započitatelný objem nádoby</w:t>
      </w:r>
      <w:r w:rsidR="00E4543B" w:rsidRPr="000E4300">
        <w:t xml:space="preserve"> je </w:t>
      </w:r>
      <w:r w:rsidR="00572BFC" w:rsidRPr="000E4300">
        <w:t>80 l</w:t>
      </w:r>
      <w:r w:rsidR="00220179" w:rsidRPr="000E4300">
        <w:t>.</w:t>
      </w:r>
    </w:p>
    <w:p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6</w:t>
      </w:r>
      <w:r>
        <w:rPr>
          <w:sz w:val="22"/>
          <w:szCs w:val="22"/>
        </w:rPr>
        <w:br/>
        <w:t>Výpočet poplatku</w:t>
      </w:r>
    </w:p>
    <w:p w:rsidR="008E7F25" w:rsidRDefault="0065217D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8E7F25" w:rsidRDefault="0065217D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8E7F25" w:rsidRDefault="0065217D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8E7F25" w:rsidRDefault="0065217D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lastRenderedPageBreak/>
        <w:t>Čl. 7</w:t>
      </w:r>
      <w:r>
        <w:rPr>
          <w:sz w:val="22"/>
          <w:szCs w:val="22"/>
        </w:rPr>
        <w:br/>
        <w:t>Splatnost poplatku</w:t>
      </w:r>
    </w:p>
    <w:p w:rsidR="008E7F25" w:rsidRDefault="0065217D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probíhajícího kalendářního roku.</w:t>
      </w:r>
    </w:p>
    <w:p w:rsidR="008E7F25" w:rsidRDefault="0065217D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8</w:t>
      </w:r>
      <w:r>
        <w:rPr>
          <w:sz w:val="22"/>
          <w:szCs w:val="22"/>
        </w:rPr>
        <w:br/>
        <w:t>Přechodné a zrušovací ustanovení</w:t>
      </w:r>
    </w:p>
    <w:p w:rsidR="008E7F25" w:rsidRDefault="0065217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8E7F25" w:rsidRDefault="0065217D">
      <w:pPr>
        <w:pStyle w:val="Odstavec"/>
        <w:numPr>
          <w:ilvl w:val="0"/>
          <w:numId w:val="1"/>
        </w:numPr>
      </w:pPr>
      <w:r>
        <w:t xml:space="preserve">Zrušuje se obecně závazná </w:t>
      </w:r>
      <w:r w:rsidRPr="001C009F">
        <w:t>vyhláška č. </w:t>
      </w:r>
      <w:r w:rsidR="006754FF" w:rsidRPr="001C009F">
        <w:t>5/2023</w:t>
      </w:r>
      <w:r w:rsidRPr="001C009F">
        <w:t>, o místním poplatku</w:t>
      </w:r>
      <w:bookmarkStart w:id="0" w:name="_GoBack"/>
      <w:bookmarkEnd w:id="0"/>
      <w:r>
        <w:t xml:space="preserve"> za odkládání komunálního odpadu z nemovité věci ze dne 13. prosince 2023.</w:t>
      </w:r>
    </w:p>
    <w:p w:rsidR="008E7F25" w:rsidRDefault="0065217D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9</w:t>
      </w:r>
      <w:r>
        <w:rPr>
          <w:sz w:val="22"/>
          <w:szCs w:val="22"/>
        </w:rPr>
        <w:br/>
        <w:t>Účinnost</w:t>
      </w:r>
    </w:p>
    <w:p w:rsidR="008E7F25" w:rsidRDefault="0065217D">
      <w:pPr>
        <w:pStyle w:val="Odstavec"/>
      </w:pPr>
      <w:r>
        <w:t>Tato vyhláška nabývá účinnosti dnem 1. ledna 2025.</w:t>
      </w:r>
    </w:p>
    <w:p w:rsidR="00440794" w:rsidRDefault="00440794">
      <w:pPr>
        <w:pStyle w:val="Odstavec"/>
      </w:pPr>
    </w:p>
    <w:p w:rsidR="00440794" w:rsidRDefault="00440794">
      <w:pPr>
        <w:pStyle w:val="Odstavec"/>
      </w:pPr>
    </w:p>
    <w:p w:rsidR="00440794" w:rsidRDefault="0044079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40794" w:rsidTr="00440794">
        <w:trPr>
          <w:trHeight w:val="916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40794" w:rsidRDefault="00440794">
            <w:pPr>
              <w:pStyle w:val="PodpisovePole"/>
              <w:spacing w:line="256" w:lineRule="auto"/>
            </w:pPr>
            <w:r>
              <w:t>Ing. Petr Digrin, Ph.D.  v. r.</w:t>
            </w:r>
          </w:p>
          <w:p w:rsidR="00440794" w:rsidRDefault="00440794">
            <w:pPr>
              <w:pStyle w:val="PodpisovePole"/>
              <w:spacing w:line="256" w:lineRule="auto"/>
            </w:pPr>
            <w:r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40794" w:rsidRDefault="00440794">
            <w:pPr>
              <w:pStyle w:val="PodpisovePole"/>
              <w:spacing w:line="256" w:lineRule="auto"/>
            </w:pPr>
            <w:r>
              <w:t>Ing. Hana Kotoučová, Ph.D.  v. r.</w:t>
            </w:r>
            <w:r>
              <w:br/>
              <w:t xml:space="preserve"> místostarostka</w:t>
            </w:r>
          </w:p>
        </w:tc>
      </w:tr>
      <w:tr w:rsidR="00440794" w:rsidTr="00440794">
        <w:trPr>
          <w:trHeight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40794" w:rsidRDefault="00440794">
            <w:pPr>
              <w:pStyle w:val="PodpisovePole"/>
              <w:spacing w:line="256" w:lineRule="auto"/>
            </w:pPr>
          </w:p>
          <w:p w:rsidR="00440794" w:rsidRDefault="00440794">
            <w:pPr>
              <w:pStyle w:val="PodpisovePole"/>
              <w:spacing w:line="256" w:lineRule="auto"/>
            </w:pPr>
          </w:p>
          <w:p w:rsidR="00440794" w:rsidRDefault="00440794">
            <w:pPr>
              <w:pStyle w:val="PodpisovePole"/>
              <w:spacing w:line="256" w:lineRule="auto"/>
            </w:pPr>
          </w:p>
          <w:p w:rsidR="00440794" w:rsidRDefault="00440794">
            <w:pPr>
              <w:pStyle w:val="PodpisovePole"/>
              <w:spacing w:line="256" w:lineRule="auto"/>
            </w:pPr>
          </w:p>
          <w:p w:rsidR="00440794" w:rsidRDefault="00440794">
            <w:pPr>
              <w:pStyle w:val="PodpisovePole"/>
              <w:spacing w:line="256" w:lineRule="auto"/>
            </w:pPr>
            <w:r>
              <w:t>Daniela Páterová, DiS. 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40794" w:rsidRDefault="00440794">
            <w:pPr>
              <w:pStyle w:val="PodpisovePole"/>
              <w:spacing w:line="256" w:lineRule="auto"/>
            </w:pPr>
          </w:p>
        </w:tc>
      </w:tr>
      <w:tr w:rsidR="008E7F25" w:rsidTr="0044079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7F25" w:rsidRDefault="008E7F25" w:rsidP="00440794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7F25" w:rsidRDefault="008E7F25">
            <w:pPr>
              <w:pStyle w:val="PodpisovePole"/>
            </w:pPr>
          </w:p>
        </w:tc>
      </w:tr>
      <w:tr w:rsidR="008E7F25" w:rsidTr="0044079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7F25" w:rsidRDefault="008E7F2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7F25" w:rsidRDefault="008E7F25">
            <w:pPr>
              <w:pStyle w:val="PodpisovePole"/>
            </w:pPr>
          </w:p>
        </w:tc>
      </w:tr>
      <w:tr w:rsidR="008E7F25" w:rsidTr="0044079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7F25" w:rsidRDefault="008E7F2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7F25" w:rsidRDefault="008E7F25">
            <w:pPr>
              <w:pStyle w:val="PodpisovePole"/>
            </w:pPr>
          </w:p>
        </w:tc>
      </w:tr>
    </w:tbl>
    <w:p w:rsidR="008E7F25" w:rsidRDefault="008E7F25"/>
    <w:sectPr w:rsidR="008E7F2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F16" w:rsidRDefault="00D23F16">
      <w:r>
        <w:separator/>
      </w:r>
    </w:p>
  </w:endnote>
  <w:endnote w:type="continuationSeparator" w:id="0">
    <w:p w:rsidR="00D23F16" w:rsidRDefault="00D2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F16" w:rsidRDefault="00D23F16">
      <w:r>
        <w:rPr>
          <w:color w:val="000000"/>
        </w:rPr>
        <w:separator/>
      </w:r>
    </w:p>
  </w:footnote>
  <w:footnote w:type="continuationSeparator" w:id="0">
    <w:p w:rsidR="00D23F16" w:rsidRDefault="00D23F16">
      <w:r>
        <w:continuationSeparator/>
      </w:r>
    </w:p>
  </w:footnote>
  <w:footnote w:id="1">
    <w:p w:rsidR="008E7F25" w:rsidRDefault="0065217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8E7F25" w:rsidRDefault="0065217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E7F25" w:rsidRDefault="0065217D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8E7F25" w:rsidRDefault="0065217D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8E7F25" w:rsidRDefault="0065217D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8E7F25" w:rsidRDefault="0065217D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8E7F25" w:rsidRDefault="0065217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8E7F25" w:rsidRDefault="0065217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8E7F25" w:rsidRDefault="0065217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8E7F25" w:rsidRDefault="0065217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8E7F25" w:rsidRDefault="0065217D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8E7F25" w:rsidRDefault="0065217D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8E7F25" w:rsidRDefault="0065217D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8E7F25" w:rsidRDefault="0065217D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8E7F25" w:rsidRDefault="0065217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E6873"/>
    <w:multiLevelType w:val="multilevel"/>
    <w:tmpl w:val="9EE409C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25"/>
    <w:rsid w:val="000A71A3"/>
    <w:rsid w:val="000E4300"/>
    <w:rsid w:val="001C009F"/>
    <w:rsid w:val="00220179"/>
    <w:rsid w:val="00440794"/>
    <w:rsid w:val="005525CB"/>
    <w:rsid w:val="00572BFC"/>
    <w:rsid w:val="005B3B19"/>
    <w:rsid w:val="005E4B66"/>
    <w:rsid w:val="0065217D"/>
    <w:rsid w:val="006754FF"/>
    <w:rsid w:val="008E7F25"/>
    <w:rsid w:val="009A6882"/>
    <w:rsid w:val="00B53259"/>
    <w:rsid w:val="00D23F16"/>
    <w:rsid w:val="00E150B1"/>
    <w:rsid w:val="00E4543B"/>
    <w:rsid w:val="00E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70A6D-4D36-4236-B396-6CC54843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Hana Kotoučová, Ph.D.</dc:creator>
  <cp:lastModifiedBy>Dina Rišianová</cp:lastModifiedBy>
  <cp:revision>6</cp:revision>
  <cp:lastPrinted>2023-11-27T08:23:00Z</cp:lastPrinted>
  <dcterms:created xsi:type="dcterms:W3CDTF">2024-12-12T10:07:00Z</dcterms:created>
  <dcterms:modified xsi:type="dcterms:W3CDTF">2024-12-12T10:18:00Z</dcterms:modified>
</cp:coreProperties>
</file>