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819B" w14:textId="77777777" w:rsidR="00C27A27" w:rsidRPr="005F1C7E" w:rsidRDefault="00075DB2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1C7E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1753FD97" w14:textId="77777777" w:rsidR="005F1C7E" w:rsidRPr="002C26E2" w:rsidRDefault="005F1C7E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43B03" w14:textId="07E57F64" w:rsidR="00075DB2" w:rsidRDefault="00C27A27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 xml:space="preserve">Obecně závazná vyhláška města Jesenice </w:t>
      </w:r>
    </w:p>
    <w:p w14:paraId="48EB59EC" w14:textId="77777777" w:rsidR="00AE4401" w:rsidRPr="00AE4401" w:rsidRDefault="00AE4401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70E9A" w14:textId="03709A48" w:rsidR="005F1C7E" w:rsidRPr="00AE4401" w:rsidRDefault="00C86028" w:rsidP="00C8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B77C9" w:rsidRPr="00AE4401">
        <w:rPr>
          <w:rFonts w:ascii="Times New Roman" w:hAnsi="Times New Roman" w:cs="Times New Roman"/>
          <w:b/>
          <w:bCs/>
          <w:sz w:val="24"/>
          <w:szCs w:val="24"/>
        </w:rPr>
        <w:t xml:space="preserve">ochraně nočního klidu a </w:t>
      </w:r>
      <w:r w:rsidRPr="00AE4401">
        <w:rPr>
          <w:rFonts w:ascii="Times New Roman" w:hAnsi="Times New Roman" w:cs="Times New Roman"/>
          <w:b/>
          <w:bCs/>
          <w:sz w:val="24"/>
          <w:szCs w:val="24"/>
        </w:rPr>
        <w:t>regulaci hlučných činností</w:t>
      </w:r>
      <w:r w:rsidR="00AE4401" w:rsidRPr="00AE44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65076269"/>
      <w:r w:rsidR="00AE4401" w:rsidRPr="00AE4401">
        <w:rPr>
          <w:rFonts w:ascii="Times New Roman" w:hAnsi="Times New Roman" w:cs="Times New Roman"/>
          <w:b/>
          <w:bCs/>
          <w:sz w:val="24"/>
          <w:szCs w:val="24"/>
        </w:rPr>
        <w:t>na území města Jesenice</w:t>
      </w:r>
      <w:bookmarkEnd w:id="0"/>
    </w:p>
    <w:p w14:paraId="0067D0C3" w14:textId="77777777" w:rsidR="005F1C7E" w:rsidRPr="00AE4401" w:rsidRDefault="005F1C7E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07FC4" w14:textId="122D390E" w:rsidR="00C27A27" w:rsidRPr="00C86028" w:rsidRDefault="00C27A27" w:rsidP="00C86028">
      <w:pPr>
        <w:pStyle w:val="Default"/>
        <w:jc w:val="both"/>
        <w:rPr>
          <w:rFonts w:ascii="Times New Roman" w:hAnsi="Times New Roman" w:cs="Times New Roman"/>
        </w:rPr>
      </w:pPr>
      <w:r w:rsidRPr="00C86028">
        <w:rPr>
          <w:rFonts w:ascii="Times New Roman" w:hAnsi="Times New Roman" w:cs="Times New Roman"/>
        </w:rPr>
        <w:t xml:space="preserve">Zastupitelstvo </w:t>
      </w:r>
      <w:r w:rsidR="00C86028">
        <w:rPr>
          <w:rFonts w:ascii="Times New Roman" w:hAnsi="Times New Roman" w:cs="Times New Roman"/>
        </w:rPr>
        <w:t>m</w:t>
      </w:r>
      <w:r w:rsidRPr="00C86028">
        <w:rPr>
          <w:rFonts w:ascii="Times New Roman" w:hAnsi="Times New Roman" w:cs="Times New Roman"/>
        </w:rPr>
        <w:t xml:space="preserve">ěsta Jesenice se na svém zasedání dne </w:t>
      </w:r>
      <w:r w:rsidR="007B767A">
        <w:rPr>
          <w:rFonts w:ascii="Times New Roman" w:hAnsi="Times New Roman" w:cs="Times New Roman"/>
        </w:rPr>
        <w:t>08.03.2023</w:t>
      </w:r>
      <w:r w:rsidRPr="00C86028">
        <w:rPr>
          <w:rFonts w:ascii="Times New Roman" w:hAnsi="Times New Roman" w:cs="Times New Roman"/>
        </w:rPr>
        <w:t xml:space="preserve"> usnesením č. </w:t>
      </w:r>
      <w:r w:rsidR="007B767A">
        <w:rPr>
          <w:rFonts w:ascii="Times New Roman" w:hAnsi="Times New Roman" w:cs="Times New Roman"/>
        </w:rPr>
        <w:t>22/23-Z01</w:t>
      </w:r>
      <w:r w:rsidRPr="00C86028">
        <w:rPr>
          <w:rFonts w:ascii="Times New Roman" w:hAnsi="Times New Roman" w:cs="Times New Roman"/>
        </w:rPr>
        <w:t xml:space="preserve">  usneslo vydat v souladu s § 10 písm. </w:t>
      </w:r>
      <w:r w:rsidR="00C86028" w:rsidRPr="00C86028">
        <w:rPr>
          <w:rFonts w:ascii="Times New Roman" w:hAnsi="Times New Roman" w:cs="Times New Roman"/>
        </w:rPr>
        <w:t xml:space="preserve">písm. a) a písm. c) </w:t>
      </w:r>
      <w:r w:rsidRPr="00C86028">
        <w:rPr>
          <w:rFonts w:ascii="Times New Roman" w:hAnsi="Times New Roman" w:cs="Times New Roman"/>
        </w:rPr>
        <w:t>a § 84 odst. 2</w:t>
      </w:r>
      <w:r w:rsidR="002B7D54" w:rsidRPr="00C86028">
        <w:rPr>
          <w:rFonts w:ascii="Times New Roman" w:hAnsi="Times New Roman" w:cs="Times New Roman"/>
        </w:rPr>
        <w:t> </w:t>
      </w:r>
      <w:r w:rsidRPr="00C86028">
        <w:rPr>
          <w:rFonts w:ascii="Times New Roman" w:hAnsi="Times New Roman" w:cs="Times New Roman"/>
        </w:rPr>
        <w:t>písm. h) zákona č.</w:t>
      </w:r>
      <w:r w:rsidR="007B767A">
        <w:rPr>
          <w:rFonts w:ascii="Times New Roman" w:hAnsi="Times New Roman" w:cs="Times New Roman"/>
        </w:rPr>
        <w:t> </w:t>
      </w:r>
      <w:r w:rsidRPr="00C86028">
        <w:rPr>
          <w:rFonts w:ascii="Times New Roman" w:hAnsi="Times New Roman" w:cs="Times New Roman"/>
        </w:rPr>
        <w:t>128/2000 Sb., o</w:t>
      </w:r>
      <w:r w:rsidR="00C86028">
        <w:rPr>
          <w:rFonts w:ascii="Times New Roman" w:hAnsi="Times New Roman" w:cs="Times New Roman"/>
        </w:rPr>
        <w:t> </w:t>
      </w:r>
      <w:r w:rsidRPr="00C86028">
        <w:rPr>
          <w:rFonts w:ascii="Times New Roman" w:hAnsi="Times New Roman" w:cs="Times New Roman"/>
        </w:rPr>
        <w:t>obcích (obecní zřízení), ve znění pozdějších předpisů, tuto obecně závaznou vyhlášku</w:t>
      </w:r>
      <w:r w:rsidR="00480E7E" w:rsidRPr="00480E7E">
        <w:t xml:space="preserve"> </w:t>
      </w:r>
      <w:r w:rsidR="00480E7E" w:rsidRPr="00480E7E">
        <w:rPr>
          <w:rFonts w:ascii="Times New Roman" w:hAnsi="Times New Roman" w:cs="Times New Roman"/>
        </w:rPr>
        <w:t>o</w:t>
      </w:r>
      <w:r w:rsidR="00480E7E">
        <w:rPr>
          <w:rFonts w:ascii="Times New Roman" w:hAnsi="Times New Roman" w:cs="Times New Roman"/>
        </w:rPr>
        <w:t> </w:t>
      </w:r>
      <w:r w:rsidR="00480E7E" w:rsidRPr="00480E7E">
        <w:rPr>
          <w:rFonts w:ascii="Times New Roman" w:hAnsi="Times New Roman" w:cs="Times New Roman"/>
        </w:rPr>
        <w:t>ochraně nočního klidu a regulaci hlučných činností</w:t>
      </w:r>
      <w:r w:rsidR="00480E7E">
        <w:rPr>
          <w:rFonts w:ascii="Times New Roman" w:hAnsi="Times New Roman" w:cs="Times New Roman"/>
        </w:rPr>
        <w:t xml:space="preserve"> na území města Jesenice</w:t>
      </w:r>
      <w:r w:rsidRPr="00C86028">
        <w:rPr>
          <w:rFonts w:ascii="Times New Roman" w:hAnsi="Times New Roman" w:cs="Times New Roman"/>
        </w:rPr>
        <w:t xml:space="preserve"> (dále jen „vyhláška“):  </w:t>
      </w:r>
    </w:p>
    <w:p w14:paraId="721CA688" w14:textId="77777777" w:rsidR="00AE4401" w:rsidRDefault="00AE4401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041AD" w14:textId="0A54CBD7" w:rsidR="005F1C7E" w:rsidRPr="00AE4401" w:rsidRDefault="00C27A27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 xml:space="preserve">Čl. 1 </w:t>
      </w:r>
    </w:p>
    <w:p w14:paraId="6B84B49E" w14:textId="0B819585" w:rsidR="00C27A27" w:rsidRPr="00AE4401" w:rsidRDefault="00C27A27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0551BF59" w14:textId="77777777" w:rsidR="00C86028" w:rsidRPr="00AE4401" w:rsidRDefault="00C86028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68FA8" w14:textId="4E7B0144" w:rsidR="00C86028" w:rsidRDefault="00C86028" w:rsidP="00C86028">
      <w:pPr>
        <w:pStyle w:val="Odstavecseseznamem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7275846"/>
      <w:r w:rsidRPr="00C86028">
        <w:rPr>
          <w:rFonts w:ascii="Times New Roman" w:hAnsi="Times New Roman" w:cs="Times New Roman"/>
          <w:sz w:val="24"/>
          <w:szCs w:val="24"/>
        </w:rPr>
        <w:t xml:space="preserve">Předmětem úpravy této vyhlášky je </w:t>
      </w:r>
      <w:bookmarkStart w:id="2" w:name="_Hlk127275776"/>
      <w:r w:rsidRPr="00C86028">
        <w:rPr>
          <w:rFonts w:ascii="Times New Roman" w:hAnsi="Times New Roman" w:cs="Times New Roman"/>
          <w:sz w:val="24"/>
          <w:szCs w:val="24"/>
        </w:rPr>
        <w:t>zajištění místních záležitostí veřejného pořádku, regulace hlučných zařízení, ochrana životního prostředí, ochrana bezpečnosti, zdraví a</w:t>
      </w:r>
      <w:r w:rsidR="00480E7E">
        <w:rPr>
          <w:rFonts w:ascii="Times New Roman" w:hAnsi="Times New Roman" w:cs="Times New Roman"/>
          <w:sz w:val="24"/>
          <w:szCs w:val="24"/>
        </w:rPr>
        <w:t> </w:t>
      </w:r>
      <w:r w:rsidRPr="00C86028">
        <w:rPr>
          <w:rFonts w:ascii="Times New Roman" w:hAnsi="Times New Roman" w:cs="Times New Roman"/>
          <w:sz w:val="24"/>
          <w:szCs w:val="24"/>
        </w:rPr>
        <w:t xml:space="preserve">majetku na území města </w:t>
      </w:r>
      <w:r>
        <w:rPr>
          <w:rFonts w:ascii="Times New Roman" w:hAnsi="Times New Roman" w:cs="Times New Roman"/>
          <w:sz w:val="24"/>
          <w:szCs w:val="24"/>
        </w:rPr>
        <w:t>Jesenice</w:t>
      </w:r>
      <w:bookmarkEnd w:id="2"/>
      <w:r w:rsidRPr="00C86028">
        <w:rPr>
          <w:rFonts w:ascii="Times New Roman" w:hAnsi="Times New Roman" w:cs="Times New Roman"/>
          <w:sz w:val="24"/>
          <w:szCs w:val="24"/>
        </w:rPr>
        <w:t xml:space="preserve"> (dále jen „město“). </w:t>
      </w:r>
    </w:p>
    <w:p w14:paraId="354C2402" w14:textId="77777777" w:rsidR="00592E63" w:rsidRDefault="00592E63" w:rsidP="00592E6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D120A1B" w14:textId="5C6D5E47" w:rsidR="005F1C7E" w:rsidRPr="00C86028" w:rsidRDefault="00C86028" w:rsidP="00C86028">
      <w:pPr>
        <w:pStyle w:val="Odstavecseseznamem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86028">
        <w:rPr>
          <w:rFonts w:ascii="Times New Roman" w:hAnsi="Times New Roman" w:cs="Times New Roman"/>
          <w:sz w:val="24"/>
          <w:szCs w:val="24"/>
        </w:rPr>
        <w:t>Cílem této vyhlášky je vytvoření opatření směřujících k zabezpečení místních záležitostí veřejného pořádku jako stavu, který umožňuje pokojné a bezpečné soužití občanů i</w:t>
      </w:r>
      <w:r w:rsidR="00AE4401">
        <w:rPr>
          <w:rFonts w:ascii="Times New Roman" w:hAnsi="Times New Roman" w:cs="Times New Roman"/>
          <w:sz w:val="24"/>
          <w:szCs w:val="24"/>
        </w:rPr>
        <w:t> </w:t>
      </w:r>
      <w:r w:rsidRPr="00C86028">
        <w:rPr>
          <w:rFonts w:ascii="Times New Roman" w:hAnsi="Times New Roman" w:cs="Times New Roman"/>
          <w:sz w:val="24"/>
          <w:szCs w:val="24"/>
        </w:rPr>
        <w:t>návštěvníků města.</w:t>
      </w:r>
    </w:p>
    <w:bookmarkEnd w:id="1"/>
    <w:p w14:paraId="0A339582" w14:textId="51C94964" w:rsidR="005F1C7E" w:rsidRDefault="005F1C7E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CF32E" w14:textId="3544670B" w:rsidR="00C86028" w:rsidRPr="00AE4401" w:rsidRDefault="00C86028" w:rsidP="00C8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>Čl. 2</w:t>
      </w:r>
    </w:p>
    <w:p w14:paraId="1F3A0A46" w14:textId="2EA58665" w:rsidR="00C86028" w:rsidRPr="00AE4401" w:rsidRDefault="00C86028" w:rsidP="00C860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Vymezení činnosti, která by mohla narušit veřejný pořádek v obci nebo být v rozporu s dobrými mravy, ochranou bezpečnosti, zdraví a majetku</w:t>
      </w:r>
    </w:p>
    <w:p w14:paraId="6D5BFAAA" w14:textId="111C29B6" w:rsidR="00C86028" w:rsidRDefault="00C86028" w:rsidP="00C8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1BE3A" w14:textId="77777777" w:rsidR="00FB77C9" w:rsidRPr="00C77D3D" w:rsidRDefault="00C86028" w:rsidP="00C77D3D">
      <w:pPr>
        <w:pStyle w:val="Odstavecseseznamem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275909"/>
      <w:r w:rsidRPr="00C77D3D">
        <w:rPr>
          <w:rFonts w:ascii="Times New Roman" w:hAnsi="Times New Roman" w:cs="Times New Roman"/>
          <w:sz w:val="24"/>
          <w:szCs w:val="24"/>
        </w:rPr>
        <w:t>Činností, která by mohla narušit veřejný pořádek ve městě  nebo být v rozporu s dob</w:t>
      </w:r>
      <w:r w:rsidRPr="00C77D3D">
        <w:rPr>
          <w:rFonts w:ascii="Times New Roman" w:hAnsi="Times New Roman" w:cs="Times New Roman"/>
          <w:sz w:val="24"/>
          <w:szCs w:val="24"/>
        </w:rPr>
        <w:softHyphen/>
        <w:t>rými mravy, ochranou bezpečnosti, zdraví a majetku, je</w:t>
      </w:r>
      <w:r w:rsidR="00FB77C9" w:rsidRPr="00C77D3D">
        <w:rPr>
          <w:rFonts w:ascii="Times New Roman" w:hAnsi="Times New Roman" w:cs="Times New Roman"/>
          <w:sz w:val="24"/>
          <w:szCs w:val="24"/>
        </w:rPr>
        <w:t>:</w:t>
      </w:r>
    </w:p>
    <w:p w14:paraId="28A33D70" w14:textId="5D8005F6" w:rsidR="00FB77C9" w:rsidRDefault="00FB77C9" w:rsidP="00C77D3D">
      <w:pPr>
        <w:pStyle w:val="Odstavecseseznamem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rušení nočního klidu</w:t>
      </w:r>
      <w:r w:rsidR="00D72A99">
        <w:rPr>
          <w:rFonts w:ascii="Times New Roman" w:hAnsi="Times New Roman" w:cs="Times New Roman"/>
          <w:sz w:val="24"/>
          <w:szCs w:val="24"/>
        </w:rPr>
        <w:t>;</w:t>
      </w:r>
    </w:p>
    <w:p w14:paraId="10A8F2D4" w14:textId="74558D57" w:rsidR="00C86028" w:rsidRPr="00FB77C9" w:rsidRDefault="00E216DF" w:rsidP="00C77D3D">
      <w:pPr>
        <w:pStyle w:val="Odstavecseseznamem"/>
        <w:numPr>
          <w:ilvl w:val="0"/>
          <w:numId w:val="19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provozování hlučných činností</w:t>
      </w:r>
      <w:r w:rsidR="00C86028" w:rsidRPr="00FB77C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C86028" w:rsidRPr="00FB77C9">
        <w:rPr>
          <w:rFonts w:ascii="Times New Roman" w:hAnsi="Times New Roman" w:cs="Times New Roman"/>
          <w:sz w:val="24"/>
          <w:szCs w:val="24"/>
        </w:rPr>
        <w:t>v</w:t>
      </w:r>
      <w:r w:rsidR="00FB77C9">
        <w:rPr>
          <w:rFonts w:ascii="Times New Roman" w:hAnsi="Times New Roman" w:cs="Times New Roman"/>
          <w:sz w:val="24"/>
          <w:szCs w:val="24"/>
        </w:rPr>
        <w:t xml:space="preserve"> době stanovené v Čl.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FB77C9">
        <w:rPr>
          <w:rFonts w:ascii="Times New Roman" w:hAnsi="Times New Roman" w:cs="Times New Roman"/>
          <w:sz w:val="24"/>
          <w:szCs w:val="24"/>
        </w:rPr>
        <w:t>této vyhlášky</w:t>
      </w:r>
      <w:r w:rsidR="00C86028" w:rsidRPr="00FB77C9">
        <w:rPr>
          <w:rFonts w:ascii="Times New Roman" w:hAnsi="Times New Roman" w:cs="Times New Roman"/>
          <w:sz w:val="24"/>
          <w:szCs w:val="24"/>
        </w:rPr>
        <w:t>.</w:t>
      </w:r>
    </w:p>
    <w:p w14:paraId="64ACEDB9" w14:textId="5928AD8B" w:rsidR="00C86028" w:rsidRPr="00FB77C9" w:rsidRDefault="00C86028" w:rsidP="00FB7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6B50A" w14:textId="76848910" w:rsidR="00772CD0" w:rsidRPr="00AE4401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>Čl</w:t>
      </w:r>
      <w:r w:rsidR="00592E63" w:rsidRPr="00AE4401">
        <w:rPr>
          <w:rFonts w:ascii="Times New Roman" w:hAnsi="Times New Roman" w:cs="Times New Roman"/>
          <w:sz w:val="24"/>
          <w:szCs w:val="24"/>
        </w:rPr>
        <w:t>.</w:t>
      </w:r>
      <w:r w:rsidRPr="00AE4401">
        <w:rPr>
          <w:rFonts w:ascii="Times New Roman" w:hAnsi="Times New Roman" w:cs="Times New Roman"/>
          <w:sz w:val="24"/>
          <w:szCs w:val="24"/>
        </w:rPr>
        <w:t xml:space="preserve"> 3</w:t>
      </w:r>
    </w:p>
    <w:p w14:paraId="310C1A8C" w14:textId="2A2FF54D" w:rsidR="00772CD0" w:rsidRPr="00AE4401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Noční klid a jeho dodržování</w:t>
      </w:r>
    </w:p>
    <w:p w14:paraId="0CE26531" w14:textId="77777777" w:rsidR="00772CD0" w:rsidRPr="00AE4401" w:rsidRDefault="00772CD0" w:rsidP="00772C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65DD4" w14:textId="77777777" w:rsidR="00BE369A" w:rsidRDefault="00772CD0" w:rsidP="00772CD0">
      <w:pPr>
        <w:pStyle w:val="Odstavecseseznamem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275927"/>
      <w:r w:rsidRPr="00772CD0">
        <w:rPr>
          <w:rFonts w:ascii="Times New Roman" w:hAnsi="Times New Roman" w:cs="Times New Roman"/>
          <w:sz w:val="24"/>
          <w:szCs w:val="24"/>
        </w:rPr>
        <w:t>Dobou nočního klidu se rozumí doba od 22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CD0">
        <w:rPr>
          <w:rFonts w:ascii="Times New Roman" w:hAnsi="Times New Roman" w:cs="Times New Roman"/>
          <w:sz w:val="24"/>
          <w:szCs w:val="24"/>
        </w:rPr>
        <w:t>00 do 06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72CD0">
        <w:rPr>
          <w:rFonts w:ascii="Times New Roman" w:hAnsi="Times New Roman" w:cs="Times New Roman"/>
          <w:sz w:val="24"/>
          <w:szCs w:val="24"/>
        </w:rPr>
        <w:t>00, s</w:t>
      </w:r>
      <w:r w:rsidR="00BE369A">
        <w:rPr>
          <w:rFonts w:ascii="Times New Roman" w:hAnsi="Times New Roman" w:cs="Times New Roman"/>
          <w:sz w:val="24"/>
          <w:szCs w:val="24"/>
        </w:rPr>
        <w:t> </w:t>
      </w:r>
      <w:r w:rsidRPr="00772CD0">
        <w:rPr>
          <w:rFonts w:ascii="Times New Roman" w:hAnsi="Times New Roman" w:cs="Times New Roman"/>
          <w:sz w:val="24"/>
          <w:szCs w:val="24"/>
        </w:rPr>
        <w:t>výjimkou</w:t>
      </w:r>
      <w:r w:rsidR="00BE369A">
        <w:rPr>
          <w:rFonts w:ascii="Times New Roman" w:hAnsi="Times New Roman" w:cs="Times New Roman"/>
          <w:sz w:val="24"/>
          <w:szCs w:val="24"/>
        </w:rPr>
        <w:t>:</w:t>
      </w:r>
    </w:p>
    <w:p w14:paraId="4EE107D0" w14:textId="7FDD311B" w:rsidR="00BE369A" w:rsidRPr="007B767A" w:rsidRDefault="00772CD0" w:rsidP="00BE369A">
      <w:pPr>
        <w:pStyle w:val="Odstavecseseznamem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noci z 31.12. na 1.1., kdy doba nočního klidu </w:t>
      </w:r>
      <w:r w:rsidR="00F8201B"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trvá </w:t>
      </w:r>
      <w:r w:rsidR="007B76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201B"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>od 02:00 do 06:00</w:t>
      </w:r>
      <w:r w:rsidR="00BE369A"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634580" w14:textId="63B1CB86" w:rsidR="00772CD0" w:rsidRPr="007B767A" w:rsidRDefault="00BE369A" w:rsidP="00BE369A">
      <w:pPr>
        <w:pStyle w:val="Odstavecseseznamem"/>
        <w:numPr>
          <w:ilvl w:val="1"/>
          <w:numId w:val="20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noci z 30.4 na 1.5., kdy doba nočního klidu trvá </w:t>
      </w:r>
      <w:r w:rsidR="007B767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767A">
        <w:rPr>
          <w:rFonts w:ascii="Times New Roman" w:hAnsi="Times New Roman" w:cs="Times New Roman"/>
          <w:color w:val="000000" w:themeColor="text1"/>
          <w:sz w:val="24"/>
          <w:szCs w:val="24"/>
        </w:rPr>
        <w:t>od 00:00 do 06:00.</w:t>
      </w:r>
    </w:p>
    <w:bookmarkEnd w:id="4"/>
    <w:p w14:paraId="4A96C4A1" w14:textId="77777777" w:rsidR="00592E63" w:rsidRPr="00772CD0" w:rsidRDefault="00592E63" w:rsidP="00592E6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F967691" w14:textId="678C770B" w:rsidR="00772CD0" w:rsidRPr="00772CD0" w:rsidRDefault="00772CD0" w:rsidP="00772CD0">
      <w:pPr>
        <w:pStyle w:val="Odstavecseseznamem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72CD0">
        <w:rPr>
          <w:rFonts w:ascii="Times New Roman" w:hAnsi="Times New Roman" w:cs="Times New Roman"/>
          <w:sz w:val="24"/>
          <w:szCs w:val="24"/>
        </w:rPr>
        <w:t>V době nočního klidu je každý povinen zdržet se hlučných projevů a zamezit hluku při obstarávání svých věcí.</w:t>
      </w:r>
    </w:p>
    <w:p w14:paraId="2E7F39BB" w14:textId="46B239CB" w:rsidR="00FB77C9" w:rsidRPr="00AE4401" w:rsidRDefault="00FB77C9" w:rsidP="00FB7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 xml:space="preserve">Čl. </w:t>
      </w:r>
      <w:r w:rsidR="00F8201B" w:rsidRPr="00AE4401">
        <w:rPr>
          <w:rFonts w:ascii="Times New Roman" w:hAnsi="Times New Roman" w:cs="Times New Roman"/>
          <w:sz w:val="24"/>
          <w:szCs w:val="24"/>
        </w:rPr>
        <w:t>4</w:t>
      </w:r>
    </w:p>
    <w:p w14:paraId="61D67B12" w14:textId="55502F80" w:rsidR="00FB77C9" w:rsidRPr="00AE4401" w:rsidRDefault="00FB77C9" w:rsidP="00FB7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Omezení činností</w:t>
      </w:r>
    </w:p>
    <w:p w14:paraId="003B2888" w14:textId="77777777" w:rsidR="00592E63" w:rsidRDefault="00592E63" w:rsidP="00FB7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C4DF5" w14:textId="06D8E1F8" w:rsidR="00FB77C9" w:rsidRDefault="00F16169" w:rsidP="00F16169">
      <w:pPr>
        <w:pStyle w:val="Odstavecseseznamem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7275884"/>
      <w:r>
        <w:rPr>
          <w:rFonts w:ascii="Times New Roman" w:hAnsi="Times New Roman" w:cs="Times New Roman"/>
          <w:sz w:val="24"/>
          <w:szCs w:val="24"/>
        </w:rPr>
        <w:t xml:space="preserve">Hlučnou činností se rozumí </w:t>
      </w:r>
      <w:r w:rsidR="00592E63">
        <w:rPr>
          <w:rFonts w:ascii="Times New Roman" w:hAnsi="Times New Roman" w:cs="Times New Roman"/>
          <w:sz w:val="24"/>
          <w:szCs w:val="24"/>
        </w:rPr>
        <w:t xml:space="preserve">zejména </w:t>
      </w:r>
      <w:r>
        <w:rPr>
          <w:rFonts w:ascii="Times New Roman" w:hAnsi="Times New Roman" w:cs="Times New Roman"/>
          <w:sz w:val="24"/>
          <w:szCs w:val="24"/>
        </w:rPr>
        <w:t xml:space="preserve">činnosti </w:t>
      </w:r>
      <w:r w:rsidR="00FB77C9" w:rsidRPr="00F16169">
        <w:rPr>
          <w:rFonts w:ascii="Times New Roman" w:hAnsi="Times New Roman" w:cs="Times New Roman"/>
          <w:sz w:val="24"/>
          <w:szCs w:val="24"/>
        </w:rPr>
        <w:t>spojen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FB77C9" w:rsidRPr="00F16169">
        <w:rPr>
          <w:rFonts w:ascii="Times New Roman" w:hAnsi="Times New Roman" w:cs="Times New Roman"/>
          <w:sz w:val="24"/>
          <w:szCs w:val="24"/>
        </w:rPr>
        <w:t xml:space="preserve"> s používáním strojů, přístrojů a</w:t>
      </w:r>
      <w:r w:rsidR="00592E63">
        <w:rPr>
          <w:rFonts w:ascii="Times New Roman" w:hAnsi="Times New Roman" w:cs="Times New Roman"/>
          <w:sz w:val="24"/>
          <w:szCs w:val="24"/>
        </w:rPr>
        <w:t> </w:t>
      </w:r>
      <w:r w:rsidR="00FB77C9" w:rsidRPr="00F16169">
        <w:rPr>
          <w:rFonts w:ascii="Times New Roman" w:hAnsi="Times New Roman" w:cs="Times New Roman"/>
          <w:sz w:val="24"/>
          <w:szCs w:val="24"/>
        </w:rPr>
        <w:t>zařízení způsobujících hluk, např. sekač</w:t>
      </w:r>
      <w:r w:rsidR="00F8201B" w:rsidRPr="00F16169">
        <w:rPr>
          <w:rFonts w:ascii="Times New Roman" w:hAnsi="Times New Roman" w:cs="Times New Roman"/>
          <w:sz w:val="24"/>
          <w:szCs w:val="24"/>
        </w:rPr>
        <w:t>ky</w:t>
      </w:r>
      <w:r w:rsidR="00FB77C9" w:rsidRPr="00F16169">
        <w:rPr>
          <w:rFonts w:ascii="Times New Roman" w:hAnsi="Times New Roman" w:cs="Times New Roman"/>
          <w:sz w:val="24"/>
          <w:szCs w:val="24"/>
        </w:rPr>
        <w:t xml:space="preserve"> na trávu, </w:t>
      </w:r>
      <w:r w:rsidR="00F8201B" w:rsidRPr="00F16169">
        <w:rPr>
          <w:rFonts w:ascii="Times New Roman" w:hAnsi="Times New Roman" w:cs="Times New Roman"/>
          <w:sz w:val="24"/>
          <w:szCs w:val="24"/>
        </w:rPr>
        <w:t xml:space="preserve">křovinořezy, </w:t>
      </w:r>
      <w:r w:rsidRPr="00F16169">
        <w:rPr>
          <w:rFonts w:ascii="Times New Roman" w:hAnsi="Times New Roman" w:cs="Times New Roman"/>
          <w:sz w:val="24"/>
          <w:szCs w:val="24"/>
        </w:rPr>
        <w:t xml:space="preserve">motorové kosy, </w:t>
      </w:r>
      <w:r w:rsidR="00F8201B" w:rsidRPr="00F16169">
        <w:rPr>
          <w:rFonts w:ascii="Times New Roman" w:hAnsi="Times New Roman" w:cs="Times New Roman"/>
          <w:sz w:val="24"/>
          <w:szCs w:val="24"/>
        </w:rPr>
        <w:t>drtičky dřeva, kotoučové a okružní pily</w:t>
      </w:r>
      <w:r w:rsidR="00FB77C9" w:rsidRPr="00F16169">
        <w:rPr>
          <w:rFonts w:ascii="Times New Roman" w:hAnsi="Times New Roman" w:cs="Times New Roman"/>
          <w:sz w:val="24"/>
          <w:szCs w:val="24"/>
        </w:rPr>
        <w:t>, motorov</w:t>
      </w:r>
      <w:r w:rsidR="00F8201B" w:rsidRPr="00F16169">
        <w:rPr>
          <w:rFonts w:ascii="Times New Roman" w:hAnsi="Times New Roman" w:cs="Times New Roman"/>
          <w:sz w:val="24"/>
          <w:szCs w:val="24"/>
        </w:rPr>
        <w:t xml:space="preserve">é </w:t>
      </w:r>
      <w:r w:rsidR="00FB77C9" w:rsidRPr="00F16169">
        <w:rPr>
          <w:rFonts w:ascii="Times New Roman" w:hAnsi="Times New Roman" w:cs="Times New Roman"/>
          <w:sz w:val="24"/>
          <w:szCs w:val="24"/>
        </w:rPr>
        <w:t>pil</w:t>
      </w:r>
      <w:r w:rsidR="00F8201B" w:rsidRPr="00F16169">
        <w:rPr>
          <w:rFonts w:ascii="Times New Roman" w:hAnsi="Times New Roman" w:cs="Times New Roman"/>
          <w:sz w:val="24"/>
          <w:szCs w:val="24"/>
        </w:rPr>
        <w:t>y</w:t>
      </w:r>
      <w:r w:rsidR="00FB77C9" w:rsidRPr="00F16169">
        <w:rPr>
          <w:rFonts w:ascii="Times New Roman" w:hAnsi="Times New Roman" w:cs="Times New Roman"/>
          <w:sz w:val="24"/>
          <w:szCs w:val="24"/>
        </w:rPr>
        <w:t xml:space="preserve">, </w:t>
      </w:r>
      <w:r w:rsidRPr="00F16169">
        <w:rPr>
          <w:rFonts w:ascii="Times New Roman" w:hAnsi="Times New Roman" w:cs="Times New Roman"/>
          <w:sz w:val="24"/>
          <w:szCs w:val="24"/>
        </w:rPr>
        <w:t>pneumatické kladivo, kompresor</w:t>
      </w:r>
      <w:r w:rsidR="00FB77C9" w:rsidRPr="00F16169">
        <w:rPr>
          <w:rFonts w:ascii="Times New Roman" w:hAnsi="Times New Roman" w:cs="Times New Roman"/>
          <w:sz w:val="24"/>
          <w:szCs w:val="24"/>
        </w:rPr>
        <w:t xml:space="preserve"> apod</w:t>
      </w:r>
      <w:r>
        <w:rPr>
          <w:rFonts w:ascii="Times New Roman" w:hAnsi="Times New Roman" w:cs="Times New Roman"/>
          <w:sz w:val="24"/>
          <w:szCs w:val="24"/>
        </w:rPr>
        <w:t xml:space="preserve"> (dále jen „hlučné činnosti“)</w:t>
      </w:r>
      <w:r w:rsidR="00FB77C9" w:rsidRPr="00F16169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7196BF16" w14:textId="77777777" w:rsidR="00F16169" w:rsidRDefault="00F16169" w:rsidP="00F16169">
      <w:pPr>
        <w:pStyle w:val="Odstavecseseznamem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90D9DA7" w14:textId="6C1C7C40" w:rsidR="00F16169" w:rsidRDefault="00F16169" w:rsidP="00F16169">
      <w:pPr>
        <w:pStyle w:val="Odstavecseseznamem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7275945"/>
      <w:r>
        <w:rPr>
          <w:rFonts w:ascii="Times New Roman" w:hAnsi="Times New Roman" w:cs="Times New Roman"/>
          <w:sz w:val="24"/>
          <w:szCs w:val="24"/>
        </w:rPr>
        <w:lastRenderedPageBreak/>
        <w:t>Hlučné činnosti jsou zakázány:</w:t>
      </w:r>
    </w:p>
    <w:p w14:paraId="032F2671" w14:textId="77777777" w:rsidR="00D72A99" w:rsidRDefault="00F16169" w:rsidP="007176A9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2A99">
        <w:rPr>
          <w:rFonts w:ascii="Times New Roman" w:hAnsi="Times New Roman" w:cs="Times New Roman"/>
          <w:sz w:val="24"/>
          <w:szCs w:val="24"/>
        </w:rPr>
        <w:t>v pracovních dnech od 20:00 hodin</w:t>
      </w:r>
      <w:r w:rsidR="00D72A99" w:rsidRPr="00D72A99">
        <w:rPr>
          <w:rFonts w:ascii="Times New Roman" w:hAnsi="Times New Roman" w:cs="Times New Roman"/>
          <w:sz w:val="24"/>
          <w:szCs w:val="24"/>
        </w:rPr>
        <w:t>;</w:t>
      </w:r>
    </w:p>
    <w:p w14:paraId="09CA2DCF" w14:textId="42E25FF8" w:rsidR="00F16169" w:rsidRPr="00D72A99" w:rsidRDefault="00F16169" w:rsidP="007176A9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72A99">
        <w:rPr>
          <w:rFonts w:ascii="Times New Roman" w:hAnsi="Times New Roman" w:cs="Times New Roman"/>
          <w:sz w:val="24"/>
          <w:szCs w:val="24"/>
        </w:rPr>
        <w:t>v sobotu v době od 06:00 hod do 08:00 hod a od 19:00 hodin</w:t>
      </w:r>
      <w:r w:rsidR="00D72A99">
        <w:rPr>
          <w:rFonts w:ascii="Times New Roman" w:hAnsi="Times New Roman" w:cs="Times New Roman"/>
          <w:sz w:val="24"/>
          <w:szCs w:val="24"/>
        </w:rPr>
        <w:t>;</w:t>
      </w:r>
      <w:r w:rsidRPr="00D72A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37604" w14:textId="03E2B5E2" w:rsidR="00F16169" w:rsidRDefault="00F16169" w:rsidP="00FB77C9">
      <w:pPr>
        <w:pStyle w:val="Odstavecseseznamem"/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16169">
        <w:rPr>
          <w:rFonts w:ascii="Times New Roman" w:hAnsi="Times New Roman" w:cs="Times New Roman"/>
          <w:sz w:val="24"/>
          <w:szCs w:val="24"/>
        </w:rPr>
        <w:t>v</w:t>
      </w:r>
      <w:r w:rsidR="00C77D3D">
        <w:rPr>
          <w:rFonts w:ascii="Times New Roman" w:hAnsi="Times New Roman" w:cs="Times New Roman"/>
          <w:sz w:val="24"/>
          <w:szCs w:val="24"/>
        </w:rPr>
        <w:t> </w:t>
      </w:r>
      <w:r w:rsidRPr="00F16169">
        <w:rPr>
          <w:rFonts w:ascii="Times New Roman" w:hAnsi="Times New Roman" w:cs="Times New Roman"/>
          <w:sz w:val="24"/>
          <w:szCs w:val="24"/>
        </w:rPr>
        <w:t>neděli</w:t>
      </w:r>
      <w:r w:rsidR="00C77D3D">
        <w:rPr>
          <w:rFonts w:ascii="Times New Roman" w:hAnsi="Times New Roman" w:cs="Times New Roman"/>
          <w:sz w:val="24"/>
          <w:szCs w:val="24"/>
        </w:rPr>
        <w:t xml:space="preserve"> a ve dnech pracovního klidu</w:t>
      </w:r>
      <w:bookmarkEnd w:id="6"/>
      <w:r w:rsidR="00C77D3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BE369A">
        <w:rPr>
          <w:rFonts w:ascii="Times New Roman" w:hAnsi="Times New Roman" w:cs="Times New Roman"/>
          <w:sz w:val="24"/>
          <w:szCs w:val="24"/>
        </w:rPr>
        <w:t>.</w:t>
      </w:r>
      <w:r w:rsidR="00C77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EF60F" w14:textId="77777777" w:rsidR="00592E63" w:rsidRDefault="00592E63" w:rsidP="00C77D3D">
      <w:pPr>
        <w:pStyle w:val="Odstavecseseznamem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10"/>
    </w:p>
    <w:p w14:paraId="10BE0BF2" w14:textId="2FE90AFC" w:rsidR="00592E63" w:rsidRPr="00AE4401" w:rsidRDefault="00C77D3D" w:rsidP="00C77D3D">
      <w:pPr>
        <w:pStyle w:val="Odstavecseseznamem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>Čl</w:t>
      </w:r>
      <w:r w:rsidR="00592E63" w:rsidRPr="00AE4401">
        <w:rPr>
          <w:rFonts w:ascii="Times New Roman" w:hAnsi="Times New Roman" w:cs="Times New Roman"/>
          <w:sz w:val="24"/>
          <w:szCs w:val="24"/>
        </w:rPr>
        <w:t xml:space="preserve">. </w:t>
      </w:r>
      <w:r w:rsidRPr="00AE4401">
        <w:rPr>
          <w:rFonts w:ascii="Times New Roman" w:hAnsi="Times New Roman" w:cs="Times New Roman"/>
          <w:sz w:val="24"/>
          <w:szCs w:val="24"/>
        </w:rPr>
        <w:t>5</w:t>
      </w:r>
    </w:p>
    <w:p w14:paraId="08CBDC6E" w14:textId="6AC6AB46" w:rsidR="00C77D3D" w:rsidRPr="00AE4401" w:rsidRDefault="00C77D3D" w:rsidP="00C77D3D">
      <w:pPr>
        <w:pStyle w:val="Odstavecseseznamem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Výjimky</w:t>
      </w:r>
      <w:bookmarkEnd w:id="7"/>
    </w:p>
    <w:p w14:paraId="67B479B5" w14:textId="77777777" w:rsidR="00592E63" w:rsidRPr="00C77D3D" w:rsidRDefault="00592E63" w:rsidP="00C77D3D">
      <w:pPr>
        <w:pStyle w:val="Odstavecseseznamem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C96B8" w14:textId="77777777" w:rsidR="00C77D3D" w:rsidRDefault="00C77D3D" w:rsidP="00C77D3D">
      <w:pPr>
        <w:pStyle w:val="Odstavecseseznamem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D3D">
        <w:rPr>
          <w:rFonts w:ascii="Times New Roman" w:hAnsi="Times New Roman" w:cs="Times New Roman"/>
          <w:sz w:val="24"/>
          <w:szCs w:val="24"/>
        </w:rPr>
        <w:t>Omezení uvedená v této vyhlášce se nevztahují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3D8283" w14:textId="35C82BFD" w:rsidR="00C77D3D" w:rsidRDefault="0056140E" w:rsidP="00C77D3D">
      <w:pPr>
        <w:pStyle w:val="Odstavecseseznamem"/>
        <w:numPr>
          <w:ilvl w:val="0"/>
          <w:numId w:val="28"/>
        </w:numPr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C77D3D" w:rsidRPr="00C77D3D">
        <w:rPr>
          <w:rFonts w:ascii="Times New Roman" w:hAnsi="Times New Roman" w:cs="Times New Roman"/>
          <w:sz w:val="24"/>
          <w:szCs w:val="24"/>
        </w:rPr>
        <w:t>nezbytně nutn</w:t>
      </w:r>
      <w:r>
        <w:rPr>
          <w:rFonts w:ascii="Times New Roman" w:hAnsi="Times New Roman" w:cs="Times New Roman"/>
          <w:sz w:val="24"/>
          <w:szCs w:val="24"/>
        </w:rPr>
        <w:t xml:space="preserve">é činnosti </w:t>
      </w:r>
      <w:r w:rsidR="00C77D3D" w:rsidRPr="00C77D3D">
        <w:rPr>
          <w:rFonts w:ascii="Times New Roman" w:hAnsi="Times New Roman" w:cs="Times New Roman"/>
          <w:sz w:val="24"/>
          <w:szCs w:val="24"/>
        </w:rPr>
        <w:t>v rámci sezónních prací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77D3D" w:rsidRPr="00C77D3D">
        <w:rPr>
          <w:rFonts w:ascii="Times New Roman" w:hAnsi="Times New Roman" w:cs="Times New Roman"/>
          <w:sz w:val="24"/>
          <w:szCs w:val="24"/>
        </w:rPr>
        <w:t>zemědělství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4C52CA" w14:textId="49618B5C" w:rsidR="0056140E" w:rsidRPr="00C77D3D" w:rsidRDefault="0056140E" w:rsidP="0056140E">
      <w:pPr>
        <w:pStyle w:val="Odstavecseseznamem"/>
        <w:numPr>
          <w:ilvl w:val="0"/>
          <w:numId w:val="28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6140E">
        <w:rPr>
          <w:rFonts w:ascii="Times New Roman" w:hAnsi="Times New Roman" w:cs="Times New Roman"/>
          <w:sz w:val="24"/>
          <w:szCs w:val="24"/>
        </w:rPr>
        <w:t>údržbu veřejně prospěšných zařízení, komunikací a veřejných prostranství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6140E">
        <w:rPr>
          <w:rFonts w:ascii="Times New Roman" w:hAnsi="Times New Roman" w:cs="Times New Roman"/>
          <w:sz w:val="24"/>
          <w:szCs w:val="24"/>
        </w:rPr>
        <w:t>tomu oprávněnými osobami</w:t>
      </w:r>
      <w:r w:rsidR="00592E63">
        <w:rPr>
          <w:rFonts w:ascii="Times New Roman" w:hAnsi="Times New Roman" w:cs="Times New Roman"/>
          <w:sz w:val="24"/>
          <w:szCs w:val="24"/>
        </w:rPr>
        <w:t>;</w:t>
      </w:r>
    </w:p>
    <w:p w14:paraId="0FD43092" w14:textId="15022617" w:rsidR="00C77D3D" w:rsidRDefault="00C77D3D" w:rsidP="00C77D3D">
      <w:pPr>
        <w:pStyle w:val="Odstavecseseznamem"/>
        <w:numPr>
          <w:ilvl w:val="0"/>
          <w:numId w:val="28"/>
        </w:numPr>
        <w:tabs>
          <w:tab w:val="left" w:pos="567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7D3D">
        <w:rPr>
          <w:rFonts w:ascii="Times New Roman" w:hAnsi="Times New Roman" w:cs="Times New Roman"/>
          <w:sz w:val="24"/>
          <w:szCs w:val="24"/>
        </w:rPr>
        <w:t>na neodkladné činnosti související s odstraňováním následků havárií, přírodních kalamit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D3D">
        <w:rPr>
          <w:rFonts w:ascii="Times New Roman" w:hAnsi="Times New Roman" w:cs="Times New Roman"/>
          <w:sz w:val="24"/>
          <w:szCs w:val="24"/>
        </w:rPr>
        <w:t>jiných událostí ohrožujících život, zdraví nebo majetek.</w:t>
      </w:r>
    </w:p>
    <w:p w14:paraId="0E7BEC6B" w14:textId="77777777" w:rsidR="00592E63" w:rsidRDefault="00592E63" w:rsidP="00592E63">
      <w:pPr>
        <w:pStyle w:val="Odstavecseseznamem"/>
        <w:tabs>
          <w:tab w:val="left" w:pos="567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374678B" w14:textId="2B684D7C" w:rsidR="00C77D3D" w:rsidRDefault="0056140E" w:rsidP="00F20580">
      <w:pPr>
        <w:pStyle w:val="Odstavecseseznamem"/>
        <w:numPr>
          <w:ilvl w:val="0"/>
          <w:numId w:val="2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E41D0">
        <w:rPr>
          <w:rFonts w:ascii="Times New Roman" w:hAnsi="Times New Roman" w:cs="Times New Roman"/>
          <w:sz w:val="24"/>
          <w:szCs w:val="24"/>
        </w:rPr>
        <w:t>O i</w:t>
      </w:r>
      <w:r w:rsidR="00C77D3D" w:rsidRPr="00C77D3D">
        <w:rPr>
          <w:rFonts w:ascii="Times New Roman" w:hAnsi="Times New Roman" w:cs="Times New Roman"/>
          <w:sz w:val="24"/>
          <w:szCs w:val="24"/>
        </w:rPr>
        <w:t>ndividuální výjim</w:t>
      </w:r>
      <w:r w:rsidRPr="00CE41D0">
        <w:rPr>
          <w:rFonts w:ascii="Times New Roman" w:hAnsi="Times New Roman" w:cs="Times New Roman"/>
          <w:sz w:val="24"/>
          <w:szCs w:val="24"/>
        </w:rPr>
        <w:t>ce</w:t>
      </w:r>
      <w:r w:rsidR="00C77D3D" w:rsidRPr="00C77D3D">
        <w:rPr>
          <w:rFonts w:ascii="Times New Roman" w:hAnsi="Times New Roman" w:cs="Times New Roman"/>
          <w:sz w:val="24"/>
          <w:szCs w:val="24"/>
        </w:rPr>
        <w:t xml:space="preserve"> z omezení stanoven</w:t>
      </w:r>
      <w:r w:rsidRPr="00CE41D0">
        <w:rPr>
          <w:rFonts w:ascii="Times New Roman" w:hAnsi="Times New Roman" w:cs="Times New Roman"/>
          <w:sz w:val="24"/>
          <w:szCs w:val="24"/>
        </w:rPr>
        <w:t>ých</w:t>
      </w:r>
      <w:r w:rsidR="00C77D3D" w:rsidRPr="00C77D3D">
        <w:rPr>
          <w:rFonts w:ascii="Times New Roman" w:hAnsi="Times New Roman" w:cs="Times New Roman"/>
          <w:sz w:val="24"/>
          <w:szCs w:val="24"/>
        </w:rPr>
        <w:t xml:space="preserve"> touto vyhláškou </w:t>
      </w:r>
      <w:r w:rsidRPr="00CE41D0">
        <w:rPr>
          <w:rFonts w:ascii="Times New Roman" w:hAnsi="Times New Roman" w:cs="Times New Roman"/>
          <w:sz w:val="24"/>
          <w:szCs w:val="24"/>
        </w:rPr>
        <w:t xml:space="preserve">rozhoduje Rada města Jesenice na základě písemné žádosti </w:t>
      </w:r>
      <w:r w:rsidR="00803B41" w:rsidRPr="00CE41D0">
        <w:rPr>
          <w:rFonts w:ascii="Times New Roman" w:hAnsi="Times New Roman" w:cs="Times New Roman"/>
          <w:sz w:val="24"/>
          <w:szCs w:val="24"/>
        </w:rPr>
        <w:t>o udělení výjimky</w:t>
      </w:r>
      <w:r w:rsidR="00CE41D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CE41D0">
        <w:rPr>
          <w:rFonts w:ascii="Times New Roman" w:hAnsi="Times New Roman" w:cs="Times New Roman"/>
          <w:sz w:val="24"/>
          <w:szCs w:val="24"/>
        </w:rPr>
        <w:t xml:space="preserve"> zejména z důvodu konání </w:t>
      </w:r>
      <w:r w:rsidR="00CE41D0" w:rsidRPr="00CE41D0">
        <w:rPr>
          <w:rFonts w:ascii="Times New Roman" w:hAnsi="Times New Roman" w:cs="Times New Roman"/>
          <w:sz w:val="24"/>
          <w:szCs w:val="24"/>
        </w:rPr>
        <w:t xml:space="preserve">společenských a sportovních akcí </w:t>
      </w:r>
      <w:r w:rsidR="00CE41D0">
        <w:rPr>
          <w:rFonts w:ascii="Times New Roman" w:hAnsi="Times New Roman" w:cs="Times New Roman"/>
          <w:sz w:val="24"/>
          <w:szCs w:val="24"/>
        </w:rPr>
        <w:t>pořádaných</w:t>
      </w:r>
      <w:r w:rsidR="00CE41D0" w:rsidRPr="00CE41D0">
        <w:rPr>
          <w:rFonts w:ascii="Times New Roman" w:hAnsi="Times New Roman" w:cs="Times New Roman"/>
          <w:sz w:val="24"/>
          <w:szCs w:val="24"/>
        </w:rPr>
        <w:t xml:space="preserve"> na venkovním prostranství</w:t>
      </w:r>
      <w:r w:rsidR="00803B41" w:rsidRPr="00CE41D0">
        <w:rPr>
          <w:rFonts w:ascii="Times New Roman" w:hAnsi="Times New Roman" w:cs="Times New Roman"/>
          <w:sz w:val="24"/>
          <w:szCs w:val="24"/>
        </w:rPr>
        <w:t>.</w:t>
      </w:r>
      <w:r w:rsidR="00C77D3D" w:rsidRPr="00C77D3D">
        <w:rPr>
          <w:rFonts w:ascii="Times New Roman" w:hAnsi="Times New Roman" w:cs="Times New Roman"/>
          <w:sz w:val="24"/>
          <w:szCs w:val="24"/>
        </w:rPr>
        <w:t xml:space="preserve"> </w:t>
      </w:r>
      <w:r w:rsidR="00803B41" w:rsidRPr="00CE41D0">
        <w:rPr>
          <w:rFonts w:ascii="Times New Roman" w:hAnsi="Times New Roman" w:cs="Times New Roman"/>
          <w:sz w:val="24"/>
          <w:szCs w:val="24"/>
        </w:rPr>
        <w:t>Žadatel v žádosti uvede údaje rozhodné pro posouzení žádosti (identifikace žadatele podle správního řádu</w:t>
      </w:r>
      <w:r w:rsidR="009E6C7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803B41" w:rsidRPr="00CE41D0">
        <w:rPr>
          <w:rFonts w:ascii="Times New Roman" w:hAnsi="Times New Roman" w:cs="Times New Roman"/>
          <w:sz w:val="24"/>
          <w:szCs w:val="24"/>
        </w:rPr>
        <w:t>, místo a čas</w:t>
      </w:r>
      <w:r w:rsidR="00CE41D0">
        <w:rPr>
          <w:rFonts w:ascii="Times New Roman" w:hAnsi="Times New Roman" w:cs="Times New Roman"/>
          <w:sz w:val="24"/>
          <w:szCs w:val="24"/>
        </w:rPr>
        <w:t xml:space="preserve"> konání akce</w:t>
      </w:r>
      <w:r w:rsidR="00803B41" w:rsidRPr="00CE41D0">
        <w:rPr>
          <w:rFonts w:ascii="Times New Roman" w:hAnsi="Times New Roman" w:cs="Times New Roman"/>
          <w:sz w:val="24"/>
          <w:szCs w:val="24"/>
        </w:rPr>
        <w:t>, zdůvodnění</w:t>
      </w:r>
      <w:r w:rsidR="00CE41D0" w:rsidRPr="00CE41D0">
        <w:rPr>
          <w:rFonts w:ascii="Times New Roman" w:hAnsi="Times New Roman" w:cs="Times New Roman"/>
          <w:sz w:val="24"/>
          <w:szCs w:val="24"/>
        </w:rPr>
        <w:t>)</w:t>
      </w:r>
      <w:r w:rsidR="00BE369A">
        <w:rPr>
          <w:rFonts w:ascii="Times New Roman" w:hAnsi="Times New Roman" w:cs="Times New Roman"/>
          <w:sz w:val="24"/>
          <w:szCs w:val="24"/>
        </w:rPr>
        <w:t>.</w:t>
      </w:r>
      <w:r w:rsidR="00CE41D0" w:rsidRPr="00CE41D0">
        <w:rPr>
          <w:rFonts w:ascii="Times New Roman" w:hAnsi="Times New Roman" w:cs="Times New Roman"/>
          <w:sz w:val="24"/>
          <w:szCs w:val="24"/>
        </w:rPr>
        <w:t xml:space="preserve"> Žádost </w:t>
      </w:r>
      <w:r w:rsidR="00C77D3D" w:rsidRPr="00C77D3D">
        <w:rPr>
          <w:rFonts w:ascii="Times New Roman" w:hAnsi="Times New Roman" w:cs="Times New Roman"/>
          <w:sz w:val="24"/>
          <w:szCs w:val="24"/>
        </w:rPr>
        <w:t xml:space="preserve">je nezbytné předložit </w:t>
      </w:r>
      <w:r w:rsidR="00CE41D0" w:rsidRPr="00CE41D0">
        <w:rPr>
          <w:rFonts w:ascii="Times New Roman" w:hAnsi="Times New Roman" w:cs="Times New Roman"/>
          <w:sz w:val="24"/>
          <w:szCs w:val="24"/>
        </w:rPr>
        <w:t xml:space="preserve">nejpozději 15 dnů před konáním akce. </w:t>
      </w:r>
    </w:p>
    <w:p w14:paraId="4E154248" w14:textId="77777777" w:rsidR="004756EA" w:rsidRDefault="004756EA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B56E4" w14:textId="5FD6CA21" w:rsidR="00C27A27" w:rsidRPr="00AE4401" w:rsidRDefault="00C27A27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 xml:space="preserve">Čl. </w:t>
      </w:r>
      <w:r w:rsidR="00592E63" w:rsidRPr="00AE4401">
        <w:rPr>
          <w:rFonts w:ascii="Times New Roman" w:hAnsi="Times New Roman" w:cs="Times New Roman"/>
          <w:sz w:val="24"/>
          <w:szCs w:val="24"/>
        </w:rPr>
        <w:t>6</w:t>
      </w:r>
    </w:p>
    <w:p w14:paraId="69B1BADA" w14:textId="2D3C95B8" w:rsidR="00C27A27" w:rsidRPr="00AE4401" w:rsidRDefault="009E6C75" w:rsidP="005F1C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Společná a závěrečná ustanovení</w:t>
      </w:r>
    </w:p>
    <w:p w14:paraId="625A3D53" w14:textId="77777777" w:rsidR="005F1C7E" w:rsidRPr="00AE4401" w:rsidRDefault="005F1C7E" w:rsidP="005F1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D3965" w14:textId="432970DB" w:rsidR="00D670C7" w:rsidRPr="00592E63" w:rsidRDefault="008D650D" w:rsidP="00592E63">
      <w:pPr>
        <w:pStyle w:val="Odstavecseseznamem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50D">
        <w:rPr>
          <w:rFonts w:ascii="Times New Roman" w:hAnsi="Times New Roman" w:cs="Times New Roman"/>
          <w:sz w:val="24"/>
          <w:szCs w:val="24"/>
        </w:rPr>
        <w:t xml:space="preserve">Porušení ustanovení této vyhlášky lze postihovat podle zvláštních právních </w:t>
      </w:r>
      <w:r>
        <w:rPr>
          <w:rFonts w:ascii="Times New Roman" w:hAnsi="Times New Roman" w:cs="Times New Roman"/>
          <w:sz w:val="24"/>
          <w:szCs w:val="24"/>
        </w:rPr>
        <w:t>předpisů</w:t>
      </w:r>
      <w:r w:rsidR="00592E63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27DB4CF0" w14:textId="77777777" w:rsidR="00592E63" w:rsidRPr="00592E63" w:rsidRDefault="00592E63" w:rsidP="00592E6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B65F3" w14:textId="21423B40" w:rsidR="00592E63" w:rsidRPr="00592E63" w:rsidRDefault="00592E63" w:rsidP="00592E63">
      <w:pPr>
        <w:pStyle w:val="Odstavecseseznamem"/>
        <w:numPr>
          <w:ilvl w:val="1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92E63">
        <w:rPr>
          <w:rFonts w:ascii="Times New Roman" w:hAnsi="Times New Roman" w:cs="Times New Roman"/>
          <w:sz w:val="24"/>
          <w:szCs w:val="24"/>
        </w:rPr>
        <w:t xml:space="preserve">Zrušuje se </w:t>
      </w:r>
      <w:bookmarkStart w:id="8" w:name="_Hlk127275974"/>
      <w:r w:rsidRPr="00592E63">
        <w:rPr>
          <w:rFonts w:ascii="Times New Roman" w:hAnsi="Times New Roman" w:cs="Times New Roman"/>
          <w:sz w:val="24"/>
          <w:szCs w:val="24"/>
        </w:rPr>
        <w:t xml:space="preserve">Obecně závazná vyhláška </w:t>
      </w:r>
      <w:r>
        <w:rPr>
          <w:rFonts w:ascii="Times New Roman" w:hAnsi="Times New Roman" w:cs="Times New Roman"/>
          <w:sz w:val="24"/>
          <w:szCs w:val="24"/>
        </w:rPr>
        <w:t xml:space="preserve">obce </w:t>
      </w:r>
      <w:r w:rsidRPr="00592E63">
        <w:rPr>
          <w:rFonts w:ascii="Times New Roman" w:hAnsi="Times New Roman" w:cs="Times New Roman"/>
          <w:sz w:val="24"/>
          <w:szCs w:val="24"/>
        </w:rPr>
        <w:t>Jesenice č. 2/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592E63">
        <w:rPr>
          <w:rFonts w:ascii="Times New Roman" w:hAnsi="Times New Roman" w:cs="Times New Roman"/>
          <w:sz w:val="24"/>
          <w:szCs w:val="24"/>
        </w:rPr>
        <w:t xml:space="preserve"> k ochraně nočního klidu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2E63">
        <w:rPr>
          <w:rFonts w:ascii="Times New Roman" w:hAnsi="Times New Roman" w:cs="Times New Roman"/>
          <w:sz w:val="24"/>
          <w:szCs w:val="24"/>
        </w:rPr>
        <w:t xml:space="preserve">regulaci hlučných činností, ze dne </w:t>
      </w:r>
      <w:r>
        <w:rPr>
          <w:rFonts w:ascii="Times New Roman" w:hAnsi="Times New Roman" w:cs="Times New Roman"/>
          <w:sz w:val="24"/>
          <w:szCs w:val="24"/>
        </w:rPr>
        <w:t>23.06.2015</w:t>
      </w:r>
      <w:bookmarkEnd w:id="8"/>
      <w:r w:rsidRPr="00592E63">
        <w:rPr>
          <w:rFonts w:ascii="Times New Roman" w:hAnsi="Times New Roman" w:cs="Times New Roman"/>
          <w:sz w:val="24"/>
          <w:szCs w:val="24"/>
        </w:rPr>
        <w:t>.</w:t>
      </w:r>
    </w:p>
    <w:p w14:paraId="6997591C" w14:textId="77777777" w:rsidR="00592E63" w:rsidRDefault="00592E63" w:rsidP="00592E63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2E29C" w14:textId="3D56D6F3" w:rsidR="00592E63" w:rsidRPr="00AE4401" w:rsidRDefault="00592E63" w:rsidP="00592E6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E4401">
        <w:rPr>
          <w:rFonts w:ascii="Times New Roman" w:hAnsi="Times New Roman" w:cs="Times New Roman"/>
          <w:sz w:val="24"/>
          <w:szCs w:val="24"/>
        </w:rPr>
        <w:t>Čl. 7</w:t>
      </w:r>
    </w:p>
    <w:p w14:paraId="504C5183" w14:textId="77777777" w:rsidR="00592E63" w:rsidRPr="00AE4401" w:rsidRDefault="00592E63" w:rsidP="00592E6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01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1ADFFC70" w14:textId="77777777" w:rsidR="00592E63" w:rsidRPr="00592E63" w:rsidRDefault="00592E63" w:rsidP="00592E63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0176C" w14:textId="77777777" w:rsidR="00AE4401" w:rsidRPr="0032708C" w:rsidRDefault="00AE4401" w:rsidP="00AE4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8C">
        <w:rPr>
          <w:rFonts w:ascii="Times New Roman" w:hAnsi="Times New Roman" w:cs="Times New Roman"/>
          <w:sz w:val="24"/>
          <w:szCs w:val="24"/>
        </w:rPr>
        <w:t>Tato vyhláška nabývá účinnosti patnáctým dnem po dni vyhlášení.</w:t>
      </w:r>
    </w:p>
    <w:p w14:paraId="175B5C3B" w14:textId="77777777" w:rsidR="00C27A27" w:rsidRPr="005F1C7E" w:rsidRDefault="00C27A27" w:rsidP="005F1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846B1" w14:textId="6DCD2223" w:rsidR="00AE4401" w:rsidRDefault="00C27A27" w:rsidP="0010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38210" w14:textId="28C188A4" w:rsidR="001006E0" w:rsidRDefault="001006E0" w:rsidP="0010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3B38D" w14:textId="77777777" w:rsidR="001006E0" w:rsidRPr="00F307B6" w:rsidRDefault="001006E0" w:rsidP="001006E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72CB21E" w14:textId="6AC23D08" w:rsidR="00AE4401" w:rsidRPr="00F307B6" w:rsidRDefault="00AE4401" w:rsidP="001006E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07B6">
        <w:rPr>
          <w:rFonts w:ascii="Times New Roman" w:hAnsi="Times New Roman" w:cs="Times New Roman"/>
          <w:iCs/>
          <w:sz w:val="24"/>
          <w:szCs w:val="24"/>
        </w:rPr>
        <w:t xml:space="preserve">Ing. Pavel Smutný 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  <w:t>Ing. arch. Iva Řehulková</w:t>
      </w:r>
    </w:p>
    <w:p w14:paraId="28F51C3E" w14:textId="38AC59DD" w:rsidR="005F1C7E" w:rsidRPr="005F1C7E" w:rsidRDefault="00AE4401" w:rsidP="00100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7B6">
        <w:rPr>
          <w:rFonts w:ascii="Times New Roman" w:hAnsi="Times New Roman" w:cs="Times New Roman"/>
          <w:iCs/>
          <w:sz w:val="24"/>
          <w:szCs w:val="24"/>
        </w:rPr>
        <w:t xml:space="preserve">starosta </w:t>
      </w:r>
      <w:r w:rsidR="001006E0">
        <w:rPr>
          <w:rFonts w:ascii="Times New Roman" w:hAnsi="Times New Roman" w:cs="Times New Roman"/>
          <w:iCs/>
          <w:sz w:val="24"/>
          <w:szCs w:val="24"/>
        </w:rPr>
        <w:t>města Jesenice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  <w:t>místostarostka</w:t>
      </w:r>
      <w:r w:rsidRPr="00F307B6">
        <w:rPr>
          <w:rFonts w:ascii="Times New Roman" w:hAnsi="Times New Roman" w:cs="Times New Roman"/>
          <w:iCs/>
          <w:sz w:val="24"/>
          <w:szCs w:val="24"/>
        </w:rPr>
        <w:tab/>
      </w:r>
      <w:r w:rsidR="001006E0">
        <w:rPr>
          <w:rFonts w:ascii="Times New Roman" w:hAnsi="Times New Roman" w:cs="Times New Roman"/>
          <w:iCs/>
          <w:sz w:val="24"/>
          <w:szCs w:val="24"/>
        </w:rPr>
        <w:t>města Jesenice</w:t>
      </w:r>
    </w:p>
    <w:sectPr w:rsidR="005F1C7E" w:rsidRPr="005F1C7E" w:rsidSect="006C19BE">
      <w:head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0D7E" w14:textId="77777777" w:rsidR="00DB41AE" w:rsidRDefault="00DB41AE" w:rsidP="00DB41AE">
      <w:pPr>
        <w:spacing w:after="0" w:line="240" w:lineRule="auto"/>
      </w:pPr>
      <w:r>
        <w:separator/>
      </w:r>
    </w:p>
  </w:endnote>
  <w:endnote w:type="continuationSeparator" w:id="0">
    <w:p w14:paraId="37CD2BD7" w14:textId="77777777" w:rsidR="00DB41AE" w:rsidRDefault="00DB41AE" w:rsidP="00DB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3FB4" w14:textId="77777777" w:rsidR="00DB41AE" w:rsidRDefault="00DB41AE" w:rsidP="00DB41AE">
      <w:pPr>
        <w:spacing w:after="0" w:line="240" w:lineRule="auto"/>
      </w:pPr>
      <w:r>
        <w:separator/>
      </w:r>
    </w:p>
  </w:footnote>
  <w:footnote w:type="continuationSeparator" w:id="0">
    <w:p w14:paraId="2A71723B" w14:textId="77777777" w:rsidR="00DB41AE" w:rsidRDefault="00DB41AE" w:rsidP="00DB41AE">
      <w:pPr>
        <w:spacing w:after="0" w:line="240" w:lineRule="auto"/>
      </w:pPr>
      <w:r>
        <w:continuationSeparator/>
      </w:r>
    </w:p>
  </w:footnote>
  <w:footnote w:id="1">
    <w:p w14:paraId="002BE601" w14:textId="39831557" w:rsidR="00C77D3D" w:rsidRPr="009E6C75" w:rsidRDefault="00C77D3D" w:rsidP="009E6C75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 </w:t>
      </w:r>
      <w:r>
        <w:tab/>
      </w:r>
      <w:r w:rsidRPr="009E6C75">
        <w:rPr>
          <w:rFonts w:ascii="Times New Roman" w:hAnsi="Times New Roman" w:cs="Times New Roman"/>
        </w:rPr>
        <w:t xml:space="preserve">zákon č. 245/2000 Sb. o státních svátcích, o ostatních svátcích, o významných dnech a o dnech pracovního klidu; § 3: </w:t>
      </w:r>
      <w:r w:rsidRPr="009E6C75">
        <w:rPr>
          <w:rFonts w:ascii="Times New Roman" w:hAnsi="Times New Roman" w:cs="Times New Roman"/>
          <w:b/>
          <w:bCs/>
        </w:rPr>
        <w:t>Dny pracovního klidu</w:t>
      </w:r>
      <w:r w:rsidRPr="009E6C75">
        <w:rPr>
          <w:rFonts w:ascii="Times New Roman" w:hAnsi="Times New Roman" w:cs="Times New Roman"/>
        </w:rPr>
        <w:t xml:space="preserve"> jsou státní svátky a ostatní svátky, kromě dnů nepřetržitého odpočinku zaměstnance v týdnu.</w:t>
      </w:r>
    </w:p>
  </w:footnote>
  <w:footnote w:id="2">
    <w:p w14:paraId="25B1B79F" w14:textId="4C54149D" w:rsidR="00CE41D0" w:rsidRPr="009E6C75" w:rsidRDefault="00CE41D0" w:rsidP="009E6C75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 w:rsidRPr="009E6C75">
        <w:rPr>
          <w:rStyle w:val="Znakapoznpodarou"/>
          <w:rFonts w:ascii="Times New Roman" w:hAnsi="Times New Roman" w:cs="Times New Roman"/>
        </w:rPr>
        <w:footnoteRef/>
      </w:r>
      <w:r w:rsidRPr="009E6C75">
        <w:rPr>
          <w:rFonts w:ascii="Times New Roman" w:hAnsi="Times New Roman" w:cs="Times New Roman"/>
        </w:rPr>
        <w:t xml:space="preserve"> </w:t>
      </w:r>
      <w:r w:rsidRPr="009E6C75">
        <w:rPr>
          <w:rFonts w:ascii="Times New Roman" w:hAnsi="Times New Roman" w:cs="Times New Roman"/>
        </w:rPr>
        <w:tab/>
        <w:t>řízení o výjimce je správním řízením o žádosti dle ustanovení § 44 a 45 správního řádu, o níž se rozhoduje formou rozhodnutí, které musí mít náležitosti dle ustanovení § 67 a 68 správního řádu.</w:t>
      </w:r>
    </w:p>
  </w:footnote>
  <w:footnote w:id="3">
    <w:p w14:paraId="3CFF4168" w14:textId="0285D1EC" w:rsidR="009E6C75" w:rsidRPr="009E6C75" w:rsidRDefault="009E6C75" w:rsidP="009E6C75">
      <w:pPr>
        <w:pStyle w:val="Textpoznpodarou"/>
        <w:ind w:left="567" w:hanging="567"/>
        <w:jc w:val="both"/>
        <w:rPr>
          <w:rFonts w:ascii="Times New Roman" w:hAnsi="Times New Roman" w:cs="Times New Roman"/>
        </w:rPr>
      </w:pPr>
      <w:r w:rsidRPr="009E6C75">
        <w:rPr>
          <w:rStyle w:val="Znakapoznpodarou"/>
          <w:rFonts w:ascii="Times New Roman" w:hAnsi="Times New Roman" w:cs="Times New Roman"/>
        </w:rPr>
        <w:footnoteRef/>
      </w:r>
      <w:r w:rsidRPr="009E6C75">
        <w:rPr>
          <w:rFonts w:ascii="Times New Roman" w:hAnsi="Times New Roman" w:cs="Times New Roman"/>
        </w:rPr>
        <w:t xml:space="preserve"> </w:t>
      </w:r>
      <w:r w:rsidRPr="009E6C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§ 37 zákona č. 500/2004 Sb., Správní řád: </w:t>
      </w:r>
      <w:r w:rsidRPr="009E6C75">
        <w:rPr>
          <w:rFonts w:ascii="Times New Roman" w:hAnsi="Times New Roman" w:cs="Times New Roman"/>
        </w:rPr>
        <w:t>Z podání musí být patrno, kdo je činí, které věci se týká a co se navrhuje.</w:t>
      </w:r>
    </w:p>
  </w:footnote>
  <w:footnote w:id="4">
    <w:p w14:paraId="0F31AD0A" w14:textId="76187BBF" w:rsidR="00592E63" w:rsidRDefault="00592E63" w:rsidP="00592E63">
      <w:pPr>
        <w:pStyle w:val="Textpoznpodarou"/>
        <w:ind w:left="567" w:hanging="567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592E63">
        <w:rPr>
          <w:rFonts w:ascii="Times New Roman" w:hAnsi="Times New Roman" w:cs="Times New Roman"/>
        </w:rPr>
        <w:t>Přestupek proti veřejnému pořádku a další přestupky uvedené v zákoně č. 251/2016 Sb., o některých přestupcích.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82F2" w14:textId="77777777" w:rsidR="006C19BE" w:rsidRDefault="006C19B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7E2983" wp14:editId="0E0B2949">
          <wp:simplePos x="0" y="0"/>
          <wp:positionH relativeFrom="column">
            <wp:posOffset>0</wp:posOffset>
          </wp:positionH>
          <wp:positionV relativeFrom="paragraph">
            <wp:posOffset>-191135</wp:posOffset>
          </wp:positionV>
          <wp:extent cx="5753100" cy="74295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9B0"/>
    <w:multiLevelType w:val="hybridMultilevel"/>
    <w:tmpl w:val="0CCAE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2F7F"/>
    <w:multiLevelType w:val="hybridMultilevel"/>
    <w:tmpl w:val="A9FCC2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76F2"/>
    <w:multiLevelType w:val="hybridMultilevel"/>
    <w:tmpl w:val="15B4E1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0A6A"/>
    <w:multiLevelType w:val="hybridMultilevel"/>
    <w:tmpl w:val="3014CE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0D3"/>
    <w:multiLevelType w:val="hybridMultilevel"/>
    <w:tmpl w:val="8F5E86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8F2"/>
    <w:multiLevelType w:val="hybridMultilevel"/>
    <w:tmpl w:val="652CC2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03E98"/>
    <w:multiLevelType w:val="hybridMultilevel"/>
    <w:tmpl w:val="15B4E17A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A24CF"/>
    <w:multiLevelType w:val="multilevel"/>
    <w:tmpl w:val="B9127248"/>
    <w:lvl w:ilvl="0">
      <w:start w:val="1"/>
      <w:numFmt w:val="bullet"/>
      <w:lvlText w:val="•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0E21095"/>
    <w:multiLevelType w:val="hybridMultilevel"/>
    <w:tmpl w:val="EE40AA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798F"/>
    <w:multiLevelType w:val="hybridMultilevel"/>
    <w:tmpl w:val="690A1146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E2025"/>
    <w:multiLevelType w:val="hybridMultilevel"/>
    <w:tmpl w:val="D22449CA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E6679"/>
    <w:multiLevelType w:val="hybridMultilevel"/>
    <w:tmpl w:val="D44299EA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9B327FB"/>
    <w:multiLevelType w:val="hybridMultilevel"/>
    <w:tmpl w:val="287216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31B48"/>
    <w:multiLevelType w:val="hybridMultilevel"/>
    <w:tmpl w:val="8D58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2866"/>
    <w:multiLevelType w:val="hybridMultilevel"/>
    <w:tmpl w:val="F41EB6B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3E12B9E"/>
    <w:multiLevelType w:val="hybridMultilevel"/>
    <w:tmpl w:val="2F6806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04E22"/>
    <w:multiLevelType w:val="hybridMultilevel"/>
    <w:tmpl w:val="73B2F40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52572"/>
    <w:multiLevelType w:val="hybridMultilevel"/>
    <w:tmpl w:val="A4C0FB02"/>
    <w:lvl w:ilvl="0" w:tplc="0EBEF6C6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B6BC7"/>
    <w:multiLevelType w:val="hybridMultilevel"/>
    <w:tmpl w:val="8468227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67363"/>
    <w:multiLevelType w:val="hybridMultilevel"/>
    <w:tmpl w:val="F8EE6DC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4E62775"/>
    <w:multiLevelType w:val="hybridMultilevel"/>
    <w:tmpl w:val="DFB8535C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75930"/>
    <w:multiLevelType w:val="hybridMultilevel"/>
    <w:tmpl w:val="34A2AA2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3911"/>
    <w:multiLevelType w:val="hybridMultilevel"/>
    <w:tmpl w:val="90C41510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B74A6C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71C40"/>
    <w:multiLevelType w:val="hybridMultilevel"/>
    <w:tmpl w:val="B7C237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F0EA168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558E8"/>
    <w:multiLevelType w:val="hybridMultilevel"/>
    <w:tmpl w:val="61F450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EB4C82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23149"/>
    <w:multiLevelType w:val="hybridMultilevel"/>
    <w:tmpl w:val="DC345C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E5BFB"/>
    <w:multiLevelType w:val="hybridMultilevel"/>
    <w:tmpl w:val="53B6EFC2"/>
    <w:lvl w:ilvl="0" w:tplc="FEB4C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A6992"/>
    <w:multiLevelType w:val="hybridMultilevel"/>
    <w:tmpl w:val="C7967B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134956">
    <w:abstractNumId w:val="22"/>
  </w:num>
  <w:num w:numId="2" w16cid:durableId="644311417">
    <w:abstractNumId w:val="8"/>
  </w:num>
  <w:num w:numId="3" w16cid:durableId="1166094209">
    <w:abstractNumId w:val="20"/>
  </w:num>
  <w:num w:numId="4" w16cid:durableId="348680268">
    <w:abstractNumId w:val="3"/>
  </w:num>
  <w:num w:numId="5" w16cid:durableId="985402166">
    <w:abstractNumId w:val="15"/>
  </w:num>
  <w:num w:numId="6" w16cid:durableId="344600180">
    <w:abstractNumId w:val="21"/>
  </w:num>
  <w:num w:numId="7" w16cid:durableId="1007368007">
    <w:abstractNumId w:val="12"/>
  </w:num>
  <w:num w:numId="8" w16cid:durableId="1941790951">
    <w:abstractNumId w:val="0"/>
  </w:num>
  <w:num w:numId="9" w16cid:durableId="382096544">
    <w:abstractNumId w:val="5"/>
  </w:num>
  <w:num w:numId="10" w16cid:durableId="2143377916">
    <w:abstractNumId w:val="18"/>
  </w:num>
  <w:num w:numId="11" w16cid:durableId="508715365">
    <w:abstractNumId w:val="27"/>
  </w:num>
  <w:num w:numId="12" w16cid:durableId="427383525">
    <w:abstractNumId w:val="4"/>
  </w:num>
  <w:num w:numId="13" w16cid:durableId="1788353676">
    <w:abstractNumId w:val="9"/>
  </w:num>
  <w:num w:numId="14" w16cid:durableId="308677058">
    <w:abstractNumId w:val="13"/>
  </w:num>
  <w:num w:numId="15" w16cid:durableId="8455379">
    <w:abstractNumId w:val="24"/>
  </w:num>
  <w:num w:numId="16" w16cid:durableId="1902327693">
    <w:abstractNumId w:val="25"/>
  </w:num>
  <w:num w:numId="17" w16cid:durableId="1346984230">
    <w:abstractNumId w:val="23"/>
  </w:num>
  <w:num w:numId="18" w16cid:durableId="818156431">
    <w:abstractNumId w:val="1"/>
  </w:num>
  <w:num w:numId="19" w16cid:durableId="1759788865">
    <w:abstractNumId w:val="14"/>
  </w:num>
  <w:num w:numId="20" w16cid:durableId="1225413550">
    <w:abstractNumId w:val="26"/>
  </w:num>
  <w:num w:numId="21" w16cid:durableId="279841378">
    <w:abstractNumId w:val="17"/>
  </w:num>
  <w:num w:numId="22" w16cid:durableId="1104037926">
    <w:abstractNumId w:val="6"/>
  </w:num>
  <w:num w:numId="23" w16cid:durableId="1324159993">
    <w:abstractNumId w:val="19"/>
  </w:num>
  <w:num w:numId="24" w16cid:durableId="511338464">
    <w:abstractNumId w:val="16"/>
  </w:num>
  <w:num w:numId="25" w16cid:durableId="1751123472">
    <w:abstractNumId w:val="10"/>
  </w:num>
  <w:num w:numId="26" w16cid:durableId="995647727">
    <w:abstractNumId w:val="7"/>
  </w:num>
  <w:num w:numId="27" w16cid:durableId="60061710">
    <w:abstractNumId w:val="2"/>
  </w:num>
  <w:num w:numId="28" w16cid:durableId="13676075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27"/>
    <w:rsid w:val="00075DB2"/>
    <w:rsid w:val="001006E0"/>
    <w:rsid w:val="00156865"/>
    <w:rsid w:val="002B7D54"/>
    <w:rsid w:val="002C26E2"/>
    <w:rsid w:val="002C6135"/>
    <w:rsid w:val="00330A6C"/>
    <w:rsid w:val="003738C7"/>
    <w:rsid w:val="00425CE1"/>
    <w:rsid w:val="004756EA"/>
    <w:rsid w:val="00480E7E"/>
    <w:rsid w:val="0050772C"/>
    <w:rsid w:val="0056140E"/>
    <w:rsid w:val="00592E63"/>
    <w:rsid w:val="005B35AB"/>
    <w:rsid w:val="005F1C7E"/>
    <w:rsid w:val="006C19BE"/>
    <w:rsid w:val="006C26EA"/>
    <w:rsid w:val="00772CD0"/>
    <w:rsid w:val="007B767A"/>
    <w:rsid w:val="00803B41"/>
    <w:rsid w:val="00835163"/>
    <w:rsid w:val="008D650D"/>
    <w:rsid w:val="00941DA5"/>
    <w:rsid w:val="009E6C75"/>
    <w:rsid w:val="00A55638"/>
    <w:rsid w:val="00A76795"/>
    <w:rsid w:val="00AE4401"/>
    <w:rsid w:val="00BE369A"/>
    <w:rsid w:val="00BF34DF"/>
    <w:rsid w:val="00C04FCC"/>
    <w:rsid w:val="00C27A27"/>
    <w:rsid w:val="00C77D3D"/>
    <w:rsid w:val="00C86028"/>
    <w:rsid w:val="00CE41D0"/>
    <w:rsid w:val="00D670C7"/>
    <w:rsid w:val="00D72A99"/>
    <w:rsid w:val="00DB41AE"/>
    <w:rsid w:val="00DC2FAD"/>
    <w:rsid w:val="00E216DF"/>
    <w:rsid w:val="00F12B24"/>
    <w:rsid w:val="00F16169"/>
    <w:rsid w:val="00F80C4A"/>
    <w:rsid w:val="00F8201B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5BAFFB"/>
  <w15:chartTrackingRefBased/>
  <w15:docId w15:val="{8E272FB3-0B56-4310-A40B-5941A9ED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1A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1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1A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5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9BE"/>
  </w:style>
  <w:style w:type="paragraph" w:styleId="Zpat">
    <w:name w:val="footer"/>
    <w:basedOn w:val="Normln"/>
    <w:link w:val="ZpatChar"/>
    <w:uiPriority w:val="99"/>
    <w:unhideWhenUsed/>
    <w:rsid w:val="006C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9BE"/>
  </w:style>
  <w:style w:type="paragraph" w:styleId="Textbubliny">
    <w:name w:val="Balloon Text"/>
    <w:basedOn w:val="Normln"/>
    <w:link w:val="TextbublinyChar"/>
    <w:uiPriority w:val="99"/>
    <w:semiHidden/>
    <w:unhideWhenUsed/>
    <w:rsid w:val="00DC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F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8602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5348-00F5-4A4E-BAC9-2BC85ABA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</dc:creator>
  <cp:keywords/>
  <dc:description/>
  <cp:lastModifiedBy>Hana Haubertová</cp:lastModifiedBy>
  <cp:revision>11</cp:revision>
  <dcterms:created xsi:type="dcterms:W3CDTF">2023-01-04T16:21:00Z</dcterms:created>
  <dcterms:modified xsi:type="dcterms:W3CDTF">2023-03-09T09:51:00Z</dcterms:modified>
</cp:coreProperties>
</file>