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B701" w14:textId="04671F13" w:rsidR="00F1662A" w:rsidRP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  <w:bookmarkStart w:id="0" w:name="_Hlk150151688"/>
      <w:r w:rsidRPr="00F1662A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 xml:space="preserve">Příloha č. 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2</w:t>
      </w:r>
      <w:r w:rsidRPr="00F1662A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 xml:space="preserve"> k obecně závazné vyhlášce č. 2/2023, kterou se vydává požární řád</w:t>
      </w:r>
    </w:p>
    <w:bookmarkEnd w:id="0"/>
    <w:p w14:paraId="572FA3F6" w14:textId="77777777" w:rsidR="00F1662A" w:rsidRP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59B20548" w14:textId="77777777" w:rsid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49017333" w14:textId="77777777" w:rsid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2F983E4F" w14:textId="77777777" w:rsidR="00F1662A" w:rsidRP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1D819119" w14:textId="77777777" w:rsidR="00F1662A" w:rsidRP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0EA81BD1" w14:textId="77777777" w:rsidR="00F1662A" w:rsidRPr="00F1662A" w:rsidRDefault="00F1662A" w:rsidP="00F1662A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47E21945" w14:textId="09FA4F81" w:rsidR="00CD6ADB" w:rsidRDefault="00F1662A" w:rsidP="00F1662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Požární technika a věcné prostředky požární ochrany</w:t>
      </w:r>
    </w:p>
    <w:p w14:paraId="23574001" w14:textId="77777777" w:rsidR="00F1662A" w:rsidRDefault="00F1662A" w:rsidP="00F1662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</w:p>
    <w:p w14:paraId="4580A8B8" w14:textId="77777777" w:rsidR="00F1662A" w:rsidRPr="00B6024A" w:rsidRDefault="00F1662A" w:rsidP="00B6024A"/>
    <w:tbl>
      <w:tblPr>
        <w:tblW w:w="968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2605"/>
        <w:gridCol w:w="3900"/>
        <w:gridCol w:w="1050"/>
      </w:tblGrid>
      <w:tr w:rsidR="00B6024A" w14:paraId="47A593BA" w14:textId="7405DD04" w:rsidTr="001B60A5">
        <w:trPr>
          <w:trHeight w:val="858"/>
        </w:trPr>
        <w:tc>
          <w:tcPr>
            <w:tcW w:w="2132" w:type="dxa"/>
          </w:tcPr>
          <w:p w14:paraId="5D56C186" w14:textId="77777777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jednotek</w:t>
            </w:r>
          </w:p>
          <w:p w14:paraId="2A2E2747" w14:textId="1C24EBFE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požární ochrany</w:t>
            </w:r>
          </w:p>
        </w:tc>
        <w:tc>
          <w:tcPr>
            <w:tcW w:w="2605" w:type="dxa"/>
            <w:shd w:val="clear" w:color="auto" w:fill="auto"/>
          </w:tcPr>
          <w:p w14:paraId="76E20F40" w14:textId="77777777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jednotek</w:t>
            </w:r>
          </w:p>
          <w:p w14:paraId="1058EEE7" w14:textId="1254D8F9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požární ochrany</w:t>
            </w:r>
          </w:p>
        </w:tc>
        <w:tc>
          <w:tcPr>
            <w:tcW w:w="3900" w:type="dxa"/>
          </w:tcPr>
          <w:p w14:paraId="5F75AB27" w14:textId="77777777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Požární technika a věcné prostředky</w:t>
            </w:r>
          </w:p>
          <w:p w14:paraId="07E93500" w14:textId="16F43FFA" w:rsidR="00B6024A" w:rsidRPr="001B60A5" w:rsidRDefault="00B6024A" w:rsidP="00B60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</w:t>
            </w:r>
            <w:r w:rsid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</w:t>
            </w: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ární ochrany</w:t>
            </w:r>
          </w:p>
        </w:tc>
        <w:tc>
          <w:tcPr>
            <w:tcW w:w="1050" w:type="dxa"/>
          </w:tcPr>
          <w:p w14:paraId="1FFCD3E6" w14:textId="1B9C8ADF" w:rsidR="00B6024A" w:rsidRPr="001B60A5" w:rsidRDefault="00B6024A" w:rsidP="00B60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B6024A" w:rsidRPr="001B60A5" w14:paraId="2582AE32" w14:textId="3ECA5209" w:rsidTr="001B60A5">
        <w:trPr>
          <w:trHeight w:val="513"/>
        </w:trPr>
        <w:tc>
          <w:tcPr>
            <w:tcW w:w="2132" w:type="dxa"/>
          </w:tcPr>
          <w:p w14:paraId="30862693" w14:textId="2D88A1E9" w:rsidR="00B6024A" w:rsidRPr="002B122B" w:rsidRDefault="002B122B" w:rsidP="00F1662A">
            <w:pPr>
              <w:rPr>
                <w:rFonts w:ascii="Times New Roman" w:hAnsi="Times New Roman" w:cs="Times New Roman"/>
              </w:rPr>
            </w:pPr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0AA2E8AF" w14:textId="1EF87050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4EE3DB77" w14:textId="4B44B5C9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CAS 20/4000/</w:t>
            </w:r>
            <w:proofErr w:type="gramStart"/>
            <w:r w:rsidRPr="001B60A5">
              <w:rPr>
                <w:rFonts w:ascii="Times New Roman" w:hAnsi="Times New Roman" w:cs="Times New Roman"/>
              </w:rPr>
              <w:t>240-S2R</w:t>
            </w:r>
            <w:proofErr w:type="gramEnd"/>
          </w:p>
        </w:tc>
        <w:tc>
          <w:tcPr>
            <w:tcW w:w="1050" w:type="dxa"/>
          </w:tcPr>
          <w:p w14:paraId="72BA0BA4" w14:textId="36A8F00E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B6024A" w:rsidRPr="001B60A5" w14:paraId="5490B4F9" w14:textId="12E91DF3" w:rsidTr="001B60A5">
        <w:trPr>
          <w:trHeight w:val="565"/>
        </w:trPr>
        <w:tc>
          <w:tcPr>
            <w:tcW w:w="2132" w:type="dxa"/>
          </w:tcPr>
          <w:p w14:paraId="32392016" w14:textId="0F252F7B" w:rsidR="00B6024A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20A6EBEA" w14:textId="16D482F8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64813266" w14:textId="027E2E72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CAS 32/6000/</w:t>
            </w:r>
            <w:proofErr w:type="gramStart"/>
            <w:r w:rsidRPr="001B60A5">
              <w:rPr>
                <w:rFonts w:ascii="Times New Roman" w:hAnsi="Times New Roman" w:cs="Times New Roman"/>
              </w:rPr>
              <w:t>600-S3R</w:t>
            </w:r>
            <w:proofErr w:type="gramEnd"/>
          </w:p>
        </w:tc>
        <w:tc>
          <w:tcPr>
            <w:tcW w:w="1050" w:type="dxa"/>
          </w:tcPr>
          <w:p w14:paraId="142E9FCA" w14:textId="3DC86C4F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B6024A" w:rsidRPr="001B60A5" w14:paraId="3C0C0323" w14:textId="439F1278" w:rsidTr="001B60A5">
        <w:trPr>
          <w:trHeight w:val="541"/>
        </w:trPr>
        <w:tc>
          <w:tcPr>
            <w:tcW w:w="2132" w:type="dxa"/>
            <w:tcBorders>
              <w:bottom w:val="single" w:sz="4" w:space="0" w:color="auto"/>
            </w:tcBorders>
          </w:tcPr>
          <w:p w14:paraId="749610B6" w14:textId="209B4366" w:rsidR="00B6024A" w:rsidRPr="00B6024A" w:rsidRDefault="002B122B" w:rsidP="00F1662A">
            <w:pPr>
              <w:rPr>
                <w:b/>
                <w:bCs/>
              </w:rPr>
            </w:pPr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6999D5E7" w14:textId="2D5AC373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60A5">
              <w:rPr>
                <w:rFonts w:ascii="Times New Roman" w:hAnsi="Times New Roman" w:cs="Times New Roman"/>
              </w:rPr>
              <w:t>JPO  III</w:t>
            </w:r>
            <w:proofErr w:type="gramEnd"/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14:paraId="14846545" w14:textId="0085CDD1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DA 12-LIZ AVIA A30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48946C2C" w14:textId="79A7ADC9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B6024A" w:rsidRPr="001B60A5" w14:paraId="3AADFF73" w14:textId="6AA8D781" w:rsidTr="001B60A5">
        <w:trPr>
          <w:trHeight w:val="555"/>
        </w:trPr>
        <w:tc>
          <w:tcPr>
            <w:tcW w:w="2132" w:type="dxa"/>
            <w:tcBorders>
              <w:bottom w:val="single" w:sz="4" w:space="0" w:color="auto"/>
            </w:tcBorders>
          </w:tcPr>
          <w:p w14:paraId="61A2B95D" w14:textId="6A2BD400" w:rsidR="00B6024A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7B295660" w14:textId="457B7BC8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14:paraId="4C638B9C" w14:textId="61043665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DA 9-LIZ Ford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6A6056AA" w14:textId="30C2E3D8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B6024A" w:rsidRPr="001B60A5" w14:paraId="7F63F19E" w14:textId="20ECBF70" w:rsidTr="001B60A5">
        <w:trPr>
          <w:trHeight w:val="510"/>
        </w:trPr>
        <w:tc>
          <w:tcPr>
            <w:tcW w:w="2132" w:type="dxa"/>
          </w:tcPr>
          <w:p w14:paraId="730AC63C" w14:textId="1D2C76CD" w:rsidR="00B6024A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26C72D8A" w14:textId="07CAD3D2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1170E58A" w14:textId="42FBC704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PMS 12</w:t>
            </w:r>
          </w:p>
        </w:tc>
        <w:tc>
          <w:tcPr>
            <w:tcW w:w="1050" w:type="dxa"/>
          </w:tcPr>
          <w:p w14:paraId="3578F112" w14:textId="500EB1EE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B6024A" w:rsidRPr="001B60A5" w14:paraId="3B6C0A76" w14:textId="6B245843" w:rsidTr="001B60A5">
        <w:trPr>
          <w:trHeight w:val="520"/>
        </w:trPr>
        <w:tc>
          <w:tcPr>
            <w:tcW w:w="2132" w:type="dxa"/>
          </w:tcPr>
          <w:p w14:paraId="032B9E7E" w14:textId="4DD65F87" w:rsidR="00B6024A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4271DDE1" w14:textId="15E5D0E0" w:rsidR="00B6024A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3D3A39C2" w14:textId="042A5167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Motorová pila</w:t>
            </w:r>
          </w:p>
        </w:tc>
        <w:tc>
          <w:tcPr>
            <w:tcW w:w="1050" w:type="dxa"/>
          </w:tcPr>
          <w:p w14:paraId="6C5AE278" w14:textId="6681882D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3</w:t>
            </w:r>
          </w:p>
        </w:tc>
      </w:tr>
      <w:tr w:rsidR="00B6024A" w:rsidRPr="001B60A5" w14:paraId="12493550" w14:textId="54A06030" w:rsidTr="001B60A5">
        <w:trPr>
          <w:trHeight w:val="570"/>
        </w:trPr>
        <w:tc>
          <w:tcPr>
            <w:tcW w:w="2132" w:type="dxa"/>
          </w:tcPr>
          <w:p w14:paraId="5CB120EE" w14:textId="5245BFBE" w:rsidR="00B6024A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2D9C0C25" w14:textId="5DD5DB9E" w:rsidR="00B6024A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1FDE9D38" w14:textId="28A33435" w:rsidR="00B6024A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Elektrocentrála</w:t>
            </w:r>
          </w:p>
        </w:tc>
        <w:tc>
          <w:tcPr>
            <w:tcW w:w="1050" w:type="dxa"/>
          </w:tcPr>
          <w:p w14:paraId="27970727" w14:textId="1816AC66" w:rsidR="00B6024A" w:rsidRPr="001B60A5" w:rsidRDefault="009F1331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2</w:t>
            </w:r>
          </w:p>
        </w:tc>
      </w:tr>
      <w:tr w:rsidR="009F1331" w:rsidRPr="001B60A5" w14:paraId="7FAC9E59" w14:textId="77777777" w:rsidTr="001B60A5">
        <w:trPr>
          <w:trHeight w:val="408"/>
        </w:trPr>
        <w:tc>
          <w:tcPr>
            <w:tcW w:w="2132" w:type="dxa"/>
          </w:tcPr>
          <w:p w14:paraId="3EE04598" w14:textId="296C5302" w:rsidR="009F1331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3CDAA788" w14:textId="70572525" w:rsidR="009F1331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2B59DD55" w14:textId="5422B37D" w:rsidR="001B60A5" w:rsidRPr="001B60A5" w:rsidRDefault="009F1331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Plovoucí čerpadlo</w:t>
            </w:r>
          </w:p>
        </w:tc>
        <w:tc>
          <w:tcPr>
            <w:tcW w:w="1050" w:type="dxa"/>
          </w:tcPr>
          <w:p w14:paraId="318CBFF3" w14:textId="6FC35FEB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1B60A5" w:rsidRPr="001B60A5" w14:paraId="6DF8D233" w14:textId="77777777" w:rsidTr="001B60A5">
        <w:trPr>
          <w:trHeight w:val="405"/>
        </w:trPr>
        <w:tc>
          <w:tcPr>
            <w:tcW w:w="2132" w:type="dxa"/>
          </w:tcPr>
          <w:p w14:paraId="1F55147E" w14:textId="4CF58A16" w:rsidR="001B60A5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1DFFE82A" w14:textId="5A38FA18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7D7A442F" w14:textId="2EA2D7F9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Kalové čerpadlo</w:t>
            </w:r>
          </w:p>
        </w:tc>
        <w:tc>
          <w:tcPr>
            <w:tcW w:w="1050" w:type="dxa"/>
          </w:tcPr>
          <w:p w14:paraId="5696B05D" w14:textId="35DC30DA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2</w:t>
            </w:r>
          </w:p>
        </w:tc>
      </w:tr>
      <w:tr w:rsidR="001B60A5" w:rsidRPr="001B60A5" w14:paraId="7AB7F94E" w14:textId="77777777" w:rsidTr="001B60A5">
        <w:trPr>
          <w:trHeight w:val="360"/>
        </w:trPr>
        <w:tc>
          <w:tcPr>
            <w:tcW w:w="2132" w:type="dxa"/>
          </w:tcPr>
          <w:p w14:paraId="64DB0CF0" w14:textId="29C09DF4" w:rsidR="001B60A5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428C5231" w14:textId="56DF5C16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1C39F712" w14:textId="5FB9CB66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 xml:space="preserve">Motorový </w:t>
            </w:r>
            <w:proofErr w:type="spellStart"/>
            <w:r w:rsidRPr="001B60A5">
              <w:rPr>
                <w:rFonts w:ascii="Times New Roman" w:hAnsi="Times New Roman" w:cs="Times New Roman"/>
              </w:rPr>
              <w:t>rozbrus</w:t>
            </w:r>
            <w:proofErr w:type="spellEnd"/>
          </w:p>
        </w:tc>
        <w:tc>
          <w:tcPr>
            <w:tcW w:w="1050" w:type="dxa"/>
          </w:tcPr>
          <w:p w14:paraId="76C83C23" w14:textId="7DD5DF22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1B60A5" w:rsidRPr="001B60A5" w14:paraId="3C80A97F" w14:textId="77777777" w:rsidTr="001B60A5">
        <w:trPr>
          <w:trHeight w:val="390"/>
        </w:trPr>
        <w:tc>
          <w:tcPr>
            <w:tcW w:w="2132" w:type="dxa"/>
          </w:tcPr>
          <w:p w14:paraId="42564F67" w14:textId="5D785E92" w:rsidR="001B60A5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0430FC7C" w14:textId="51DC8B03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6652E142" w14:textId="15ABF4CD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Přetlakový ventilátor</w:t>
            </w:r>
          </w:p>
        </w:tc>
        <w:tc>
          <w:tcPr>
            <w:tcW w:w="1050" w:type="dxa"/>
          </w:tcPr>
          <w:p w14:paraId="1498945E" w14:textId="5B4AE393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1B60A5" w:rsidRPr="001B60A5" w14:paraId="3251D7FC" w14:textId="77777777" w:rsidTr="001B60A5">
        <w:trPr>
          <w:trHeight w:val="435"/>
        </w:trPr>
        <w:tc>
          <w:tcPr>
            <w:tcW w:w="2132" w:type="dxa"/>
          </w:tcPr>
          <w:p w14:paraId="11AB2D8B" w14:textId="21133391" w:rsidR="001B60A5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6EFEDAFA" w14:textId="14CDD5D3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42238C7A" w14:textId="5E311C07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 xml:space="preserve">Vyprošťovací </w:t>
            </w:r>
            <w:proofErr w:type="gramStart"/>
            <w:r w:rsidRPr="001B60A5">
              <w:rPr>
                <w:rFonts w:ascii="Times New Roman" w:hAnsi="Times New Roman" w:cs="Times New Roman"/>
              </w:rPr>
              <w:t>zařízení  LUKAS</w:t>
            </w:r>
            <w:proofErr w:type="gramEnd"/>
          </w:p>
        </w:tc>
        <w:tc>
          <w:tcPr>
            <w:tcW w:w="1050" w:type="dxa"/>
          </w:tcPr>
          <w:p w14:paraId="68D0EE46" w14:textId="63096A13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1B60A5" w:rsidRPr="001B60A5" w14:paraId="633A7D1E" w14:textId="77777777" w:rsidTr="001B60A5">
        <w:trPr>
          <w:trHeight w:val="450"/>
        </w:trPr>
        <w:tc>
          <w:tcPr>
            <w:tcW w:w="2132" w:type="dxa"/>
          </w:tcPr>
          <w:p w14:paraId="62723451" w14:textId="662897DE" w:rsidR="001B60A5" w:rsidRDefault="002B122B" w:rsidP="00F1662A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524DF139" w14:textId="3790AA10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132C03D5" w14:textId="77777777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Vysavač na hmyz</w:t>
            </w:r>
          </w:p>
        </w:tc>
        <w:tc>
          <w:tcPr>
            <w:tcW w:w="1050" w:type="dxa"/>
          </w:tcPr>
          <w:p w14:paraId="1A9BB9FA" w14:textId="6CA82CFA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1</w:t>
            </w:r>
          </w:p>
        </w:tc>
      </w:tr>
      <w:tr w:rsidR="001B60A5" w:rsidRPr="001B60A5" w14:paraId="483194EB" w14:textId="77777777" w:rsidTr="001B60A5">
        <w:trPr>
          <w:trHeight w:val="450"/>
        </w:trPr>
        <w:tc>
          <w:tcPr>
            <w:tcW w:w="2132" w:type="dxa"/>
          </w:tcPr>
          <w:p w14:paraId="73FACD5C" w14:textId="3E571523" w:rsidR="001B60A5" w:rsidRPr="001B60A5" w:rsidRDefault="002B122B" w:rsidP="001B60A5">
            <w:r w:rsidRPr="002B122B">
              <w:rPr>
                <w:rFonts w:ascii="Times New Roman" w:hAnsi="Times New Roman" w:cs="Times New Roman"/>
              </w:rPr>
              <w:t>JPO Bavorov</w:t>
            </w:r>
          </w:p>
        </w:tc>
        <w:tc>
          <w:tcPr>
            <w:tcW w:w="2605" w:type="dxa"/>
          </w:tcPr>
          <w:p w14:paraId="77A54385" w14:textId="43D8FA4F" w:rsidR="001B60A5" w:rsidRPr="001B60A5" w:rsidRDefault="001B60A5" w:rsidP="001B60A5">
            <w:pPr>
              <w:jc w:val="center"/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JPO III</w:t>
            </w:r>
          </w:p>
        </w:tc>
        <w:tc>
          <w:tcPr>
            <w:tcW w:w="3900" w:type="dxa"/>
          </w:tcPr>
          <w:p w14:paraId="1A1C4453" w14:textId="549EB749" w:rsidR="001B60A5" w:rsidRPr="001B60A5" w:rsidRDefault="001B60A5" w:rsidP="001B60A5">
            <w:pPr>
              <w:rPr>
                <w:rFonts w:ascii="Times New Roman" w:hAnsi="Times New Roman" w:cs="Times New Roman"/>
              </w:rPr>
            </w:pPr>
            <w:r w:rsidRPr="001B60A5">
              <w:rPr>
                <w:rFonts w:ascii="Times New Roman" w:hAnsi="Times New Roman" w:cs="Times New Roman"/>
              </w:rPr>
              <w:t>Ochranné zásahové komplety</w:t>
            </w:r>
          </w:p>
        </w:tc>
        <w:tc>
          <w:tcPr>
            <w:tcW w:w="1050" w:type="dxa"/>
          </w:tcPr>
          <w:p w14:paraId="4975D322" w14:textId="3FD05DDD" w:rsidR="001B60A5" w:rsidRPr="001B60A5" w:rsidRDefault="002B122B" w:rsidP="001B60A5">
            <w:pPr>
              <w:jc w:val="center"/>
              <w:rPr>
                <w:rFonts w:ascii="Times New Roman" w:hAnsi="Times New Roman" w:cs="Times New Roman"/>
              </w:rPr>
            </w:pPr>
            <w:r w:rsidRPr="002B122B">
              <w:rPr>
                <w:rFonts w:ascii="Times New Roman" w:hAnsi="Times New Roman" w:cs="Times New Roman"/>
              </w:rPr>
              <w:t>15</w:t>
            </w:r>
          </w:p>
        </w:tc>
      </w:tr>
      <w:tr w:rsidR="001B60A5" w14:paraId="0FCE256A" w14:textId="77777777" w:rsidTr="001B60A5">
        <w:trPr>
          <w:trHeight w:val="2374"/>
        </w:trPr>
        <w:tc>
          <w:tcPr>
            <w:tcW w:w="9687" w:type="dxa"/>
            <w:gridSpan w:val="4"/>
            <w:tcBorders>
              <w:left w:val="nil"/>
              <w:bottom w:val="nil"/>
              <w:right w:val="nil"/>
            </w:tcBorders>
          </w:tcPr>
          <w:p w14:paraId="7F9EF29B" w14:textId="77777777" w:rsidR="001B60A5" w:rsidRDefault="001B60A5" w:rsidP="00F1662A"/>
        </w:tc>
      </w:tr>
    </w:tbl>
    <w:p w14:paraId="5F68A98E" w14:textId="7CBC4174" w:rsidR="00F1662A" w:rsidRDefault="00F1662A" w:rsidP="00F1662A"/>
    <w:sectPr w:rsidR="00F1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2A"/>
    <w:rsid w:val="001B60A5"/>
    <w:rsid w:val="002B122B"/>
    <w:rsid w:val="009F1331"/>
    <w:rsid w:val="00B6024A"/>
    <w:rsid w:val="00CD6ADB"/>
    <w:rsid w:val="00F1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DC1C"/>
  <w15:chartTrackingRefBased/>
  <w15:docId w15:val="{CFDB8775-8B20-4941-9463-9296210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dcterms:created xsi:type="dcterms:W3CDTF">2023-11-06T07:30:00Z</dcterms:created>
  <dcterms:modified xsi:type="dcterms:W3CDTF">2023-11-21T12:53:00Z</dcterms:modified>
</cp:coreProperties>
</file>