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5359" w14:textId="4CEB5710" w:rsidR="0022792F" w:rsidRPr="0022792F" w:rsidRDefault="004A0340" w:rsidP="0022792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778E7" wp14:editId="7B77CE49">
            <wp:simplePos x="0" y="0"/>
            <wp:positionH relativeFrom="margin">
              <wp:posOffset>5162550</wp:posOffset>
            </wp:positionH>
            <wp:positionV relativeFrom="paragraph">
              <wp:posOffset>-523875</wp:posOffset>
            </wp:positionV>
            <wp:extent cx="949325" cy="1032118"/>
            <wp:effectExtent l="0" t="0" r="3175" b="0"/>
            <wp:wrapNone/>
            <wp:docPr id="3" name="Obrázek 3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diagram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03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92F" w:rsidRPr="0022792F">
        <w:rPr>
          <w:b/>
          <w:bCs/>
          <w:sz w:val="36"/>
          <w:szCs w:val="36"/>
        </w:rPr>
        <w:t>Obec Novosedly</w:t>
      </w:r>
    </w:p>
    <w:p w14:paraId="0D815A79" w14:textId="77777777" w:rsidR="0022792F" w:rsidRPr="0022792F" w:rsidRDefault="0022792F" w:rsidP="0022792F">
      <w:pPr>
        <w:jc w:val="center"/>
        <w:rPr>
          <w:b/>
          <w:bCs/>
          <w:sz w:val="28"/>
          <w:szCs w:val="28"/>
        </w:rPr>
      </w:pPr>
      <w:r w:rsidRPr="0022792F">
        <w:rPr>
          <w:b/>
          <w:bCs/>
          <w:sz w:val="28"/>
          <w:szCs w:val="28"/>
        </w:rPr>
        <w:t>Zastupitelstvo obce Novosedly</w:t>
      </w:r>
    </w:p>
    <w:p w14:paraId="36787EF7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Obecně závazná vyhláška obce Novosedly</w:t>
      </w:r>
    </w:p>
    <w:p w14:paraId="47ABAD9C" w14:textId="19DA5D25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 xml:space="preserve">č. </w:t>
      </w:r>
      <w:r>
        <w:rPr>
          <w:b/>
          <w:bCs/>
        </w:rPr>
        <w:t>0</w:t>
      </w:r>
      <w:r w:rsidR="004A21E2">
        <w:rPr>
          <w:b/>
          <w:bCs/>
        </w:rPr>
        <w:t>2</w:t>
      </w:r>
      <w:r>
        <w:rPr>
          <w:b/>
          <w:bCs/>
        </w:rPr>
        <w:t>/</w:t>
      </w:r>
      <w:r w:rsidRPr="0022792F">
        <w:rPr>
          <w:b/>
          <w:bCs/>
        </w:rPr>
        <w:t>2025,</w:t>
      </w:r>
      <w:r w:rsidRPr="0022792F">
        <w:rPr>
          <w:b/>
          <w:bCs/>
        </w:rPr>
        <w:br/>
      </w:r>
      <w:r w:rsidR="00883CD1" w:rsidRPr="00883CD1">
        <w:rPr>
          <w:b/>
          <w:bCs/>
        </w:rPr>
        <w:t>o místním poplatku za odkládání komunálního odpadu z nemovité věci</w:t>
      </w:r>
    </w:p>
    <w:p w14:paraId="20301862" w14:textId="0C0DBD1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 xml:space="preserve">Zastupitelstvo obce Novosedly se na svém zasedání dne </w:t>
      </w:r>
      <w:r>
        <w:rPr>
          <w:b/>
          <w:bCs/>
        </w:rPr>
        <w:t>28.11.2025</w:t>
      </w:r>
      <w:r w:rsidRPr="0022792F">
        <w:rPr>
          <w:b/>
          <w:bCs/>
        </w:rPr>
        <w:t xml:space="preserve"> usneslo vydat na základě § 10 písm. d) a § 84 odst. 2 písm. h) zákona č. 128/2000 Sb., o obcích (obecní zřízení), ve znění pozdějších předpisů, tuto obecně závaznou vyhlášku:</w:t>
      </w:r>
    </w:p>
    <w:p w14:paraId="702431DA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pict w14:anchorId="6FA21C30">
          <v:rect id="_x0000_i1043" style="width:0;height:1.5pt" o:hralign="center" o:hrstd="t" o:hr="t" fillcolor="#a0a0a0" stroked="f"/>
        </w:pict>
      </w:r>
    </w:p>
    <w:p w14:paraId="379978A0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Článek 1</w:t>
      </w:r>
    </w:p>
    <w:p w14:paraId="15B5527E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Zrušovací ustanovení</w:t>
      </w:r>
    </w:p>
    <w:p w14:paraId="682A605F" w14:textId="192D6FEB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 xml:space="preserve">Zrušuje se obecně závazná vyhláška obce </w:t>
      </w:r>
      <w:r w:rsidR="00883CD1" w:rsidRPr="00883CD1">
        <w:rPr>
          <w:b/>
          <w:bCs/>
        </w:rPr>
        <w:t>o místním poplatku za odkládání komunálního odpadu z nemovité věci</w:t>
      </w:r>
      <w:r w:rsidRPr="0022792F">
        <w:rPr>
          <w:b/>
          <w:bCs/>
        </w:rPr>
        <w:t xml:space="preserve">, schválená Zastupitelstvem obce Novosedly dne </w:t>
      </w:r>
      <w:r w:rsidR="002B6148" w:rsidRPr="002B6148">
        <w:rPr>
          <w:b/>
          <w:bCs/>
        </w:rPr>
        <w:t>29. listopadu 2024</w:t>
      </w:r>
      <w:r w:rsidRPr="0022792F">
        <w:rPr>
          <w:b/>
          <w:bCs/>
        </w:rPr>
        <w:t>.</w:t>
      </w:r>
    </w:p>
    <w:p w14:paraId="3CC009FC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pict w14:anchorId="3920521A">
          <v:rect id="_x0000_i1044" style="width:0;height:1.5pt" o:hralign="center" o:hrstd="t" o:hr="t" fillcolor="#a0a0a0" stroked="f"/>
        </w:pict>
      </w:r>
    </w:p>
    <w:p w14:paraId="2E4BCA7C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Článek 2</w:t>
      </w:r>
    </w:p>
    <w:p w14:paraId="2CA3CAE5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Účinnost</w:t>
      </w:r>
    </w:p>
    <w:p w14:paraId="77B38064" w14:textId="52B357FF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Tato vyhláška nabývá účinnosti dnem 1. ledna 202</w:t>
      </w:r>
      <w:r>
        <w:rPr>
          <w:b/>
          <w:bCs/>
        </w:rPr>
        <w:t>6</w:t>
      </w:r>
      <w:r w:rsidRPr="0022792F">
        <w:rPr>
          <w:b/>
          <w:bCs/>
        </w:rP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2792F" w:rsidRPr="0022792F" w14:paraId="1B7757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517DF4" w14:textId="77777777" w:rsidR="0022792F" w:rsidRPr="0022792F" w:rsidRDefault="0022792F" w:rsidP="0022792F">
            <w:pPr>
              <w:rPr>
                <w:b/>
                <w:bCs/>
              </w:rPr>
            </w:pPr>
            <w:r w:rsidRPr="0022792F">
              <w:rPr>
                <w:b/>
                <w:bCs/>
              </w:rPr>
              <w:t>Ing. Bohumil Hradecký v. r.</w:t>
            </w:r>
            <w:r w:rsidRPr="0022792F">
              <w:rPr>
                <w:b/>
                <w:bCs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59DCC6" w14:textId="77777777" w:rsidR="0022792F" w:rsidRPr="0022792F" w:rsidRDefault="0022792F" w:rsidP="0022792F">
            <w:pPr>
              <w:rPr>
                <w:b/>
                <w:bCs/>
              </w:rPr>
            </w:pPr>
            <w:r w:rsidRPr="0022792F">
              <w:rPr>
                <w:b/>
                <w:bCs/>
              </w:rPr>
              <w:t xml:space="preserve">Michal </w:t>
            </w:r>
            <w:proofErr w:type="spellStart"/>
            <w:r w:rsidRPr="0022792F">
              <w:rPr>
                <w:b/>
                <w:bCs/>
              </w:rPr>
              <w:t>Požárek</w:t>
            </w:r>
            <w:proofErr w:type="spellEnd"/>
            <w:r w:rsidRPr="0022792F">
              <w:rPr>
                <w:b/>
                <w:bCs/>
              </w:rPr>
              <w:t xml:space="preserve"> v. r.</w:t>
            </w:r>
            <w:r w:rsidRPr="0022792F">
              <w:rPr>
                <w:b/>
                <w:bCs/>
              </w:rPr>
              <w:br/>
              <w:t xml:space="preserve"> místostarosta</w:t>
            </w:r>
          </w:p>
        </w:tc>
      </w:tr>
      <w:tr w:rsidR="0022792F" w:rsidRPr="0022792F" w14:paraId="2588C4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DB1E4" w14:textId="77777777" w:rsidR="0022792F" w:rsidRPr="0022792F" w:rsidRDefault="0022792F" w:rsidP="0022792F">
            <w:pPr>
              <w:rPr>
                <w:b/>
                <w:bCs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E4E25" w14:textId="77777777" w:rsidR="0022792F" w:rsidRPr="0022792F" w:rsidRDefault="0022792F" w:rsidP="0022792F">
            <w:pPr>
              <w:rPr>
                <w:b/>
                <w:bCs/>
              </w:rPr>
            </w:pPr>
          </w:p>
        </w:tc>
      </w:tr>
    </w:tbl>
    <w:p w14:paraId="0AF57A47" w14:textId="77777777" w:rsidR="0022792F" w:rsidRPr="0022792F" w:rsidRDefault="0022792F" w:rsidP="0022792F">
      <w:pPr>
        <w:rPr>
          <w:b/>
          <w:bCs/>
        </w:rPr>
      </w:pPr>
    </w:p>
    <w:p w14:paraId="45B564E7" w14:textId="77777777" w:rsidR="0015455B" w:rsidRDefault="0015455B" w:rsidP="0022792F"/>
    <w:sectPr w:rsidR="0015455B" w:rsidSect="002B614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F"/>
    <w:rsid w:val="0015455B"/>
    <w:rsid w:val="0022792F"/>
    <w:rsid w:val="002B6148"/>
    <w:rsid w:val="004A0340"/>
    <w:rsid w:val="004A21E2"/>
    <w:rsid w:val="00650686"/>
    <w:rsid w:val="00883CD1"/>
    <w:rsid w:val="00D26ABC"/>
    <w:rsid w:val="00F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E7A9"/>
  <w15:chartTrackingRefBased/>
  <w15:docId w15:val="{95E700EA-43AC-4642-9C64-6BD9845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9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9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9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9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9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9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9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9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9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9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Novosedly</dc:creator>
  <cp:keywords/>
  <dc:description/>
  <cp:lastModifiedBy>Obec Novosedly</cp:lastModifiedBy>
  <cp:revision>6</cp:revision>
  <dcterms:created xsi:type="dcterms:W3CDTF">2025-12-17T20:59:00Z</dcterms:created>
  <dcterms:modified xsi:type="dcterms:W3CDTF">2025-12-17T21:08:00Z</dcterms:modified>
</cp:coreProperties>
</file>