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F0" w:rsidRPr="00880102" w:rsidRDefault="007107F0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S I Ř E J O V I C E </w:t>
      </w:r>
    </w:p>
    <w:p w:rsidR="007107F0" w:rsidRDefault="007107F0" w:rsidP="001D0156">
      <w:pPr>
        <w:jc w:val="center"/>
        <w:rPr>
          <w:b/>
          <w:sz w:val="20"/>
        </w:rPr>
      </w:pPr>
    </w:p>
    <w:p w:rsidR="007107F0" w:rsidRPr="007913A8" w:rsidRDefault="007107F0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SIŘEJOVICE</w:t>
      </w:r>
    </w:p>
    <w:p w:rsidR="007107F0" w:rsidRPr="00880102" w:rsidRDefault="007107F0" w:rsidP="001D0156">
      <w:pPr>
        <w:jc w:val="center"/>
        <w:rPr>
          <w:b/>
          <w:sz w:val="20"/>
        </w:rPr>
      </w:pPr>
    </w:p>
    <w:p w:rsidR="007107F0" w:rsidRPr="001D0156" w:rsidRDefault="007107F0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:rsidR="007107F0" w:rsidRPr="0072122F" w:rsidRDefault="007107F0" w:rsidP="00561E02">
      <w:pPr>
        <w:jc w:val="center"/>
        <w:rPr>
          <w:b/>
          <w:bCs/>
        </w:rPr>
      </w:pPr>
    </w:p>
    <w:p w:rsidR="007107F0" w:rsidRPr="00597297" w:rsidRDefault="007107F0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Pr="00597297">
        <w:rPr>
          <w:b/>
          <w:sz w:val="28"/>
          <w:szCs w:val="28"/>
        </w:rPr>
        <w:t>za odkládání komunálního odpadu z nemovité věci</w:t>
      </w:r>
    </w:p>
    <w:p w:rsidR="007107F0" w:rsidRDefault="007107F0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7107F0" w:rsidRPr="0015100A" w:rsidRDefault="007107F0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7107F0" w:rsidRPr="00C156C1" w:rsidRDefault="007107F0" w:rsidP="00561E02">
      <w:pPr>
        <w:pStyle w:val="BodyTextIndent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Siřejovice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>
        <w:rPr>
          <w:i/>
        </w:rPr>
        <w:t>15</w:t>
      </w:r>
      <w:bookmarkStart w:id="0" w:name="_GoBack"/>
      <w:bookmarkEnd w:id="0"/>
      <w:r>
        <w:rPr>
          <w:i/>
        </w:rPr>
        <w:t>. prosince</w:t>
      </w:r>
      <w:r w:rsidRPr="00255DE2">
        <w:rPr>
          <w:i/>
        </w:rPr>
        <w:t xml:space="preserve"> </w:t>
      </w:r>
      <w:r>
        <w:rPr>
          <w:i/>
        </w:rPr>
        <w:t xml:space="preserve">2022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>
        <w:rPr>
          <w:i/>
        </w:rPr>
        <w:t xml:space="preserve">usnesením č.35/2022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7107F0" w:rsidRDefault="007107F0" w:rsidP="00561E02">
      <w:pPr>
        <w:jc w:val="center"/>
        <w:rPr>
          <w:b/>
        </w:rPr>
      </w:pPr>
    </w:p>
    <w:p w:rsidR="007107F0" w:rsidRPr="00861912" w:rsidRDefault="007107F0" w:rsidP="00561E02">
      <w:pPr>
        <w:jc w:val="center"/>
        <w:rPr>
          <w:b/>
        </w:rPr>
      </w:pPr>
    </w:p>
    <w:p w:rsidR="007107F0" w:rsidRPr="00861912" w:rsidRDefault="007107F0" w:rsidP="00561E02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:rsidR="007107F0" w:rsidRPr="00861912" w:rsidRDefault="007107F0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7107F0" w:rsidRPr="00861912" w:rsidRDefault="007107F0" w:rsidP="00561E02">
      <w:pPr>
        <w:jc w:val="both"/>
      </w:pPr>
    </w:p>
    <w:p w:rsidR="007107F0" w:rsidRPr="00597297" w:rsidRDefault="007107F0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>
        <w:t>Siřejovice</w:t>
      </w:r>
      <w:r w:rsidRPr="00597297">
        <w:t xml:space="preserve"> touto vyhláškou zavádí místní poplatek za odkládání komunálního odpadu z nemovité věci (dále jen „poplatek“).</w:t>
      </w:r>
      <w:r w:rsidRPr="00597297">
        <w:rPr>
          <w:vertAlign w:val="superscript"/>
        </w:rPr>
        <w:footnoteReference w:id="1"/>
      </w:r>
      <w:r w:rsidRPr="00597297">
        <w:rPr>
          <w:vertAlign w:val="superscript"/>
        </w:rPr>
        <w:t>)</w:t>
      </w:r>
    </w:p>
    <w:p w:rsidR="007107F0" w:rsidRPr="00276971" w:rsidRDefault="007107F0" w:rsidP="00561E02">
      <w:pPr>
        <w:pStyle w:val="Body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obecní</w:t>
      </w:r>
      <w:r w:rsidRPr="00861912">
        <w:rPr>
          <w:sz w:val="24"/>
          <w:szCs w:val="24"/>
        </w:rPr>
        <w:t xml:space="preserve"> úřad.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:rsidR="007107F0" w:rsidRPr="00276971" w:rsidRDefault="007107F0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FootnoteReference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FootnoteReference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7107F0" w:rsidRDefault="007107F0"/>
    <w:p w:rsidR="007107F0" w:rsidRPr="006C2CF0" w:rsidRDefault="007107F0" w:rsidP="00561E02">
      <w:pPr>
        <w:jc w:val="center"/>
        <w:rPr>
          <w:b/>
        </w:rPr>
      </w:pPr>
      <w:r w:rsidRPr="006C2CF0">
        <w:rPr>
          <w:b/>
        </w:rPr>
        <w:t>Článek 2</w:t>
      </w:r>
    </w:p>
    <w:p w:rsidR="007107F0" w:rsidRPr="006C2CF0" w:rsidRDefault="007107F0" w:rsidP="00561E02">
      <w:pPr>
        <w:jc w:val="center"/>
        <w:rPr>
          <w:b/>
        </w:rPr>
      </w:pPr>
      <w:r w:rsidRPr="006C2CF0">
        <w:rPr>
          <w:b/>
        </w:rPr>
        <w:t>Poplatník</w:t>
      </w:r>
      <w:r>
        <w:rPr>
          <w:b/>
        </w:rPr>
        <w:t>, předmět poplatku, plátce poplatku</w:t>
      </w:r>
    </w:p>
    <w:p w:rsidR="007107F0" w:rsidRPr="006C2CF0" w:rsidRDefault="007107F0"/>
    <w:p w:rsidR="007107F0" w:rsidRPr="008C3176" w:rsidRDefault="007107F0" w:rsidP="008C3176">
      <w:pPr>
        <w:numPr>
          <w:ilvl w:val="0"/>
          <w:numId w:val="44"/>
        </w:numPr>
      </w:pPr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FootnoteReference"/>
        </w:rPr>
        <w:footnoteReference w:id="5"/>
      </w:r>
      <w:r w:rsidRPr="006C2CF0">
        <w:rPr>
          <w:vertAlign w:val="superscript"/>
        </w:rPr>
        <w:t>)</w:t>
      </w:r>
    </w:p>
    <w:p w:rsidR="007107F0" w:rsidRPr="008C3176" w:rsidRDefault="007107F0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FootnoteReference"/>
        </w:rPr>
        <w:footnoteReference w:id="6"/>
      </w:r>
      <w:r w:rsidRPr="006C2CF0">
        <w:rPr>
          <w:vertAlign w:val="superscript"/>
        </w:rPr>
        <w:t>)</w:t>
      </w:r>
    </w:p>
    <w:p w:rsidR="007107F0" w:rsidRPr="006C2CF0" w:rsidRDefault="007107F0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FootnoteReference"/>
        </w:rPr>
        <w:footnoteReference w:id="7"/>
      </w:r>
      <w:r w:rsidRPr="006C2CF0">
        <w:rPr>
          <w:vertAlign w:val="superscript"/>
        </w:rPr>
        <w:t>)</w:t>
      </w:r>
    </w:p>
    <w:p w:rsidR="007107F0" w:rsidRPr="005F7D45" w:rsidRDefault="007107F0" w:rsidP="005F7D45"/>
    <w:p w:rsidR="007107F0" w:rsidRPr="006C2CF0" w:rsidRDefault="007107F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t>Článek 3</w:t>
      </w:r>
    </w:p>
    <w:p w:rsidR="007107F0" w:rsidRPr="006C2CF0" w:rsidRDefault="007107F0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7107F0" w:rsidRPr="00D6118C" w:rsidRDefault="007107F0" w:rsidP="00A35EFE"/>
    <w:p w:rsidR="007107F0" w:rsidRPr="007A581F" w:rsidRDefault="007107F0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FootnoteReference"/>
        </w:rPr>
        <w:footnoteReference w:id="8"/>
      </w:r>
      <w:r w:rsidRPr="007A581F">
        <w:rPr>
          <w:vertAlign w:val="superscript"/>
        </w:rPr>
        <w:t>)</w:t>
      </w:r>
    </w:p>
    <w:p w:rsidR="007107F0" w:rsidRPr="007A581F" w:rsidRDefault="007107F0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FootnoteReference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7107F0" w:rsidRPr="007A581F" w:rsidRDefault="007107F0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FootnoteReference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7107F0" w:rsidRPr="00814C64" w:rsidRDefault="007107F0" w:rsidP="00561E02">
      <w:pPr>
        <w:tabs>
          <w:tab w:val="left" w:pos="3780"/>
        </w:tabs>
        <w:jc w:val="both"/>
      </w:pPr>
    </w:p>
    <w:p w:rsidR="007107F0" w:rsidRPr="00814C64" w:rsidRDefault="007107F0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:rsidR="007107F0" w:rsidRPr="00814C64" w:rsidRDefault="007107F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výpočet poplatku</w:t>
      </w:r>
    </w:p>
    <w:p w:rsidR="007107F0" w:rsidRPr="00814C64" w:rsidRDefault="007107F0" w:rsidP="00561E02">
      <w:pPr>
        <w:tabs>
          <w:tab w:val="left" w:pos="3780"/>
        </w:tabs>
        <w:jc w:val="both"/>
      </w:pPr>
    </w:p>
    <w:p w:rsidR="007107F0" w:rsidRDefault="007107F0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FootnoteReference"/>
        </w:rPr>
        <w:footnoteReference w:id="11"/>
      </w:r>
      <w:r w:rsidRPr="00377C5E">
        <w:rPr>
          <w:vertAlign w:val="superscript"/>
        </w:rPr>
        <w:t>)</w:t>
      </w:r>
    </w:p>
    <w:p w:rsidR="007107F0" w:rsidRPr="0072676B" w:rsidRDefault="007107F0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>
        <w:rPr>
          <w:b/>
        </w:rPr>
        <w:t>1/12</w:t>
      </w:r>
      <w:r w:rsidRPr="0072676B">
        <w:t xml:space="preserve"> </w:t>
      </w:r>
      <w:r>
        <w:t>Kč za litr.</w:t>
      </w:r>
    </w:p>
    <w:p w:rsidR="007107F0" w:rsidRDefault="007107F0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Pr="00377C5E">
        <w:rPr>
          <w:rStyle w:val="FootnoteReference"/>
        </w:rPr>
        <w:footnoteReference w:id="12"/>
      </w:r>
      <w:r w:rsidRPr="00377C5E">
        <w:rPr>
          <w:vertAlign w:val="superscript"/>
        </w:rPr>
        <w:t>)</w:t>
      </w:r>
    </w:p>
    <w:p w:rsidR="007107F0" w:rsidRDefault="007107F0" w:rsidP="003A13D9">
      <w:pPr>
        <w:rPr>
          <w:highlight w:val="green"/>
        </w:rPr>
      </w:pPr>
    </w:p>
    <w:p w:rsidR="007107F0" w:rsidRPr="00D17A87" w:rsidRDefault="007107F0" w:rsidP="00814C64">
      <w:pPr>
        <w:pStyle w:val="Body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7107F0" w:rsidRPr="00AB1B51" w:rsidRDefault="007107F0" w:rsidP="00814C64">
      <w:pPr>
        <w:pStyle w:val="Body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7107F0" w:rsidRPr="00AB1B51" w:rsidRDefault="007107F0" w:rsidP="00814C64">
      <w:pPr>
        <w:pStyle w:val="BodyText"/>
        <w:spacing w:after="0"/>
        <w:jc w:val="center"/>
        <w:rPr>
          <w:b/>
          <w:bCs/>
        </w:rPr>
      </w:pPr>
    </w:p>
    <w:p w:rsidR="007107F0" w:rsidRPr="004070E9" w:rsidRDefault="007107F0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>
        <w:rPr>
          <w:szCs w:val="22"/>
        </w:rPr>
        <w:t xml:space="preserve"> měsíčně</w:t>
      </w:r>
      <w:r w:rsidRPr="004070E9">
        <w:rPr>
          <w:szCs w:val="22"/>
        </w:rPr>
        <w:t xml:space="preserve"> nejpozději do </w:t>
      </w:r>
      <w:r>
        <w:rPr>
          <w:szCs w:val="22"/>
        </w:rPr>
        <w:t>15 dnů po skončení každého kalendářního měsíce</w:t>
      </w:r>
      <w:r w:rsidRPr="004070E9">
        <w:rPr>
          <w:szCs w:val="22"/>
        </w:rPr>
        <w:t xml:space="preserve">. </w:t>
      </w:r>
    </w:p>
    <w:p w:rsidR="007107F0" w:rsidRPr="00814C64" w:rsidRDefault="007107F0" w:rsidP="00935B06">
      <w:pPr>
        <w:tabs>
          <w:tab w:val="left" w:pos="3780"/>
        </w:tabs>
        <w:jc w:val="center"/>
        <w:rPr>
          <w:b/>
          <w:sz w:val="22"/>
        </w:rPr>
      </w:pPr>
    </w:p>
    <w:p w:rsidR="007107F0" w:rsidRPr="00C22566" w:rsidRDefault="007107F0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C22566">
        <w:rPr>
          <w:b/>
        </w:rPr>
        <w:t>Účinnost</w:t>
      </w:r>
    </w:p>
    <w:p w:rsidR="007107F0" w:rsidRPr="00C22566" w:rsidRDefault="007107F0" w:rsidP="0033529D">
      <w:pPr>
        <w:tabs>
          <w:tab w:val="left" w:pos="3780"/>
        </w:tabs>
        <w:jc w:val="both"/>
      </w:pPr>
    </w:p>
    <w:p w:rsidR="007107F0" w:rsidRPr="00814C64" w:rsidRDefault="007107F0" w:rsidP="0033529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 w:rsidRPr="00C22566">
        <w:rPr>
          <w:rFonts w:ascii="Times New Roman" w:hAnsi="Times New Roman" w:cs="Times New Roman"/>
        </w:rPr>
        <w:t>Tato vyhláška nabývá účinnosti dnem 1. 1. 2023.</w:t>
      </w:r>
    </w:p>
    <w:p w:rsidR="007107F0" w:rsidRDefault="007107F0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107F0" w:rsidRDefault="007107F0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107F0" w:rsidRDefault="007107F0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107F0" w:rsidRDefault="007107F0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107F0" w:rsidRPr="00814C64" w:rsidRDefault="007107F0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107F0" w:rsidRPr="00814C64" w:rsidRDefault="007107F0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0A0"/>
      </w:tblPr>
      <w:tblGrid>
        <w:gridCol w:w="4605"/>
        <w:gridCol w:w="4605"/>
      </w:tblGrid>
      <w:tr w:rsidR="007107F0" w:rsidRPr="00C22566" w:rsidTr="00042CE4">
        <w:trPr>
          <w:trHeight w:val="80"/>
          <w:jc w:val="center"/>
        </w:trPr>
        <w:tc>
          <w:tcPr>
            <w:tcW w:w="4605" w:type="dxa"/>
          </w:tcPr>
          <w:p w:rsidR="007107F0" w:rsidRPr="00C22566" w:rsidRDefault="007107F0" w:rsidP="00042CE4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7107F0" w:rsidRPr="00C22566" w:rsidRDefault="007107F0" w:rsidP="00042CE4">
            <w:pPr>
              <w:jc w:val="center"/>
            </w:pPr>
            <w:r>
              <w:t>______________________________</w:t>
            </w:r>
          </w:p>
        </w:tc>
      </w:tr>
      <w:tr w:rsidR="007107F0" w:rsidRPr="00814C64" w:rsidTr="00042CE4">
        <w:trPr>
          <w:jc w:val="center"/>
        </w:trPr>
        <w:tc>
          <w:tcPr>
            <w:tcW w:w="4605" w:type="dxa"/>
          </w:tcPr>
          <w:p w:rsidR="007107F0" w:rsidRPr="00C22566" w:rsidRDefault="007107F0" w:rsidP="00042CE4">
            <w:pPr>
              <w:jc w:val="center"/>
            </w:pPr>
            <w:r w:rsidRPr="00C22566">
              <w:t>Drahomíra Jelínková</w:t>
            </w:r>
            <w:r>
              <w:t>, v. r.</w:t>
            </w:r>
          </w:p>
          <w:p w:rsidR="007107F0" w:rsidRPr="00C22566" w:rsidRDefault="007107F0" w:rsidP="00814C64">
            <w:pPr>
              <w:jc w:val="center"/>
            </w:pPr>
            <w:r w:rsidRPr="00C22566">
              <w:t>místostarostka</w:t>
            </w:r>
          </w:p>
        </w:tc>
        <w:tc>
          <w:tcPr>
            <w:tcW w:w="4605" w:type="dxa"/>
          </w:tcPr>
          <w:p w:rsidR="007107F0" w:rsidRPr="00C22566" w:rsidRDefault="007107F0" w:rsidP="00814C64">
            <w:pPr>
              <w:jc w:val="center"/>
            </w:pPr>
            <w:r w:rsidRPr="00C22566">
              <w:t>Lenka Feiklová</w:t>
            </w:r>
            <w:r>
              <w:t>, v. r.</w:t>
            </w:r>
          </w:p>
          <w:p w:rsidR="007107F0" w:rsidRPr="00814C64" w:rsidRDefault="007107F0" w:rsidP="00042CE4">
            <w:pPr>
              <w:jc w:val="center"/>
            </w:pPr>
            <w:r w:rsidRPr="00C22566">
              <w:t>starostka</w:t>
            </w:r>
          </w:p>
        </w:tc>
      </w:tr>
    </w:tbl>
    <w:p w:rsidR="007107F0" w:rsidRDefault="007107F0" w:rsidP="004432C5"/>
    <w:sectPr w:rsidR="007107F0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7F0" w:rsidRDefault="007107F0">
      <w:r>
        <w:separator/>
      </w:r>
    </w:p>
  </w:endnote>
  <w:endnote w:type="continuationSeparator" w:id="0">
    <w:p w:rsidR="007107F0" w:rsidRDefault="00710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7F0" w:rsidRDefault="007107F0">
      <w:r>
        <w:separator/>
      </w:r>
    </w:p>
  </w:footnote>
  <w:footnote w:type="continuationSeparator" w:id="0">
    <w:p w:rsidR="007107F0" w:rsidRDefault="007107F0">
      <w:r>
        <w:continuationSeparator/>
      </w:r>
    </w:p>
  </w:footnote>
  <w:footnote w:id="1">
    <w:p w:rsidR="007107F0" w:rsidRDefault="007107F0" w:rsidP="00276971">
      <w:pPr>
        <w:pStyle w:val="FootnoteText"/>
        <w:ind w:left="198" w:hanging="198"/>
        <w:jc w:val="both"/>
      </w:pPr>
      <w:r w:rsidRPr="00563F82">
        <w:rPr>
          <w:rStyle w:val="FootnoteReference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b)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7107F0" w:rsidRDefault="007107F0" w:rsidP="006C2CF0">
      <w:pPr>
        <w:pStyle w:val="FootnoteText"/>
        <w:jc w:val="both"/>
      </w:pPr>
      <w:r w:rsidRPr="00563F82">
        <w:rPr>
          <w:rStyle w:val="FootnoteReference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7107F0" w:rsidRDefault="007107F0" w:rsidP="00276971">
      <w:pPr>
        <w:ind w:left="198" w:hanging="198"/>
      </w:pPr>
      <w:r w:rsidRPr="00066DC9">
        <w:rPr>
          <w:rStyle w:val="FootnoteReference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7107F0" w:rsidRDefault="007107F0" w:rsidP="00276971">
      <w:pPr>
        <w:ind w:left="198" w:hanging="198"/>
        <w:jc w:val="both"/>
      </w:pPr>
      <w:r w:rsidRPr="00066DC9">
        <w:rPr>
          <w:rStyle w:val="FootnoteReference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7107F0" w:rsidRPr="00597297" w:rsidRDefault="007107F0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FootnoteReference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7107F0" w:rsidRPr="00597297" w:rsidRDefault="007107F0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7107F0" w:rsidRDefault="007107F0" w:rsidP="009232EE">
      <w:pPr>
        <w:ind w:left="198"/>
        <w:jc w:val="both"/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7107F0" w:rsidRDefault="007107F0" w:rsidP="009232EE">
      <w:pPr>
        <w:ind w:left="198" w:hanging="198"/>
        <w:jc w:val="both"/>
      </w:pPr>
      <w:r w:rsidRPr="00066DC9">
        <w:rPr>
          <w:rStyle w:val="FootnoteReference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7107F0" w:rsidRPr="008C3176" w:rsidRDefault="007107F0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FootnoteReference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7107F0" w:rsidRPr="008C3176" w:rsidRDefault="007107F0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7107F0" w:rsidRDefault="007107F0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7107F0" w:rsidRDefault="007107F0" w:rsidP="008C3176">
      <w:pPr>
        <w:ind w:left="198" w:hanging="198"/>
        <w:jc w:val="both"/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7107F0" w:rsidRDefault="007107F0" w:rsidP="00A35EFE">
      <w:pPr>
        <w:pStyle w:val="FootnoteText"/>
        <w:ind w:left="198" w:hanging="198"/>
        <w:jc w:val="both"/>
      </w:pPr>
      <w:r w:rsidRPr="00F32D58">
        <w:rPr>
          <w:rStyle w:val="FootnoteReference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7107F0" w:rsidRPr="00F32D58" w:rsidRDefault="007107F0" w:rsidP="00A35EFE">
      <w:pPr>
        <w:pStyle w:val="FootnoteText"/>
        <w:jc w:val="both"/>
        <w:rPr>
          <w:i/>
        </w:rPr>
      </w:pPr>
      <w:r w:rsidRPr="00F32D58">
        <w:rPr>
          <w:rStyle w:val="FootnoteReference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</w:t>
      </w:r>
      <w:smartTag w:uri="urn:schemas-microsoft-com:office:smarttags" w:element="metricconverter">
        <w:smartTagPr>
          <w:attr w:name="ProductID" w:val="3 a"/>
        </w:smartTagPr>
        <w:r w:rsidRPr="00F32D58">
          <w:t>3 a</w:t>
        </w:r>
      </w:smartTag>
      <w:r w:rsidRPr="00F32D58">
        <w:t xml:space="preserve">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7107F0" w:rsidRPr="00F32D58" w:rsidRDefault="007107F0" w:rsidP="00A35EFE">
      <w:pPr>
        <w:pStyle w:val="FootnoteText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107F0" w:rsidRPr="00F32D58" w:rsidRDefault="007107F0" w:rsidP="00A35EFE">
      <w:pPr>
        <w:pStyle w:val="FootnoteText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7107F0" w:rsidRPr="00F32D58" w:rsidRDefault="007107F0" w:rsidP="00A35EFE">
      <w:pPr>
        <w:pStyle w:val="FootnoteText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7107F0" w:rsidRPr="00F32D58" w:rsidRDefault="007107F0" w:rsidP="00A35EFE">
      <w:pPr>
        <w:pStyle w:val="FootnoteText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7107F0" w:rsidRDefault="007107F0" w:rsidP="00A35EFE">
      <w:pPr>
        <w:pStyle w:val="FootnoteText"/>
        <w:ind w:left="284"/>
        <w:jc w:val="both"/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7107F0" w:rsidRDefault="007107F0" w:rsidP="00A35EFE">
      <w:pPr>
        <w:pStyle w:val="FootnoteText"/>
        <w:ind w:left="198" w:hanging="198"/>
        <w:jc w:val="both"/>
      </w:pPr>
      <w:r w:rsidRPr="00F32D58">
        <w:rPr>
          <w:rStyle w:val="FootnoteReference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7107F0" w:rsidRPr="00A35EFE" w:rsidRDefault="007107F0" w:rsidP="00A35EFE">
      <w:pPr>
        <w:pStyle w:val="FootnoteText"/>
        <w:ind w:left="198" w:hanging="198"/>
        <w:jc w:val="both"/>
        <w:rPr>
          <w:i/>
        </w:rPr>
      </w:pPr>
      <w:r w:rsidRPr="00527AE6">
        <w:rPr>
          <w:rStyle w:val="FootnoteReference"/>
        </w:rPr>
        <w:footnoteRef/>
      </w:r>
      <w:r w:rsidRPr="00527AE6">
        <w:rPr>
          <w:vertAlign w:val="superscript"/>
        </w:rPr>
        <w:t>)</w:t>
      </w:r>
      <w:r>
        <w:t> </w:t>
      </w:r>
      <w:r w:rsidRPr="00527AE6">
        <w:t>§</w:t>
      </w:r>
      <w:r>
        <w:t> </w:t>
      </w:r>
      <w:r w:rsidRPr="00527AE6">
        <w:t>10</w:t>
      </w:r>
      <w:r>
        <w:t>k odst. 3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7107F0" w:rsidRPr="00A35EFE" w:rsidRDefault="007107F0" w:rsidP="00A35EFE">
      <w:pPr>
        <w:pStyle w:val="FootnoteText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7107F0" w:rsidRPr="00A35EFE" w:rsidRDefault="007107F0" w:rsidP="00A35EFE">
      <w:pPr>
        <w:pStyle w:val="FootnoteText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7107F0" w:rsidRPr="00A35EFE" w:rsidRDefault="007107F0" w:rsidP="004070E9">
      <w:pPr>
        <w:pStyle w:val="FootnoteText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7107F0" w:rsidRDefault="007107F0" w:rsidP="00A35EFE">
      <w:pPr>
        <w:pStyle w:val="FootnoteText"/>
        <w:ind w:left="198" w:hanging="198"/>
        <w:jc w:val="both"/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7107F0" w:rsidRPr="00A35EFE" w:rsidRDefault="007107F0" w:rsidP="00A35EFE">
      <w:pPr>
        <w:pStyle w:val="FootnoteText"/>
        <w:ind w:left="198" w:hanging="198"/>
        <w:jc w:val="both"/>
        <w:rPr>
          <w:i/>
        </w:rPr>
      </w:pPr>
      <w:r w:rsidRPr="00527AE6">
        <w:rPr>
          <w:rStyle w:val="FootnoteReference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>
        <w:t>m odst. 1</w:t>
      </w:r>
      <w:r w:rsidRPr="00527AE6">
        <w:t xml:space="preserve"> zákona o místních poplatcích (</w:t>
      </w:r>
      <w:r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7107F0" w:rsidRPr="00A35EFE" w:rsidRDefault="007107F0" w:rsidP="00A35EFE">
      <w:pPr>
        <w:pStyle w:val="FootnoteText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7107F0" w:rsidRPr="00A35EFE" w:rsidRDefault="007107F0" w:rsidP="00A35EFE">
      <w:pPr>
        <w:pStyle w:val="FootnoteText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7107F0" w:rsidRDefault="007107F0" w:rsidP="00A35EFE">
      <w:pPr>
        <w:pStyle w:val="FootnoteText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Pr="00527AE6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3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9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  <w:rPr>
        <w:rFonts w:cs="Times New Roman"/>
      </w:r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cs="Times New Roman"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cs="Times New Roman"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  <w:rPr>
        <w:rFonts w:cs="Times New Roman"/>
      </w:r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00A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4333B"/>
    <w:rsid w:val="00251974"/>
    <w:rsid w:val="00255DE2"/>
    <w:rsid w:val="00266882"/>
    <w:rsid w:val="00276971"/>
    <w:rsid w:val="0028494E"/>
    <w:rsid w:val="00285BAE"/>
    <w:rsid w:val="00285ED6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86781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3F8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07F0"/>
    <w:rsid w:val="0071465B"/>
    <w:rsid w:val="0072122F"/>
    <w:rsid w:val="0072676B"/>
    <w:rsid w:val="007342BB"/>
    <w:rsid w:val="00737E42"/>
    <w:rsid w:val="00740C83"/>
    <w:rsid w:val="00750241"/>
    <w:rsid w:val="00767C2B"/>
    <w:rsid w:val="007749FB"/>
    <w:rsid w:val="007913A8"/>
    <w:rsid w:val="007A581F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1912"/>
    <w:rsid w:val="00873482"/>
    <w:rsid w:val="0087421A"/>
    <w:rsid w:val="00880102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D43AF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1B51"/>
    <w:rsid w:val="00AB670D"/>
    <w:rsid w:val="00AD642E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56C1"/>
    <w:rsid w:val="00C17688"/>
    <w:rsid w:val="00C22566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17A87"/>
    <w:rsid w:val="00D233A2"/>
    <w:rsid w:val="00D26BBB"/>
    <w:rsid w:val="00D33447"/>
    <w:rsid w:val="00D603FA"/>
    <w:rsid w:val="00D6118C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B598D"/>
    <w:rsid w:val="00EC6E98"/>
    <w:rsid w:val="00ED4053"/>
    <w:rsid w:val="00EE00AC"/>
    <w:rsid w:val="00EF0543"/>
    <w:rsid w:val="00EF4279"/>
    <w:rsid w:val="00F12724"/>
    <w:rsid w:val="00F233E8"/>
    <w:rsid w:val="00F27460"/>
    <w:rsid w:val="00F32D58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E0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61E02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1E02"/>
    <w:rPr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rsid w:val="00561E02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61E02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rsid w:val="00561E02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61E02"/>
    <w:rPr>
      <w:sz w:val="16"/>
      <w:lang w:val="cs-CZ" w:eastAsia="cs-CZ"/>
    </w:rPr>
  </w:style>
  <w:style w:type="paragraph" w:customStyle="1" w:styleId="nzevzkona">
    <w:name w:val="název zákona"/>
    <w:basedOn w:val="Title"/>
    <w:uiPriority w:val="99"/>
    <w:rsid w:val="00561E02"/>
    <w:rPr>
      <w:rFonts w:ascii="Cambria" w:hAnsi="Cambria" w:cs="Cambria"/>
    </w:rPr>
  </w:style>
  <w:style w:type="paragraph" w:styleId="Title">
    <w:name w:val="Title"/>
    <w:basedOn w:val="Normal"/>
    <w:link w:val="Title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6D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9414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41400"/>
    <w:rPr>
      <w:sz w:val="24"/>
      <w:lang w:val="cs-CZ" w:eastAsia="cs-CZ"/>
    </w:rPr>
  </w:style>
  <w:style w:type="paragraph" w:customStyle="1" w:styleId="ZkladntextIMP">
    <w:name w:val="Základní text_IMP"/>
    <w:basedOn w:val="Normal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D86"/>
    <w:rPr>
      <w:sz w:val="0"/>
      <w:szCs w:val="0"/>
    </w:rPr>
  </w:style>
  <w:style w:type="paragraph" w:customStyle="1" w:styleId="slalnk">
    <w:name w:val="Čísla článků"/>
    <w:basedOn w:val="Normal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uiPriority w:val="99"/>
    <w:rsid w:val="00814C64"/>
    <w:pPr>
      <w:widowControl w:val="0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281</Words>
  <Characters>1664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dc:description/>
  <cp:lastModifiedBy>Obec Siřejovice</cp:lastModifiedBy>
  <cp:revision>12</cp:revision>
  <cp:lastPrinted>2017-12-12T08:42:00Z</cp:lastPrinted>
  <dcterms:created xsi:type="dcterms:W3CDTF">2022-11-24T08:10:00Z</dcterms:created>
  <dcterms:modified xsi:type="dcterms:W3CDTF">2022-12-19T08:07:00Z</dcterms:modified>
</cp:coreProperties>
</file>