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5D13" w14:textId="77777777" w:rsidR="00C319F6" w:rsidRPr="00F36764" w:rsidRDefault="00C319F6" w:rsidP="00C319F6">
      <w:pPr>
        <w:jc w:val="center"/>
        <w:rPr>
          <w:rFonts w:ascii="Arial" w:hAnsi="Arial" w:cs="Arial"/>
          <w:b/>
          <w:sz w:val="36"/>
          <w:szCs w:val="36"/>
        </w:rPr>
      </w:pPr>
      <w:r w:rsidRPr="00F36764">
        <w:rPr>
          <w:rFonts w:ascii="Arial" w:hAnsi="Arial" w:cs="Arial"/>
          <w:b/>
          <w:sz w:val="36"/>
          <w:szCs w:val="36"/>
        </w:rPr>
        <w:t>S </w:t>
      </w:r>
      <w:r w:rsidRPr="00F36764">
        <w:rPr>
          <w:rFonts w:ascii="Arial" w:hAnsi="Arial" w:cs="Arial"/>
          <w:b/>
          <w:sz w:val="32"/>
          <w:szCs w:val="32"/>
        </w:rPr>
        <w:t>T A T U T Á R N Í</w:t>
      </w:r>
      <w:r w:rsidRPr="00F36764">
        <w:rPr>
          <w:rFonts w:ascii="Arial" w:hAnsi="Arial" w:cs="Arial"/>
          <w:b/>
          <w:sz w:val="36"/>
          <w:szCs w:val="36"/>
        </w:rPr>
        <w:t xml:space="preserve">   </w:t>
      </w:r>
      <w:r w:rsidRPr="00F36764">
        <w:rPr>
          <w:rFonts w:ascii="Arial" w:hAnsi="Arial" w:cs="Arial"/>
          <w:b/>
          <w:sz w:val="32"/>
          <w:szCs w:val="32"/>
        </w:rPr>
        <w:t>M Ě S T O</w:t>
      </w:r>
      <w:r w:rsidRPr="00F36764">
        <w:rPr>
          <w:rFonts w:ascii="Arial" w:hAnsi="Arial" w:cs="Arial"/>
          <w:b/>
          <w:sz w:val="36"/>
          <w:szCs w:val="36"/>
        </w:rPr>
        <w:t xml:space="preserve">   Ú </w:t>
      </w:r>
      <w:r w:rsidRPr="00F36764">
        <w:rPr>
          <w:rFonts w:ascii="Arial" w:hAnsi="Arial" w:cs="Arial"/>
          <w:b/>
          <w:sz w:val="32"/>
          <w:szCs w:val="32"/>
        </w:rPr>
        <w:t xml:space="preserve">S T Í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36764">
        <w:rPr>
          <w:rFonts w:ascii="Arial" w:hAnsi="Arial" w:cs="Arial"/>
          <w:b/>
          <w:sz w:val="32"/>
          <w:szCs w:val="32"/>
        </w:rPr>
        <w:t xml:space="preserve"> N A D</w:t>
      </w:r>
      <w:r w:rsidRPr="00F36764">
        <w:rPr>
          <w:rFonts w:ascii="Arial" w:hAnsi="Arial" w:cs="Arial"/>
          <w:b/>
          <w:sz w:val="36"/>
          <w:szCs w:val="36"/>
        </w:rPr>
        <w:t xml:space="preserve">   L </w:t>
      </w:r>
      <w:r w:rsidRPr="00F36764">
        <w:rPr>
          <w:rFonts w:ascii="Arial" w:hAnsi="Arial" w:cs="Arial"/>
          <w:b/>
          <w:sz w:val="32"/>
          <w:szCs w:val="32"/>
        </w:rPr>
        <w:t>A B E M</w:t>
      </w:r>
    </w:p>
    <w:p w14:paraId="55B98B1A" w14:textId="77777777" w:rsidR="00C319F6" w:rsidRPr="006C743E" w:rsidRDefault="00C319F6" w:rsidP="00C319F6">
      <w:pPr>
        <w:jc w:val="center"/>
        <w:rPr>
          <w:rFonts w:ascii="Arial" w:hAnsi="Arial" w:cs="Arial"/>
          <w:sz w:val="32"/>
          <w:szCs w:val="32"/>
        </w:rPr>
      </w:pPr>
      <w:r w:rsidRPr="00F36764">
        <w:rPr>
          <w:rFonts w:ascii="Arial" w:hAnsi="Arial" w:cs="Arial"/>
          <w:b/>
          <w:sz w:val="32"/>
          <w:szCs w:val="32"/>
        </w:rPr>
        <w:t>ZASTUPITELSTVO MĚSTA ÚSTÍ NAD LABEM</w:t>
      </w:r>
    </w:p>
    <w:p w14:paraId="4A1A3F2F" w14:textId="77777777" w:rsidR="00C319F6" w:rsidRPr="00F36764" w:rsidRDefault="00C319F6" w:rsidP="00C319F6">
      <w:pPr>
        <w:rPr>
          <w:rFonts w:ascii="Arial" w:hAnsi="Arial" w:cs="Arial"/>
        </w:rPr>
      </w:pPr>
    </w:p>
    <w:p w14:paraId="030D1267" w14:textId="6BF6C6A3" w:rsidR="00BD697C" w:rsidRPr="00A30415" w:rsidRDefault="00C319F6" w:rsidP="00C319F6">
      <w:pPr>
        <w:jc w:val="center"/>
        <w:rPr>
          <w:b/>
          <w:bCs/>
        </w:rPr>
      </w:pPr>
      <w:r w:rsidRPr="00F36764">
        <w:rPr>
          <w:rFonts w:ascii="Arial" w:hAnsi="Arial" w:cs="Arial"/>
          <w:b/>
          <w:sz w:val="28"/>
          <w:szCs w:val="28"/>
        </w:rPr>
        <w:t>Obecně závazná vyhláška</w:t>
      </w:r>
    </w:p>
    <w:p w14:paraId="26BDF497" w14:textId="113C458E" w:rsidR="00BD697C" w:rsidRPr="00C319F6" w:rsidRDefault="00BD697C" w:rsidP="00C319F6">
      <w:pPr>
        <w:jc w:val="center"/>
        <w:rPr>
          <w:rFonts w:ascii="Arial" w:hAnsi="Arial" w:cs="Arial"/>
          <w:b/>
          <w:bCs/>
        </w:rPr>
      </w:pPr>
      <w:r w:rsidRPr="00C319F6">
        <w:rPr>
          <w:rFonts w:ascii="Arial" w:hAnsi="Arial" w:cs="Arial"/>
          <w:b/>
          <w:bCs/>
        </w:rPr>
        <w:t>o nočním klidu</w:t>
      </w:r>
    </w:p>
    <w:p w14:paraId="6EA2748E" w14:textId="6532021E" w:rsidR="00C319F6" w:rsidRPr="00C319F6" w:rsidRDefault="00C319F6" w:rsidP="00BD697C">
      <w:pPr>
        <w:jc w:val="both"/>
        <w:rPr>
          <w:rFonts w:ascii="Arial" w:hAnsi="Arial" w:cs="Arial"/>
        </w:rPr>
      </w:pPr>
      <w:r w:rsidRPr="00C319F6">
        <w:rPr>
          <w:rFonts w:ascii="Arial" w:hAnsi="Arial" w:cs="Arial"/>
        </w:rPr>
        <w:t xml:space="preserve">Zastupitelstvo města Ústí nad Labem se na svém zasedání dne 16. 02. 2026 usnesením č. </w:t>
      </w:r>
      <w:r w:rsidRPr="00C319F6">
        <w:rPr>
          <w:rFonts w:ascii="Arial" w:hAnsi="Arial" w:cs="Arial"/>
        </w:rPr>
        <w:t>409</w:t>
      </w:r>
      <w:r w:rsidRPr="00C319F6">
        <w:rPr>
          <w:rFonts w:ascii="Arial" w:hAnsi="Arial" w:cs="Arial"/>
        </w:rPr>
        <w:t>/22Z/26 usneslo vydat v souladu s ustanovením § 5 odst. 7 zákona č. 251/2016 Sb., o některých přestupcích, ve znění pozdějších předpisů (dále jen „zákon o některých přestupcích“)</w:t>
      </w:r>
      <w:r w:rsidRPr="00C319F6">
        <w:rPr>
          <w:rFonts w:ascii="Arial" w:hAnsi="Arial" w:cs="Arial"/>
        </w:rPr>
        <w:t xml:space="preserve">, </w:t>
      </w:r>
      <w:r w:rsidRPr="00C319F6">
        <w:rPr>
          <w:rFonts w:ascii="Arial" w:hAnsi="Arial" w:cs="Arial"/>
        </w:rPr>
        <w:t>§ 10 písm. d) a na základě ustanovení § 84 odst. 2 písm. h) zákona č. 128/2000 Sb., o obcích (obecní zřízení), ve znění pozdějších předpisů, tuto obecně závaznou vyhlášku (dále jen „Vyhláška“):</w:t>
      </w:r>
    </w:p>
    <w:p w14:paraId="66B31232" w14:textId="77777777" w:rsidR="00C319F6" w:rsidRPr="00C319F6" w:rsidRDefault="00C319F6" w:rsidP="00BD697C">
      <w:pPr>
        <w:jc w:val="both"/>
        <w:rPr>
          <w:rFonts w:ascii="Arial" w:hAnsi="Arial" w:cs="Arial"/>
        </w:rPr>
      </w:pPr>
    </w:p>
    <w:p w14:paraId="778D1681" w14:textId="58DEE2F6" w:rsidR="00BD697C" w:rsidRPr="00C319F6" w:rsidRDefault="00BD697C" w:rsidP="00BD697C">
      <w:pPr>
        <w:spacing w:after="0"/>
        <w:jc w:val="center"/>
        <w:rPr>
          <w:rFonts w:ascii="Arial" w:hAnsi="Arial" w:cs="Arial"/>
          <w:b/>
          <w:bCs/>
        </w:rPr>
      </w:pPr>
      <w:r w:rsidRPr="00C319F6">
        <w:rPr>
          <w:rFonts w:ascii="Arial" w:hAnsi="Arial" w:cs="Arial"/>
          <w:b/>
          <w:bCs/>
        </w:rPr>
        <w:t>Čl. 1</w:t>
      </w:r>
    </w:p>
    <w:p w14:paraId="516975EE" w14:textId="26137863" w:rsidR="00BD697C" w:rsidRPr="00C319F6" w:rsidRDefault="00BD697C" w:rsidP="00C319F6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C319F6">
        <w:rPr>
          <w:rFonts w:ascii="Arial" w:hAnsi="Arial" w:cs="Arial"/>
          <w:b/>
          <w:bCs/>
        </w:rPr>
        <w:t>Předmět</w:t>
      </w:r>
    </w:p>
    <w:p w14:paraId="5B1012C9" w14:textId="61F30671" w:rsidR="00BD697C" w:rsidRPr="00C319F6" w:rsidRDefault="00BD697C" w:rsidP="00C319F6">
      <w:pPr>
        <w:spacing w:before="120" w:after="120" w:line="240" w:lineRule="auto"/>
        <w:jc w:val="both"/>
        <w:rPr>
          <w:rFonts w:ascii="Arial" w:hAnsi="Arial" w:cs="Arial"/>
        </w:rPr>
      </w:pPr>
      <w:r w:rsidRPr="00C319F6">
        <w:rPr>
          <w:rFonts w:ascii="Arial" w:hAnsi="Arial" w:cs="Arial"/>
        </w:rPr>
        <w:t xml:space="preserve">Předmětem této </w:t>
      </w:r>
      <w:r w:rsidR="00C319F6" w:rsidRPr="00C319F6">
        <w:rPr>
          <w:rFonts w:ascii="Arial" w:hAnsi="Arial" w:cs="Arial"/>
        </w:rPr>
        <w:t>V</w:t>
      </w:r>
      <w:r w:rsidRPr="00C319F6">
        <w:rPr>
          <w:rFonts w:ascii="Arial" w:hAnsi="Arial" w:cs="Arial"/>
        </w:rPr>
        <w:t>yhlášky je stanovení výjimečných případů, při nichž je doba nočního klidu vymezena odlišně od zákona o některých přestupcích.</w:t>
      </w:r>
    </w:p>
    <w:p w14:paraId="5499982F" w14:textId="77777777" w:rsidR="00BD697C" w:rsidRPr="00C319F6" w:rsidRDefault="00BD697C" w:rsidP="00BD697C">
      <w:pPr>
        <w:spacing w:after="0"/>
        <w:jc w:val="both"/>
        <w:rPr>
          <w:rFonts w:ascii="Arial" w:hAnsi="Arial" w:cs="Arial"/>
        </w:rPr>
      </w:pPr>
    </w:p>
    <w:p w14:paraId="1DBEDDF1" w14:textId="75467074" w:rsidR="00BD697C" w:rsidRPr="00C319F6" w:rsidRDefault="00BD697C" w:rsidP="00BD697C">
      <w:pPr>
        <w:spacing w:after="0"/>
        <w:jc w:val="center"/>
        <w:rPr>
          <w:rFonts w:ascii="Arial" w:hAnsi="Arial" w:cs="Arial"/>
          <w:b/>
          <w:bCs/>
        </w:rPr>
      </w:pPr>
      <w:r w:rsidRPr="00C319F6">
        <w:rPr>
          <w:rFonts w:ascii="Arial" w:hAnsi="Arial" w:cs="Arial"/>
          <w:b/>
          <w:bCs/>
        </w:rPr>
        <w:t>Čl. 2</w:t>
      </w:r>
    </w:p>
    <w:p w14:paraId="1E0C3BF1" w14:textId="06D9E0AE" w:rsidR="00BD697C" w:rsidRPr="00C319F6" w:rsidRDefault="00BD697C" w:rsidP="00C319F6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C319F6">
        <w:rPr>
          <w:rFonts w:ascii="Arial" w:hAnsi="Arial" w:cs="Arial"/>
          <w:b/>
          <w:bCs/>
        </w:rPr>
        <w:t>Doba nočního klidu</w:t>
      </w:r>
    </w:p>
    <w:p w14:paraId="15683BBC" w14:textId="1E9BB9C1" w:rsidR="00BD697C" w:rsidRPr="00C319F6" w:rsidRDefault="00BD697C" w:rsidP="00C319F6">
      <w:pPr>
        <w:spacing w:before="120" w:after="120" w:line="240" w:lineRule="auto"/>
        <w:jc w:val="both"/>
        <w:rPr>
          <w:rFonts w:ascii="Arial" w:hAnsi="Arial" w:cs="Arial"/>
        </w:rPr>
      </w:pPr>
      <w:r w:rsidRPr="00C319F6">
        <w:rPr>
          <w:rFonts w:ascii="Arial" w:hAnsi="Arial" w:cs="Arial"/>
        </w:rPr>
        <w:t>Dobou nočního klidu se rozumí doba od dvacáté druhé do šesté hodiny.</w:t>
      </w:r>
      <w:r w:rsidRPr="00C319F6">
        <w:rPr>
          <w:rStyle w:val="Znakapoznpodarou"/>
          <w:rFonts w:ascii="Arial" w:hAnsi="Arial" w:cs="Arial"/>
        </w:rPr>
        <w:footnoteReference w:id="1"/>
      </w:r>
    </w:p>
    <w:p w14:paraId="5C2C07B9" w14:textId="77777777" w:rsidR="00BD697C" w:rsidRPr="00C319F6" w:rsidRDefault="00BD697C" w:rsidP="00BD697C">
      <w:pPr>
        <w:spacing w:after="0"/>
        <w:jc w:val="both"/>
        <w:rPr>
          <w:rFonts w:ascii="Arial" w:hAnsi="Arial" w:cs="Arial"/>
        </w:rPr>
      </w:pPr>
    </w:p>
    <w:p w14:paraId="1C3FCBA6" w14:textId="049BFAC4" w:rsidR="00BD697C" w:rsidRPr="00C319F6" w:rsidRDefault="00BD697C" w:rsidP="00BD697C">
      <w:pPr>
        <w:spacing w:after="0"/>
        <w:jc w:val="center"/>
        <w:rPr>
          <w:rFonts w:ascii="Arial" w:hAnsi="Arial" w:cs="Arial"/>
          <w:b/>
          <w:bCs/>
        </w:rPr>
      </w:pPr>
      <w:r w:rsidRPr="00C319F6">
        <w:rPr>
          <w:rFonts w:ascii="Arial" w:hAnsi="Arial" w:cs="Arial"/>
          <w:b/>
          <w:bCs/>
        </w:rPr>
        <w:t>Čl. 3</w:t>
      </w:r>
    </w:p>
    <w:p w14:paraId="6F780C7A" w14:textId="5EF67721" w:rsidR="00D6408B" w:rsidRPr="00C319F6" w:rsidRDefault="00D6408B" w:rsidP="00C319F6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C319F6">
        <w:rPr>
          <w:rFonts w:ascii="Arial" w:hAnsi="Arial" w:cs="Arial"/>
          <w:b/>
        </w:rPr>
        <w:t xml:space="preserve">Stanovení výjimečných případů, </w:t>
      </w:r>
      <w:r w:rsidRPr="00C319F6">
        <w:rPr>
          <w:rFonts w:ascii="Arial" w:hAnsi="Arial" w:cs="Arial"/>
          <w:b/>
        </w:rPr>
        <w:br/>
        <w:t>při nichž je doba nočního klidu vymezena odlišně od zákona</w:t>
      </w:r>
    </w:p>
    <w:p w14:paraId="0C9677A7" w14:textId="2D06E4E2" w:rsidR="00A30415" w:rsidRPr="00C319F6" w:rsidRDefault="00A30415" w:rsidP="00C319F6">
      <w:pPr>
        <w:tabs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C319F6">
        <w:rPr>
          <w:rFonts w:ascii="Arial" w:hAnsi="Arial" w:cs="Arial"/>
        </w:rPr>
        <w:t xml:space="preserve">Doba nočního klidu se vymezuje od </w:t>
      </w:r>
      <w:r w:rsidR="00C319F6" w:rsidRPr="00C319F6">
        <w:rPr>
          <w:rFonts w:ascii="Arial" w:hAnsi="Arial" w:cs="Arial"/>
        </w:rPr>
        <w:t>00</w:t>
      </w:r>
      <w:r w:rsidRPr="00C319F6">
        <w:rPr>
          <w:rFonts w:ascii="Arial" w:hAnsi="Arial" w:cs="Arial"/>
        </w:rPr>
        <w:t>.00 do 06.00 hodin, a to v následujících případech:</w:t>
      </w:r>
    </w:p>
    <w:p w14:paraId="35564C4C" w14:textId="77777777" w:rsidR="00F2747A" w:rsidRPr="00C319F6" w:rsidRDefault="00A30415" w:rsidP="00F2747A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</w:rPr>
      </w:pPr>
      <w:r w:rsidRPr="00C319F6">
        <w:rPr>
          <w:rFonts w:ascii="Arial" w:hAnsi="Arial" w:cs="Arial"/>
        </w:rPr>
        <w:t>v noci z </w:t>
      </w:r>
      <w:r w:rsidR="00F2747A" w:rsidRPr="00C319F6">
        <w:rPr>
          <w:rFonts w:ascii="Arial" w:hAnsi="Arial" w:cs="Arial"/>
        </w:rPr>
        <w:t>30</w:t>
      </w:r>
      <w:r w:rsidRPr="00C319F6">
        <w:rPr>
          <w:rFonts w:ascii="Arial" w:hAnsi="Arial" w:cs="Arial"/>
        </w:rPr>
        <w:t xml:space="preserve">. </w:t>
      </w:r>
      <w:r w:rsidR="00F2747A" w:rsidRPr="00C319F6">
        <w:rPr>
          <w:rFonts w:ascii="Arial" w:hAnsi="Arial" w:cs="Arial"/>
        </w:rPr>
        <w:t>května 2026</w:t>
      </w:r>
      <w:r w:rsidRPr="00C319F6">
        <w:rPr>
          <w:rFonts w:ascii="Arial" w:hAnsi="Arial" w:cs="Arial"/>
        </w:rPr>
        <w:t xml:space="preserve"> na </w:t>
      </w:r>
      <w:r w:rsidR="00F2747A" w:rsidRPr="00C319F6">
        <w:rPr>
          <w:rFonts w:ascii="Arial" w:hAnsi="Arial" w:cs="Arial"/>
        </w:rPr>
        <w:t>31</w:t>
      </w:r>
      <w:r w:rsidRPr="00C319F6">
        <w:rPr>
          <w:rFonts w:ascii="Arial" w:hAnsi="Arial" w:cs="Arial"/>
        </w:rPr>
        <w:t>.</w:t>
      </w:r>
      <w:r w:rsidR="00F2747A" w:rsidRPr="00C319F6">
        <w:rPr>
          <w:rFonts w:ascii="Arial" w:hAnsi="Arial" w:cs="Arial"/>
        </w:rPr>
        <w:t xml:space="preserve"> května</w:t>
      </w:r>
      <w:r w:rsidRPr="00C319F6">
        <w:rPr>
          <w:rFonts w:ascii="Arial" w:hAnsi="Arial" w:cs="Arial"/>
        </w:rPr>
        <w:t xml:space="preserve"> </w:t>
      </w:r>
      <w:r w:rsidR="00F2747A" w:rsidRPr="00C319F6">
        <w:rPr>
          <w:rFonts w:ascii="Arial" w:hAnsi="Arial" w:cs="Arial"/>
        </w:rPr>
        <w:t xml:space="preserve">2026 </w:t>
      </w:r>
      <w:r w:rsidRPr="00C319F6">
        <w:rPr>
          <w:rFonts w:ascii="Arial" w:hAnsi="Arial" w:cs="Arial"/>
        </w:rPr>
        <w:t>z důvodu konání akce „</w:t>
      </w:r>
      <w:r w:rsidR="00F2747A" w:rsidRPr="00C319F6">
        <w:rPr>
          <w:rFonts w:ascii="Arial" w:hAnsi="Arial" w:cs="Arial"/>
        </w:rPr>
        <w:t xml:space="preserve">Oldies </w:t>
      </w:r>
      <w:proofErr w:type="gramStart"/>
      <w:r w:rsidR="00F2747A" w:rsidRPr="00C319F6">
        <w:rPr>
          <w:rFonts w:ascii="Arial" w:hAnsi="Arial" w:cs="Arial"/>
        </w:rPr>
        <w:t>Větruše - open</w:t>
      </w:r>
      <w:proofErr w:type="gramEnd"/>
      <w:r w:rsidR="00F2747A" w:rsidRPr="00C319F6">
        <w:rPr>
          <w:rFonts w:ascii="Arial" w:hAnsi="Arial" w:cs="Arial"/>
        </w:rPr>
        <w:t xml:space="preserve"> air</w:t>
      </w:r>
      <w:r w:rsidRPr="00C319F6">
        <w:rPr>
          <w:rFonts w:ascii="Arial" w:hAnsi="Arial" w:cs="Arial"/>
        </w:rPr>
        <w:t>“,</w:t>
      </w:r>
    </w:p>
    <w:p w14:paraId="54E5295D" w14:textId="55FDB73B" w:rsidR="00A30415" w:rsidRPr="00C319F6" w:rsidRDefault="00A30415" w:rsidP="00F2747A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</w:rPr>
      </w:pPr>
      <w:r w:rsidRPr="00C319F6">
        <w:rPr>
          <w:rFonts w:ascii="Arial" w:hAnsi="Arial" w:cs="Arial"/>
        </w:rPr>
        <w:t>v noci z</w:t>
      </w:r>
      <w:r w:rsidR="00F2747A" w:rsidRPr="00C319F6">
        <w:rPr>
          <w:rFonts w:ascii="Arial" w:hAnsi="Arial" w:cs="Arial"/>
        </w:rPr>
        <w:t> 8. srpna 2026 na 9. srpna 2026 z</w:t>
      </w:r>
      <w:r w:rsidRPr="00C319F6">
        <w:rPr>
          <w:rFonts w:ascii="Arial" w:hAnsi="Arial" w:cs="Arial"/>
        </w:rPr>
        <w:t xml:space="preserve"> důvodu konání akce „</w:t>
      </w:r>
      <w:proofErr w:type="gramStart"/>
      <w:r w:rsidR="00F2747A" w:rsidRPr="00C319F6">
        <w:rPr>
          <w:rFonts w:ascii="Arial" w:hAnsi="Arial" w:cs="Arial"/>
        </w:rPr>
        <w:t>Větruše - open</w:t>
      </w:r>
      <w:proofErr w:type="gramEnd"/>
      <w:r w:rsidR="00F2747A" w:rsidRPr="00C319F6">
        <w:rPr>
          <w:rFonts w:ascii="Arial" w:hAnsi="Arial" w:cs="Arial"/>
        </w:rPr>
        <w:t xml:space="preserve"> air“.</w:t>
      </w:r>
    </w:p>
    <w:p w14:paraId="1FCF1877" w14:textId="77777777" w:rsidR="00DF670A" w:rsidRPr="00C319F6" w:rsidRDefault="00DF670A" w:rsidP="00DF670A">
      <w:pPr>
        <w:spacing w:after="0"/>
        <w:jc w:val="both"/>
        <w:rPr>
          <w:rFonts w:ascii="Arial" w:hAnsi="Arial" w:cs="Arial"/>
        </w:rPr>
      </w:pPr>
    </w:p>
    <w:p w14:paraId="22EFB7BF" w14:textId="64BEFE18" w:rsidR="00DF670A" w:rsidRPr="00C319F6" w:rsidRDefault="00DF670A" w:rsidP="00DF670A">
      <w:pPr>
        <w:spacing w:after="0"/>
        <w:jc w:val="center"/>
        <w:rPr>
          <w:rFonts w:ascii="Arial" w:hAnsi="Arial" w:cs="Arial"/>
          <w:b/>
          <w:bCs/>
        </w:rPr>
      </w:pPr>
      <w:r w:rsidRPr="00C319F6">
        <w:rPr>
          <w:rFonts w:ascii="Arial" w:hAnsi="Arial" w:cs="Arial"/>
          <w:b/>
          <w:bCs/>
        </w:rPr>
        <w:t>Čl. 4</w:t>
      </w:r>
    </w:p>
    <w:p w14:paraId="03DE39F0" w14:textId="20929E48" w:rsidR="00DF670A" w:rsidRPr="00C319F6" w:rsidRDefault="00DF670A" w:rsidP="00C319F6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C319F6">
        <w:rPr>
          <w:rFonts w:ascii="Arial" w:hAnsi="Arial" w:cs="Arial"/>
          <w:b/>
          <w:bCs/>
        </w:rPr>
        <w:t>Účinnost</w:t>
      </w:r>
    </w:p>
    <w:p w14:paraId="5B88F195" w14:textId="7D5E576E" w:rsidR="00C319F6" w:rsidRPr="00E21134" w:rsidRDefault="00DF670A" w:rsidP="00C319F6">
      <w:pPr>
        <w:spacing w:before="120" w:after="120" w:line="240" w:lineRule="auto"/>
        <w:rPr>
          <w:rFonts w:ascii="Arial" w:hAnsi="Arial" w:cs="Arial"/>
        </w:rPr>
      </w:pPr>
      <w:r w:rsidRPr="00C319F6">
        <w:rPr>
          <w:rFonts w:ascii="Arial" w:hAnsi="Arial" w:cs="Arial"/>
        </w:rPr>
        <w:t xml:space="preserve">Tato </w:t>
      </w:r>
      <w:r w:rsidR="00C319F6">
        <w:rPr>
          <w:rFonts w:ascii="Arial" w:hAnsi="Arial" w:cs="Arial"/>
        </w:rPr>
        <w:t>V</w:t>
      </w:r>
      <w:r w:rsidRPr="00C319F6">
        <w:rPr>
          <w:rFonts w:ascii="Arial" w:hAnsi="Arial" w:cs="Arial"/>
        </w:rPr>
        <w:t>yhláška nabývá účinnosti</w:t>
      </w:r>
      <w:r w:rsidR="00C319F6" w:rsidRPr="00E21134">
        <w:rPr>
          <w:rFonts w:ascii="Arial" w:hAnsi="Arial" w:cs="Arial"/>
        </w:rPr>
        <w:t xml:space="preserve"> </w:t>
      </w:r>
      <w:r w:rsidR="00C319F6">
        <w:rPr>
          <w:rFonts w:ascii="Arial" w:hAnsi="Arial" w:cs="Arial"/>
        </w:rPr>
        <w:t>patnáctým dnem po dni vyhlášení</w:t>
      </w:r>
      <w:r w:rsidR="00C319F6" w:rsidRPr="00E21134">
        <w:rPr>
          <w:rFonts w:ascii="Arial" w:hAnsi="Arial" w:cs="Arial"/>
        </w:rPr>
        <w:t>.</w:t>
      </w:r>
    </w:p>
    <w:p w14:paraId="0CA05083" w14:textId="48507DF4" w:rsidR="00DF670A" w:rsidRPr="00C319F6" w:rsidRDefault="00DF670A" w:rsidP="00DF670A">
      <w:pPr>
        <w:spacing w:after="0"/>
        <w:jc w:val="both"/>
        <w:rPr>
          <w:rFonts w:ascii="Arial" w:hAnsi="Arial" w:cs="Arial"/>
        </w:rPr>
      </w:pPr>
    </w:p>
    <w:p w14:paraId="06B09399" w14:textId="77777777" w:rsidR="00DF670A" w:rsidRPr="00C319F6" w:rsidRDefault="00DF670A" w:rsidP="00DF670A">
      <w:pPr>
        <w:spacing w:after="0"/>
        <w:jc w:val="both"/>
        <w:rPr>
          <w:rFonts w:ascii="Arial" w:hAnsi="Arial" w:cs="Arial"/>
        </w:rPr>
      </w:pPr>
    </w:p>
    <w:p w14:paraId="0B3C172F" w14:textId="77777777" w:rsidR="00DF670A" w:rsidRPr="00C319F6" w:rsidRDefault="00DF670A" w:rsidP="00DF670A">
      <w:pPr>
        <w:spacing w:after="0"/>
        <w:jc w:val="both"/>
        <w:rPr>
          <w:rFonts w:ascii="Arial" w:hAnsi="Arial" w:cs="Arial"/>
        </w:rPr>
      </w:pPr>
    </w:p>
    <w:p w14:paraId="0F7B2882" w14:textId="77777777" w:rsidR="00C319F6" w:rsidRPr="00F36764" w:rsidRDefault="00C319F6" w:rsidP="00C319F6">
      <w:pPr>
        <w:spacing w:after="0" w:line="240" w:lineRule="auto"/>
        <w:rPr>
          <w:rFonts w:ascii="Arial" w:hAnsi="Arial" w:cs="Arial"/>
        </w:rPr>
      </w:pPr>
      <w:r w:rsidRPr="00F36764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 xml:space="preserve">et Mgr. </w:t>
      </w:r>
      <w:r w:rsidRPr="00F36764">
        <w:rPr>
          <w:rFonts w:ascii="Arial" w:hAnsi="Arial" w:cs="Arial"/>
        </w:rPr>
        <w:t xml:space="preserve">Tomáš Vlach </w:t>
      </w:r>
      <w:r>
        <w:rPr>
          <w:rFonts w:ascii="Arial" w:hAnsi="Arial" w:cs="Arial"/>
        </w:rPr>
        <w:t>v.r.</w:t>
      </w:r>
      <w:r w:rsidRPr="00F36764">
        <w:rPr>
          <w:rFonts w:ascii="Arial" w:hAnsi="Arial" w:cs="Arial"/>
        </w:rPr>
        <w:t xml:space="preserve">  </w:t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  <w:t>PhDr. Ing. Petr Nedvědický</w:t>
      </w:r>
      <w:r>
        <w:rPr>
          <w:rFonts w:ascii="Arial" w:hAnsi="Arial" w:cs="Arial"/>
        </w:rPr>
        <w:t xml:space="preserve"> v.r.</w:t>
      </w:r>
    </w:p>
    <w:p w14:paraId="390B22B0" w14:textId="60236116" w:rsidR="00DF670A" w:rsidRPr="00C319F6" w:rsidRDefault="00C319F6" w:rsidP="00C319F6">
      <w:pPr>
        <w:spacing w:after="0" w:line="240" w:lineRule="auto"/>
        <w:rPr>
          <w:rFonts w:ascii="Arial" w:hAnsi="Arial" w:cs="Arial"/>
        </w:rPr>
      </w:pPr>
      <w:r w:rsidRPr="00F36764">
        <w:rPr>
          <w:rFonts w:ascii="Arial" w:hAnsi="Arial" w:cs="Arial"/>
        </w:rPr>
        <w:t>náměstek primátora</w:t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  <w:t>primáto</w:t>
      </w:r>
      <w:r>
        <w:rPr>
          <w:rFonts w:ascii="Arial" w:hAnsi="Arial" w:cs="Arial"/>
        </w:rPr>
        <w:t>r</w:t>
      </w:r>
    </w:p>
    <w:p w14:paraId="279BCECA" w14:textId="77777777" w:rsidR="00DF670A" w:rsidRDefault="00DF670A" w:rsidP="00DF670A">
      <w:pPr>
        <w:spacing w:after="0"/>
        <w:jc w:val="both"/>
      </w:pPr>
    </w:p>
    <w:p w14:paraId="38A2CDB5" w14:textId="77777777" w:rsidR="00D6408B" w:rsidRDefault="00D6408B" w:rsidP="00DF670A">
      <w:pPr>
        <w:spacing w:after="0"/>
        <w:jc w:val="both"/>
      </w:pPr>
    </w:p>
    <w:sectPr w:rsidR="00D64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B681" w14:textId="77777777" w:rsidR="002F55D0" w:rsidRDefault="002F55D0" w:rsidP="00BD697C">
      <w:pPr>
        <w:spacing w:after="0" w:line="240" w:lineRule="auto"/>
      </w:pPr>
      <w:r>
        <w:separator/>
      </w:r>
    </w:p>
  </w:endnote>
  <w:endnote w:type="continuationSeparator" w:id="0">
    <w:p w14:paraId="3BD95060" w14:textId="77777777" w:rsidR="002F55D0" w:rsidRDefault="002F55D0" w:rsidP="00BD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E32D" w14:textId="77777777" w:rsidR="002F55D0" w:rsidRDefault="002F55D0" w:rsidP="00BD697C">
      <w:pPr>
        <w:spacing w:after="0" w:line="240" w:lineRule="auto"/>
      </w:pPr>
      <w:r>
        <w:separator/>
      </w:r>
    </w:p>
  </w:footnote>
  <w:footnote w:type="continuationSeparator" w:id="0">
    <w:p w14:paraId="2EB800F9" w14:textId="77777777" w:rsidR="002F55D0" w:rsidRDefault="002F55D0" w:rsidP="00BD697C">
      <w:pPr>
        <w:spacing w:after="0" w:line="240" w:lineRule="auto"/>
      </w:pPr>
      <w:r>
        <w:continuationSeparator/>
      </w:r>
    </w:p>
  </w:footnote>
  <w:footnote w:id="1">
    <w:p w14:paraId="5731D9D5" w14:textId="6BB0290A" w:rsidR="00BD697C" w:rsidRPr="00C319F6" w:rsidRDefault="00BD697C">
      <w:pPr>
        <w:pStyle w:val="Textpoznpodarou"/>
        <w:rPr>
          <w:rFonts w:ascii="Arial" w:hAnsi="Arial" w:cs="Arial"/>
          <w:sz w:val="16"/>
          <w:szCs w:val="16"/>
        </w:rPr>
      </w:pPr>
      <w:r w:rsidRPr="00C319F6">
        <w:rPr>
          <w:rStyle w:val="Znakapoznpodarou"/>
          <w:rFonts w:ascii="Arial" w:hAnsi="Arial" w:cs="Arial"/>
          <w:sz w:val="16"/>
          <w:szCs w:val="16"/>
        </w:rPr>
        <w:footnoteRef/>
      </w:r>
      <w:r w:rsidRPr="00C319F6">
        <w:rPr>
          <w:rFonts w:ascii="Arial" w:hAnsi="Arial" w:cs="Arial"/>
          <w:sz w:val="16"/>
          <w:szCs w:val="16"/>
        </w:rPr>
        <w:t xml:space="preserve"> § 5 odst. 7 zákona č. 251/2016 Sb., o některých přestupcích</w:t>
      </w:r>
      <w:r w:rsidR="00C319F6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8A50D3"/>
    <w:multiLevelType w:val="hybridMultilevel"/>
    <w:tmpl w:val="C6EE1E28"/>
    <w:lvl w:ilvl="0" w:tplc="7040B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9746E"/>
    <w:multiLevelType w:val="hybridMultilevel"/>
    <w:tmpl w:val="1D5CA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5E24"/>
    <w:multiLevelType w:val="hybridMultilevel"/>
    <w:tmpl w:val="D4729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6B8C"/>
    <w:multiLevelType w:val="hybridMultilevel"/>
    <w:tmpl w:val="17265B14"/>
    <w:lvl w:ilvl="0" w:tplc="1BF03D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4E3C89"/>
    <w:multiLevelType w:val="hybridMultilevel"/>
    <w:tmpl w:val="717C203A"/>
    <w:lvl w:ilvl="0" w:tplc="AE4628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982043"/>
    <w:multiLevelType w:val="hybridMultilevel"/>
    <w:tmpl w:val="B2A4DAA6"/>
    <w:lvl w:ilvl="0" w:tplc="AE46284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AF7AFB"/>
    <w:multiLevelType w:val="hybridMultilevel"/>
    <w:tmpl w:val="B066B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83A16"/>
    <w:multiLevelType w:val="hybridMultilevel"/>
    <w:tmpl w:val="FD0E9E7C"/>
    <w:lvl w:ilvl="0" w:tplc="A836C5B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4CA80F3B"/>
    <w:multiLevelType w:val="hybridMultilevel"/>
    <w:tmpl w:val="EFAC416E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014782"/>
    <w:multiLevelType w:val="hybridMultilevel"/>
    <w:tmpl w:val="0D5A7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650D"/>
    <w:multiLevelType w:val="hybridMultilevel"/>
    <w:tmpl w:val="D8BAE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46AE9"/>
    <w:multiLevelType w:val="hybridMultilevel"/>
    <w:tmpl w:val="235CFC00"/>
    <w:lvl w:ilvl="0" w:tplc="85B4B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F66D0"/>
    <w:multiLevelType w:val="hybridMultilevel"/>
    <w:tmpl w:val="554C9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D51FA"/>
    <w:multiLevelType w:val="hybridMultilevel"/>
    <w:tmpl w:val="90767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124C4"/>
    <w:multiLevelType w:val="hybridMultilevel"/>
    <w:tmpl w:val="EE4C6A1E"/>
    <w:lvl w:ilvl="0" w:tplc="011E5B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7E27B4"/>
    <w:multiLevelType w:val="hybridMultilevel"/>
    <w:tmpl w:val="D4729080"/>
    <w:lvl w:ilvl="0" w:tplc="F954C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9319A6"/>
    <w:multiLevelType w:val="hybridMultilevel"/>
    <w:tmpl w:val="7786C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02237">
    <w:abstractNumId w:val="13"/>
  </w:num>
  <w:num w:numId="2" w16cid:durableId="1417167960">
    <w:abstractNumId w:val="12"/>
  </w:num>
  <w:num w:numId="3" w16cid:durableId="2044011297">
    <w:abstractNumId w:val="8"/>
  </w:num>
  <w:num w:numId="4" w16cid:durableId="28603058">
    <w:abstractNumId w:val="18"/>
  </w:num>
  <w:num w:numId="5" w16cid:durableId="347370061">
    <w:abstractNumId w:val="1"/>
  </w:num>
  <w:num w:numId="6" w16cid:durableId="1621298575">
    <w:abstractNumId w:val="5"/>
  </w:num>
  <w:num w:numId="7" w16cid:durableId="1707833922">
    <w:abstractNumId w:val="4"/>
  </w:num>
  <w:num w:numId="8" w16cid:durableId="2101639204">
    <w:abstractNumId w:val="15"/>
  </w:num>
  <w:num w:numId="9" w16cid:durableId="159732242">
    <w:abstractNumId w:val="6"/>
  </w:num>
  <w:num w:numId="10" w16cid:durableId="1430856164">
    <w:abstractNumId w:val="16"/>
  </w:num>
  <w:num w:numId="11" w16cid:durableId="1707756159">
    <w:abstractNumId w:val="11"/>
  </w:num>
  <w:num w:numId="12" w16cid:durableId="1491406127">
    <w:abstractNumId w:val="10"/>
  </w:num>
  <w:num w:numId="13" w16cid:durableId="1318722998">
    <w:abstractNumId w:val="3"/>
  </w:num>
  <w:num w:numId="14" w16cid:durableId="646596698">
    <w:abstractNumId w:val="7"/>
  </w:num>
  <w:num w:numId="15" w16cid:durableId="278073047">
    <w:abstractNumId w:val="2"/>
  </w:num>
  <w:num w:numId="16" w16cid:durableId="252780750">
    <w:abstractNumId w:val="14"/>
  </w:num>
  <w:num w:numId="17" w16cid:durableId="1330018128">
    <w:abstractNumId w:val="0"/>
  </w:num>
  <w:num w:numId="18" w16cid:durableId="1054814491">
    <w:abstractNumId w:val="17"/>
  </w:num>
  <w:num w:numId="19" w16cid:durableId="232938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B9"/>
    <w:rsid w:val="0001088C"/>
    <w:rsid w:val="002E72A7"/>
    <w:rsid w:val="002F55D0"/>
    <w:rsid w:val="00352E8E"/>
    <w:rsid w:val="003612A2"/>
    <w:rsid w:val="0048063D"/>
    <w:rsid w:val="00526043"/>
    <w:rsid w:val="005A41AB"/>
    <w:rsid w:val="006516B1"/>
    <w:rsid w:val="008961A1"/>
    <w:rsid w:val="00934AB9"/>
    <w:rsid w:val="0099073F"/>
    <w:rsid w:val="00A30415"/>
    <w:rsid w:val="00A55F57"/>
    <w:rsid w:val="00BD697C"/>
    <w:rsid w:val="00C319F6"/>
    <w:rsid w:val="00D15D62"/>
    <w:rsid w:val="00D2329B"/>
    <w:rsid w:val="00D6408B"/>
    <w:rsid w:val="00D65F29"/>
    <w:rsid w:val="00DF670A"/>
    <w:rsid w:val="00E057BB"/>
    <w:rsid w:val="00F2747A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B5E3"/>
  <w15:chartTrackingRefBased/>
  <w15:docId w15:val="{32F9DF18-26B1-4B4A-8106-2A10BA89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4A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4A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4A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4A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4A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4A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A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4A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4A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4A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4AB9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rsid w:val="00934AB9"/>
    <w:pPr>
      <w:suppressAutoHyphens/>
      <w:overflowPunct w:val="0"/>
      <w:autoSpaceDE w:val="0"/>
      <w:autoSpaceDN w:val="0"/>
      <w:adjustRightInd w:val="0"/>
      <w:spacing w:after="0" w:line="230" w:lineRule="auto"/>
      <w:ind w:left="1134"/>
      <w:jc w:val="both"/>
      <w:textAlignment w:val="baseline"/>
    </w:pPr>
    <w:rPr>
      <w:rFonts w:ascii="Arial" w:eastAsia="Times New Roman" w:hAnsi="Arial" w:cs="Arial"/>
      <w:kern w:val="0"/>
      <w:sz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9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9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697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612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12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12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12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12A2"/>
    <w:rPr>
      <w:b/>
      <w:bCs/>
      <w:sz w:val="20"/>
      <w:szCs w:val="20"/>
    </w:rPr>
  </w:style>
  <w:style w:type="paragraph" w:customStyle="1" w:styleId="Default">
    <w:name w:val="Default"/>
    <w:rsid w:val="00F274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7C44-2CAE-447B-ACB2-36482DA6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Čmejlová Martina, Bc.</dc:creator>
  <cp:keywords/>
  <dc:description/>
  <cp:lastModifiedBy>Kinter Radičová Lucie, Mgr.</cp:lastModifiedBy>
  <cp:revision>2</cp:revision>
  <dcterms:created xsi:type="dcterms:W3CDTF">2026-02-18T07:07:00Z</dcterms:created>
  <dcterms:modified xsi:type="dcterms:W3CDTF">2026-02-18T07:07:00Z</dcterms:modified>
</cp:coreProperties>
</file>