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0DC2A" w14:textId="77777777" w:rsidR="00E963F9" w:rsidRPr="00E934A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34A5">
        <w:rPr>
          <w:rFonts w:ascii="Arial" w:hAnsi="Arial" w:cs="Arial"/>
          <w:b/>
          <w:sz w:val="28"/>
          <w:szCs w:val="28"/>
        </w:rPr>
        <w:t xml:space="preserve">Obec </w:t>
      </w:r>
      <w:r w:rsidR="00FE5AAC" w:rsidRPr="00E934A5">
        <w:rPr>
          <w:rFonts w:ascii="Arial" w:hAnsi="Arial" w:cs="Arial"/>
          <w:b/>
          <w:sz w:val="28"/>
          <w:szCs w:val="28"/>
        </w:rPr>
        <w:t>Únanov</w:t>
      </w:r>
    </w:p>
    <w:p w14:paraId="216B1884" w14:textId="09999EC9" w:rsidR="00FE5AAC" w:rsidRPr="00E934A5" w:rsidRDefault="00C37D8A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34A5">
        <w:rPr>
          <w:noProof/>
        </w:rPr>
        <w:drawing>
          <wp:anchor distT="0" distB="0" distL="114300" distR="114300" simplePos="0" relativeHeight="251657728" behindDoc="1" locked="0" layoutInCell="1" allowOverlap="1" wp14:anchorId="70ADDD47" wp14:editId="2CEB1A3A">
            <wp:simplePos x="0" y="0"/>
            <wp:positionH relativeFrom="margin">
              <wp:posOffset>2656205</wp:posOffset>
            </wp:positionH>
            <wp:positionV relativeFrom="paragraph">
              <wp:posOffset>59055</wp:posOffset>
            </wp:positionV>
            <wp:extent cx="457200" cy="4679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850F4" w14:textId="77777777" w:rsidR="00FE5AAC" w:rsidRPr="00E934A5" w:rsidRDefault="00FE5AAC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26661AF" w14:textId="77777777" w:rsidR="00E963F9" w:rsidRPr="00E934A5" w:rsidRDefault="00FE5AAC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34A5">
        <w:rPr>
          <w:rFonts w:ascii="Arial" w:hAnsi="Arial" w:cs="Arial"/>
          <w:b/>
          <w:sz w:val="28"/>
          <w:szCs w:val="28"/>
        </w:rPr>
        <w:br/>
      </w:r>
      <w:r w:rsidR="00E963F9" w:rsidRPr="00E934A5">
        <w:rPr>
          <w:rFonts w:ascii="Arial" w:hAnsi="Arial" w:cs="Arial"/>
          <w:b/>
          <w:sz w:val="28"/>
          <w:szCs w:val="28"/>
        </w:rPr>
        <w:t xml:space="preserve">Zastupitelstvo obce </w:t>
      </w:r>
      <w:r w:rsidRPr="00E934A5">
        <w:rPr>
          <w:rFonts w:ascii="Arial" w:hAnsi="Arial" w:cs="Arial"/>
          <w:b/>
          <w:sz w:val="28"/>
          <w:szCs w:val="28"/>
        </w:rPr>
        <w:t>Únanov</w:t>
      </w:r>
    </w:p>
    <w:p w14:paraId="2CBE1D2A" w14:textId="77777777" w:rsidR="00774261" w:rsidRPr="00E934A5" w:rsidRDefault="00E963F9" w:rsidP="00816C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34A5">
        <w:rPr>
          <w:rFonts w:ascii="Arial" w:hAnsi="Arial" w:cs="Arial"/>
          <w:b/>
        </w:rPr>
        <w:t xml:space="preserve">Obecně závazná vyhláška obce </w:t>
      </w:r>
      <w:r w:rsidR="00FE5AAC" w:rsidRPr="00E934A5">
        <w:rPr>
          <w:rFonts w:ascii="Arial" w:hAnsi="Arial" w:cs="Arial"/>
          <w:b/>
        </w:rPr>
        <w:t>Únanov</w:t>
      </w:r>
      <w:r w:rsidR="00816C59">
        <w:rPr>
          <w:rFonts w:ascii="Arial" w:hAnsi="Arial" w:cs="Arial"/>
          <w:b/>
        </w:rPr>
        <w:br/>
        <w:t>č. 1/2022</w:t>
      </w:r>
    </w:p>
    <w:p w14:paraId="14719CA5" w14:textId="77777777" w:rsidR="00F64363" w:rsidRPr="00E934A5" w:rsidRDefault="00AF29A8" w:rsidP="00AF29A8">
      <w:pPr>
        <w:pStyle w:val="Zkladntextodsazen"/>
        <w:spacing w:after="6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 w:rsidR="00F64363" w:rsidRPr="00E934A5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5931BE3" w14:textId="77777777" w:rsidR="00F64363" w:rsidRPr="00E934A5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7A1CB46" w14:textId="77777777" w:rsidR="00F64363" w:rsidRPr="00E934A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FE5AAC" w:rsidRPr="00E934A5">
        <w:rPr>
          <w:rFonts w:ascii="Arial" w:hAnsi="Arial" w:cs="Arial"/>
          <w:color w:val="auto"/>
          <w:sz w:val="22"/>
          <w:szCs w:val="22"/>
        </w:rPr>
        <w:t>Únanov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FE5AAC" w:rsidRPr="00E934A5">
        <w:rPr>
          <w:rFonts w:ascii="Arial" w:hAnsi="Arial" w:cs="Arial"/>
          <w:color w:val="auto"/>
          <w:sz w:val="22"/>
          <w:szCs w:val="22"/>
        </w:rPr>
        <w:t>16. 3. 2022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usneslo </w:t>
      </w:r>
      <w:r w:rsidR="00FE5AAC" w:rsidRPr="0091532F">
        <w:rPr>
          <w:rFonts w:ascii="Arial" w:hAnsi="Arial" w:cs="Arial"/>
          <w:color w:val="auto"/>
          <w:sz w:val="22"/>
          <w:szCs w:val="22"/>
        </w:rPr>
        <w:t xml:space="preserve">Usnesením č. </w:t>
      </w:r>
      <w:r w:rsidR="0091532F" w:rsidRPr="0091532F">
        <w:rPr>
          <w:rFonts w:ascii="Arial" w:hAnsi="Arial" w:cs="Arial"/>
          <w:color w:val="auto"/>
          <w:sz w:val="22"/>
          <w:szCs w:val="22"/>
        </w:rPr>
        <w:t>16</w:t>
      </w:r>
      <w:r w:rsidR="009F6CE0">
        <w:rPr>
          <w:rFonts w:ascii="Arial" w:hAnsi="Arial" w:cs="Arial"/>
          <w:color w:val="auto"/>
          <w:sz w:val="22"/>
          <w:szCs w:val="22"/>
        </w:rPr>
        <w:t>/2022</w:t>
      </w:r>
      <w:r w:rsidR="0091532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34A5">
        <w:rPr>
          <w:rFonts w:ascii="Arial" w:hAnsi="Arial" w:cs="Arial"/>
          <w:color w:val="auto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E934A5">
        <w:rPr>
          <w:rFonts w:ascii="Arial" w:hAnsi="Arial" w:cs="Arial"/>
          <w:color w:val="auto"/>
          <w:sz w:val="22"/>
          <w:szCs w:val="22"/>
        </w:rPr>
        <w:t> </w:t>
      </w:r>
      <w:r w:rsidRPr="00E934A5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5002746" w14:textId="77777777" w:rsidR="00F64363" w:rsidRPr="00E934A5" w:rsidRDefault="00F64363" w:rsidP="00F64363">
      <w:pPr>
        <w:rPr>
          <w:rFonts w:ascii="Arial" w:hAnsi="Arial" w:cs="Arial"/>
          <w:sz w:val="22"/>
          <w:szCs w:val="22"/>
        </w:rPr>
      </w:pPr>
    </w:p>
    <w:p w14:paraId="21EFA962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241DF4F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42090D9" w14:textId="77777777" w:rsidR="00F64363" w:rsidRPr="00E934A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(1)</w:t>
      </w:r>
      <w:r w:rsidRPr="00E934A5">
        <w:rPr>
          <w:rFonts w:ascii="Arial" w:hAnsi="Arial" w:cs="Arial"/>
          <w:color w:val="auto"/>
          <w:sz w:val="22"/>
          <w:szCs w:val="22"/>
        </w:rPr>
        <w:tab/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6061A2AF" w14:textId="77777777" w:rsidR="001908F6" w:rsidRPr="00E934A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CAAF9DB" w14:textId="77777777" w:rsidR="001908F6" w:rsidRPr="00E934A5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(2)</w:t>
      </w:r>
      <w:r w:rsidRPr="00E934A5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63FF7B6" w14:textId="77777777" w:rsidR="001908F6" w:rsidRPr="00E934A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F0EE0F3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D8B055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BF16F7D" w14:textId="77777777" w:rsidR="00F64363" w:rsidRPr="00E934A5" w:rsidRDefault="00F64363" w:rsidP="00C43DFB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FE5AAC" w:rsidRPr="00E934A5">
        <w:rPr>
          <w:rFonts w:ascii="Arial" w:hAnsi="Arial" w:cs="Arial"/>
          <w:color w:val="auto"/>
          <w:sz w:val="22"/>
          <w:szCs w:val="22"/>
        </w:rPr>
        <w:t>Únanov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</w:t>
      </w:r>
      <w:r w:rsidR="00FE5AAC" w:rsidRPr="00E934A5">
        <w:rPr>
          <w:rFonts w:ascii="Arial" w:hAnsi="Arial" w:cs="Arial"/>
          <w:color w:val="auto"/>
          <w:sz w:val="22"/>
          <w:szCs w:val="22"/>
        </w:rPr>
        <w:t xml:space="preserve">Únanov </w:t>
      </w:r>
      <w:r w:rsidRPr="00E934A5">
        <w:rPr>
          <w:rFonts w:ascii="Arial" w:hAnsi="Arial" w:cs="Arial"/>
          <w:color w:val="auto"/>
          <w:sz w:val="22"/>
          <w:szCs w:val="22"/>
        </w:rPr>
        <w:t>(dále jen „JSDH obce“) podle čl. 5 této vyhlášky a</w:t>
      </w:r>
      <w:r w:rsidR="00630470" w:rsidRPr="00E934A5">
        <w:rPr>
          <w:rFonts w:ascii="Arial" w:hAnsi="Arial" w:cs="Arial"/>
          <w:color w:val="auto"/>
          <w:sz w:val="22"/>
          <w:szCs w:val="22"/>
        </w:rPr>
        <w:t> 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84EFA9C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8F0F13C" w14:textId="77777777" w:rsidR="00F64363" w:rsidRPr="00E934A5" w:rsidRDefault="00F64363" w:rsidP="00C43DFB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E637E56" w14:textId="77777777" w:rsidR="00F64363" w:rsidRPr="00E934A5" w:rsidRDefault="00E56CF3" w:rsidP="00C43D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E934A5">
        <w:rPr>
          <w:rFonts w:ascii="Arial" w:hAnsi="Arial" w:cs="Arial"/>
          <w:lang w:val="cs-CZ"/>
        </w:rPr>
        <w:t>rada</w:t>
      </w:r>
      <w:r w:rsidR="00F64363" w:rsidRPr="00E934A5">
        <w:rPr>
          <w:rFonts w:ascii="Arial" w:hAnsi="Arial" w:cs="Arial"/>
          <w:lang w:val="cs-CZ"/>
        </w:rPr>
        <w:t xml:space="preserve"> obce - </w:t>
      </w:r>
      <w:r w:rsidR="00F64363" w:rsidRPr="00E934A5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E934A5">
        <w:rPr>
          <w:rFonts w:ascii="Arial" w:eastAsia="Times New Roman" w:hAnsi="Arial" w:cs="Arial"/>
          <w:lang w:val="cs-CZ" w:eastAsia="cs-CZ"/>
        </w:rPr>
        <w:t>12 měsíců nebo</w:t>
      </w:r>
      <w:r w:rsidR="00F64363" w:rsidRPr="00E934A5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E934A5">
        <w:rPr>
          <w:rFonts w:ascii="Arial" w:eastAsia="Times New Roman" w:hAnsi="Arial" w:cs="Arial"/>
          <w:lang w:val="cs-CZ" w:eastAsia="cs-CZ"/>
        </w:rPr>
        <w:t xml:space="preserve"> zajištění </w:t>
      </w:r>
      <w:r w:rsidR="00F64363" w:rsidRPr="00E934A5">
        <w:rPr>
          <w:rFonts w:ascii="Arial" w:eastAsia="Times New Roman" w:hAnsi="Arial" w:cs="Arial"/>
          <w:lang w:val="cs-CZ" w:eastAsia="cs-CZ"/>
        </w:rPr>
        <w:t>požární ochran</w:t>
      </w:r>
      <w:r w:rsidR="00CB5F3F" w:rsidRPr="00E934A5">
        <w:rPr>
          <w:rFonts w:ascii="Arial" w:eastAsia="Times New Roman" w:hAnsi="Arial" w:cs="Arial"/>
          <w:lang w:val="cs-CZ" w:eastAsia="cs-CZ"/>
        </w:rPr>
        <w:t>y</w:t>
      </w:r>
      <w:r w:rsidR="00F64363" w:rsidRPr="00E934A5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59F286AD" w14:textId="77777777" w:rsidR="00F64363" w:rsidRPr="00E934A5" w:rsidRDefault="00F64363" w:rsidP="00C43D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E934A5">
        <w:rPr>
          <w:rFonts w:ascii="Arial" w:hAnsi="Arial" w:cs="Arial"/>
          <w:lang w:val="cs-CZ"/>
        </w:rPr>
        <w:t xml:space="preserve">starosta - </w:t>
      </w:r>
      <w:r w:rsidR="00CB5F3F" w:rsidRPr="00E934A5">
        <w:rPr>
          <w:rFonts w:ascii="Arial" w:eastAsia="Times New Roman" w:hAnsi="Arial" w:cs="Arial"/>
          <w:lang w:val="cs-CZ" w:eastAsia="cs-CZ"/>
        </w:rPr>
        <w:t>zabezpečováním</w:t>
      </w:r>
      <w:r w:rsidRPr="00E934A5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E934A5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E934A5">
        <w:rPr>
          <w:rFonts w:ascii="Arial" w:eastAsia="Times New Roman" w:hAnsi="Arial" w:cs="Arial"/>
          <w:lang w:val="cs-CZ" w:eastAsia="cs-CZ"/>
        </w:rPr>
        <w:t>.</w:t>
      </w:r>
    </w:p>
    <w:p w14:paraId="48258818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2E2D41D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2F03CBF" w14:textId="77777777" w:rsidR="00F64363" w:rsidRPr="00E934A5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4557278E" w14:textId="77777777" w:rsidR="00F64363" w:rsidRPr="00E934A5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3B9546F5" w14:textId="77777777" w:rsidR="00F64363" w:rsidRPr="00E934A5" w:rsidRDefault="00F64363" w:rsidP="00C43DFB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8CFECB5" w14:textId="77777777" w:rsidR="00F64363" w:rsidRPr="00E934A5" w:rsidRDefault="00825E12" w:rsidP="00E260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K</w:t>
      </w:r>
      <w:r w:rsidR="00F64363" w:rsidRPr="00E934A5">
        <w:rPr>
          <w:rFonts w:ascii="Arial" w:hAnsi="Arial" w:cs="Arial"/>
          <w:b/>
          <w:sz w:val="22"/>
          <w:szCs w:val="22"/>
        </w:rPr>
        <w:t xml:space="preserve">onání veřejnosti přístupných kulturních a sportovních akcí na veřejných </w:t>
      </w:r>
      <w:r w:rsidR="00E2608B" w:rsidRPr="00E934A5">
        <w:rPr>
          <w:rFonts w:ascii="Arial" w:hAnsi="Arial" w:cs="Arial"/>
          <w:b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b/>
          <w:sz w:val="22"/>
          <w:szCs w:val="22"/>
        </w:rPr>
        <w:t>prostranstvích</w:t>
      </w:r>
      <w:r w:rsidR="00F64363" w:rsidRPr="00E934A5">
        <w:rPr>
          <w:rFonts w:ascii="Arial" w:hAnsi="Arial" w:cs="Arial"/>
          <w:sz w:val="22"/>
          <w:szCs w:val="22"/>
        </w:rPr>
        <w:t xml:space="preserve">, při nichž dochází k manipulaci s otevřeným ohněm a na něž se </w:t>
      </w:r>
      <w:r w:rsidR="00E2608B" w:rsidRPr="00E934A5">
        <w:rPr>
          <w:rFonts w:ascii="Arial" w:hAnsi="Arial" w:cs="Arial"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sz w:val="22"/>
          <w:szCs w:val="22"/>
        </w:rPr>
        <w:t xml:space="preserve">nevztahují povinnosti uvedené v § 6 zákona o požární ochraně ani v právním předpisu </w:t>
      </w:r>
      <w:r w:rsidR="00E2608B" w:rsidRPr="00E934A5">
        <w:rPr>
          <w:rFonts w:ascii="Arial" w:hAnsi="Arial" w:cs="Arial"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sz w:val="22"/>
          <w:szCs w:val="22"/>
        </w:rPr>
        <w:t>kraje</w:t>
      </w:r>
      <w:r w:rsidR="00F64363" w:rsidRPr="00E934A5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F64363" w:rsidRPr="00E934A5">
        <w:rPr>
          <w:rFonts w:ascii="Arial" w:hAnsi="Arial" w:cs="Arial"/>
          <w:sz w:val="22"/>
          <w:szCs w:val="22"/>
        </w:rPr>
        <w:t xml:space="preserve"> či obce</w:t>
      </w:r>
      <w:r w:rsidR="00F64363" w:rsidRPr="00E934A5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64363" w:rsidRPr="00E934A5">
        <w:rPr>
          <w:rFonts w:ascii="Arial" w:hAnsi="Arial" w:cs="Arial"/>
          <w:sz w:val="22"/>
          <w:szCs w:val="22"/>
        </w:rPr>
        <w:t xml:space="preserve"> vydanému k zabezpečení požární ochrany při akcích, kterých se </w:t>
      </w:r>
      <w:r w:rsidR="00E2608B" w:rsidRPr="00E934A5">
        <w:rPr>
          <w:rFonts w:ascii="Arial" w:hAnsi="Arial" w:cs="Arial"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sz w:val="22"/>
          <w:szCs w:val="22"/>
        </w:rPr>
        <w:t>zúčastňuje větší počet osob.</w:t>
      </w:r>
    </w:p>
    <w:p w14:paraId="0BB8D571" w14:textId="77777777" w:rsidR="00F64363" w:rsidRPr="00E934A5" w:rsidRDefault="00F64363" w:rsidP="00E2608B">
      <w:pPr>
        <w:rPr>
          <w:rFonts w:ascii="Arial" w:hAnsi="Arial" w:cs="Arial"/>
          <w:sz w:val="22"/>
          <w:szCs w:val="22"/>
        </w:rPr>
      </w:pPr>
    </w:p>
    <w:p w14:paraId="4CE102ED" w14:textId="77777777" w:rsidR="00F64363" w:rsidRPr="00E934A5" w:rsidRDefault="00E2608B" w:rsidP="00E2608B">
      <w:pPr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 xml:space="preserve">1. </w:t>
      </w:r>
      <w:r w:rsidR="00F64363" w:rsidRPr="00E934A5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</w:t>
      </w:r>
      <w:r w:rsidRPr="00E934A5">
        <w:rPr>
          <w:rFonts w:ascii="Arial" w:hAnsi="Arial" w:cs="Arial"/>
          <w:sz w:val="22"/>
          <w:szCs w:val="22"/>
        </w:rPr>
        <w:t xml:space="preserve"> </w:t>
      </w:r>
      <w:r w:rsidRPr="00E934A5">
        <w:rPr>
          <w:rFonts w:ascii="Arial" w:hAnsi="Arial" w:cs="Arial"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sz w:val="22"/>
          <w:szCs w:val="22"/>
        </w:rPr>
        <w:t>na Obecním úřadu </w:t>
      </w:r>
      <w:r w:rsidR="00352DE8" w:rsidRPr="00E934A5">
        <w:rPr>
          <w:rFonts w:ascii="Arial" w:hAnsi="Arial" w:cs="Arial"/>
          <w:sz w:val="22"/>
          <w:szCs w:val="22"/>
        </w:rPr>
        <w:t>Únanov</w:t>
      </w:r>
      <w:r w:rsidR="00F64363" w:rsidRPr="00E934A5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Pr="00E934A5">
        <w:rPr>
          <w:rFonts w:ascii="Arial" w:hAnsi="Arial" w:cs="Arial"/>
          <w:sz w:val="22"/>
          <w:szCs w:val="22"/>
        </w:rPr>
        <w:br/>
        <w:t xml:space="preserve">    </w:t>
      </w:r>
      <w:r w:rsidR="00352DE8" w:rsidRPr="00E934A5">
        <w:rPr>
          <w:rFonts w:ascii="Arial" w:hAnsi="Arial" w:cs="Arial"/>
          <w:sz w:val="22"/>
          <w:szCs w:val="22"/>
        </w:rPr>
        <w:t>Jihomoravského</w:t>
      </w:r>
      <w:r w:rsidR="00F64363" w:rsidRPr="00E934A5">
        <w:rPr>
          <w:rFonts w:ascii="Arial" w:hAnsi="Arial" w:cs="Arial"/>
          <w:sz w:val="22"/>
          <w:szCs w:val="22"/>
        </w:rPr>
        <w:t xml:space="preserve"> kraje. </w:t>
      </w:r>
      <w:r w:rsidRPr="00E934A5">
        <w:rPr>
          <w:rFonts w:ascii="Arial" w:hAnsi="Arial" w:cs="Arial"/>
          <w:sz w:val="22"/>
          <w:szCs w:val="22"/>
        </w:rPr>
        <w:br/>
        <w:t xml:space="preserve">2. </w:t>
      </w:r>
      <w:r w:rsidR="00F64363" w:rsidRPr="00E934A5">
        <w:rPr>
          <w:rFonts w:ascii="Arial" w:hAnsi="Arial" w:cs="Arial"/>
          <w:sz w:val="22"/>
          <w:szCs w:val="22"/>
        </w:rPr>
        <w:t xml:space="preserve">Je-li pořadatelem právnická osoba či fyzická osoba podnikající, je její povinností zřídit </w:t>
      </w:r>
      <w:r w:rsidRPr="00E934A5">
        <w:rPr>
          <w:rFonts w:ascii="Arial" w:hAnsi="Arial" w:cs="Arial"/>
          <w:sz w:val="22"/>
          <w:szCs w:val="22"/>
        </w:rPr>
        <w:br/>
        <w:t xml:space="preserve">    </w:t>
      </w:r>
      <w:r w:rsidR="00F64363" w:rsidRPr="00E934A5">
        <w:rPr>
          <w:rFonts w:ascii="Arial" w:hAnsi="Arial" w:cs="Arial"/>
          <w:sz w:val="22"/>
          <w:szCs w:val="22"/>
        </w:rPr>
        <w:t>preventivní požární hlídku</w:t>
      </w:r>
      <w:r w:rsidR="00F64363" w:rsidRPr="00E934A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F64363" w:rsidRPr="00E934A5">
        <w:rPr>
          <w:rFonts w:ascii="Arial" w:hAnsi="Arial" w:cs="Arial"/>
          <w:sz w:val="22"/>
          <w:szCs w:val="22"/>
        </w:rPr>
        <w:t xml:space="preserve">. </w:t>
      </w:r>
    </w:p>
    <w:p w14:paraId="6F3A24BF" w14:textId="77777777" w:rsidR="00F64363" w:rsidRPr="00E934A5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 xml:space="preserve"> </w:t>
      </w:r>
    </w:p>
    <w:p w14:paraId="24A0ADBF" w14:textId="77777777" w:rsidR="00F64363" w:rsidRPr="00E934A5" w:rsidRDefault="00825E12" w:rsidP="0061380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(2</w:t>
      </w:r>
      <w:r w:rsidR="00A60607" w:rsidRPr="00E934A5">
        <w:rPr>
          <w:rFonts w:ascii="Arial" w:hAnsi="Arial" w:cs="Arial"/>
          <w:color w:val="auto"/>
          <w:sz w:val="22"/>
          <w:szCs w:val="22"/>
        </w:rPr>
        <w:t xml:space="preserve">)    </w:t>
      </w:r>
      <w:r w:rsidR="00F64363" w:rsidRPr="00613809">
        <w:rPr>
          <w:rFonts w:ascii="Arial" w:hAnsi="Arial" w:cs="Arial"/>
          <w:b/>
          <w:color w:val="auto"/>
          <w:sz w:val="22"/>
          <w:szCs w:val="22"/>
        </w:rPr>
        <w:t>Za objekt se zvýšeným nebezpečím vzniku požáru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 se dle místních podmínek </w:t>
      </w:r>
      <w:r w:rsidR="00613809">
        <w:rPr>
          <w:rFonts w:ascii="Arial" w:hAnsi="Arial" w:cs="Arial"/>
          <w:color w:val="auto"/>
          <w:sz w:val="22"/>
          <w:szCs w:val="22"/>
        </w:rPr>
        <w:br/>
        <w:t xml:space="preserve">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>považuje:</w:t>
      </w:r>
    </w:p>
    <w:p w14:paraId="433643B1" w14:textId="77777777" w:rsidR="00F64363" w:rsidRPr="00E934A5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3CFA5D6" w14:textId="77777777" w:rsidR="00F64363" w:rsidRPr="00E934A5" w:rsidRDefault="00F64363" w:rsidP="00C43DFB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934A5">
        <w:rPr>
          <w:rFonts w:ascii="Arial" w:hAnsi="Arial" w:cs="Arial"/>
          <w:iCs/>
          <w:sz w:val="22"/>
          <w:szCs w:val="22"/>
        </w:rPr>
        <w:t>dřevěný altán v</w:t>
      </w:r>
      <w:r w:rsidR="00825E12">
        <w:rPr>
          <w:rFonts w:ascii="Arial" w:hAnsi="Arial" w:cs="Arial"/>
          <w:iCs/>
          <w:sz w:val="22"/>
          <w:szCs w:val="22"/>
        </w:rPr>
        <w:t xml:space="preserve"> areálu</w:t>
      </w:r>
      <w:r w:rsidR="00E2608B" w:rsidRPr="00E934A5">
        <w:rPr>
          <w:rFonts w:ascii="Arial" w:hAnsi="Arial" w:cs="Arial"/>
          <w:iCs/>
          <w:sz w:val="22"/>
          <w:szCs w:val="22"/>
        </w:rPr>
        <w:t xml:space="preserve"> FitParku</w:t>
      </w:r>
    </w:p>
    <w:p w14:paraId="2019AFA0" w14:textId="77777777" w:rsidR="00F64363" w:rsidRPr="00613809" w:rsidRDefault="00E2608B" w:rsidP="00C43DFB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934A5">
        <w:rPr>
          <w:rFonts w:ascii="Arial" w:hAnsi="Arial" w:cs="Arial"/>
          <w:iCs/>
          <w:sz w:val="22"/>
          <w:szCs w:val="22"/>
        </w:rPr>
        <w:t>dřevěná turistická posezení ve vycházkových zónách obce</w:t>
      </w:r>
    </w:p>
    <w:p w14:paraId="14735F66" w14:textId="77777777" w:rsidR="00613809" w:rsidRPr="00332A93" w:rsidRDefault="00613809" w:rsidP="00C43DFB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332A93">
        <w:rPr>
          <w:rFonts w:ascii="Arial" w:hAnsi="Arial" w:cs="Arial"/>
          <w:iCs/>
          <w:sz w:val="22"/>
          <w:szCs w:val="22"/>
        </w:rPr>
        <w:t xml:space="preserve">areál </w:t>
      </w:r>
      <w:r w:rsidR="00823E7F" w:rsidRPr="00332A93">
        <w:rPr>
          <w:rFonts w:ascii="Arial" w:hAnsi="Arial" w:cs="Arial"/>
          <w:iCs/>
          <w:sz w:val="22"/>
          <w:szCs w:val="22"/>
        </w:rPr>
        <w:t xml:space="preserve">dolního i horního dvora </w:t>
      </w:r>
      <w:r w:rsidRPr="00332A93">
        <w:rPr>
          <w:rFonts w:ascii="Arial" w:hAnsi="Arial" w:cs="Arial"/>
          <w:iCs/>
          <w:sz w:val="22"/>
          <w:szCs w:val="22"/>
        </w:rPr>
        <w:t>Statku Únanov</w:t>
      </w:r>
    </w:p>
    <w:p w14:paraId="291F9077" w14:textId="77777777" w:rsidR="00613809" w:rsidRPr="00332A93" w:rsidRDefault="00613809" w:rsidP="00C43DFB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332A93">
        <w:rPr>
          <w:rFonts w:ascii="Arial" w:hAnsi="Arial" w:cs="Arial"/>
          <w:iCs/>
          <w:sz w:val="22"/>
          <w:szCs w:val="22"/>
        </w:rPr>
        <w:t>Fotovoltaická elektrárna Únanov</w:t>
      </w:r>
    </w:p>
    <w:p w14:paraId="3AF5F8DA" w14:textId="77777777" w:rsidR="00613809" w:rsidRPr="00332A93" w:rsidRDefault="00613809" w:rsidP="00C43DFB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332A93">
        <w:rPr>
          <w:rFonts w:ascii="Arial" w:hAnsi="Arial" w:cs="Arial"/>
          <w:iCs/>
          <w:sz w:val="22"/>
          <w:szCs w:val="22"/>
        </w:rPr>
        <w:t>Skládka FCC Únanov</w:t>
      </w:r>
    </w:p>
    <w:p w14:paraId="095891F3" w14:textId="77777777" w:rsidR="00F64363" w:rsidRPr="00E934A5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25E3C715" w14:textId="77777777" w:rsidR="00B0386E" w:rsidRPr="00E934A5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2E594620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1E3F6C5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17E9F70" w14:textId="77777777" w:rsidR="00F64363" w:rsidRPr="00E934A5" w:rsidRDefault="00F64363" w:rsidP="00C43DF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1B7442F" w14:textId="77777777" w:rsidR="00F64363" w:rsidRPr="00E934A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EBF9744" w14:textId="77777777" w:rsidR="00F64363" w:rsidRPr="00E934A5" w:rsidRDefault="00F64363" w:rsidP="00C43DF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71ADD87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B14502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7B123B6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1B3C99E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94A9DB1" w14:textId="77777777" w:rsidR="00F64363" w:rsidRPr="00E934A5" w:rsidRDefault="00F64363" w:rsidP="00C43DFB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Obec zřídila JSDH obce, jejíž kategorie, početní stav a vybaven</w:t>
      </w:r>
      <w:r w:rsidR="00E56CF3" w:rsidRPr="00E934A5">
        <w:rPr>
          <w:rFonts w:ascii="Arial" w:hAnsi="Arial" w:cs="Arial"/>
          <w:color w:val="auto"/>
          <w:sz w:val="22"/>
          <w:szCs w:val="22"/>
        </w:rPr>
        <w:t>í jsou uvedeny v příloze č. 1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vyhlášky. </w:t>
      </w:r>
    </w:p>
    <w:p w14:paraId="3E9093B3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B7F125E" w14:textId="77777777" w:rsidR="004D23AE" w:rsidRPr="00E934A5" w:rsidRDefault="00F64363" w:rsidP="00C43DFB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E934A5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E56CF3" w:rsidRPr="00E934A5">
        <w:rPr>
          <w:rFonts w:ascii="Arial" w:hAnsi="Arial" w:cs="Arial"/>
          <w:color w:val="auto"/>
          <w:sz w:val="22"/>
          <w:szCs w:val="22"/>
        </w:rPr>
        <w:t xml:space="preserve"> Únanov 470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E934A5">
        <w:rPr>
          <w:rFonts w:ascii="Arial" w:hAnsi="Arial" w:cs="Arial"/>
          <w:color w:val="auto"/>
          <w:sz w:val="22"/>
          <w:szCs w:val="22"/>
        </w:rPr>
        <w:t>velitelem JSDH</w:t>
      </w:r>
      <w:r w:rsidRPr="00E934A5">
        <w:rPr>
          <w:rFonts w:ascii="Arial" w:hAnsi="Arial" w:cs="Arial"/>
          <w:color w:val="auto"/>
          <w:sz w:val="22"/>
          <w:szCs w:val="22"/>
        </w:rPr>
        <w:t>.</w:t>
      </w:r>
    </w:p>
    <w:p w14:paraId="64F07FE8" w14:textId="77777777" w:rsidR="004D23AE" w:rsidRPr="00E934A5" w:rsidRDefault="004D23AE" w:rsidP="004D23A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967C65D" w14:textId="77777777" w:rsidR="004D23AE" w:rsidRPr="00E934A5" w:rsidRDefault="004D23AE" w:rsidP="004D23AE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E934A5">
        <w:rPr>
          <w:rFonts w:ascii="Times New Roman" w:hAnsi="Times New Roman"/>
          <w:sz w:val="24"/>
          <w:szCs w:val="24"/>
          <w:lang w:val="cs-CZ"/>
        </w:rPr>
        <w:t xml:space="preserve">(3)    </w:t>
      </w:r>
      <w:r w:rsidRPr="00E934A5">
        <w:rPr>
          <w:rFonts w:ascii="Arial" w:hAnsi="Arial" w:cs="Arial"/>
          <w:lang w:val="cs-CZ"/>
        </w:rPr>
        <w:t xml:space="preserve">Členové JSDH obce jsou svoláváni v době od 6:00 do 22:00 hod. prostřednictvím  </w:t>
      </w:r>
      <w:r w:rsidRPr="00E934A5">
        <w:rPr>
          <w:rFonts w:ascii="Arial" w:hAnsi="Arial" w:cs="Arial"/>
          <w:lang w:val="cs-CZ"/>
        </w:rPr>
        <w:br/>
        <w:t xml:space="preserve">        JSVV (Jednotným systémem varování a vyrozumění obyvatelstva – sirénou) </w:t>
      </w:r>
      <w:r w:rsidRPr="00E934A5">
        <w:rPr>
          <w:rFonts w:ascii="Arial" w:hAnsi="Arial" w:cs="Arial"/>
          <w:lang w:val="cs-CZ"/>
        </w:rPr>
        <w:br/>
        <w:t xml:space="preserve">        a pomocí zaslaných SMS a současně prozvoněním ze systému IVR (automatický </w:t>
      </w:r>
      <w:r w:rsidRPr="00E934A5">
        <w:rPr>
          <w:rFonts w:ascii="Arial" w:hAnsi="Arial" w:cs="Arial"/>
          <w:lang w:val="cs-CZ"/>
        </w:rPr>
        <w:br/>
        <w:t xml:space="preserve">        hlasový systém). </w:t>
      </w:r>
      <w:r w:rsidRPr="00E934A5">
        <w:rPr>
          <w:rFonts w:ascii="Arial" w:hAnsi="Arial" w:cs="Arial"/>
          <w:lang w:val="cs-CZ"/>
        </w:rPr>
        <w:br/>
        <w:t xml:space="preserve">        Svolávání v době od 22:00 do 06:00 hod. je zabezpečeno pouze pomocí zaslaných </w:t>
      </w:r>
      <w:r w:rsidRPr="00E934A5">
        <w:rPr>
          <w:rFonts w:ascii="Arial" w:hAnsi="Arial" w:cs="Arial"/>
          <w:lang w:val="cs-CZ"/>
        </w:rPr>
        <w:br/>
        <w:t xml:space="preserve">        SMS a prozvoněním ze systému IVR.</w:t>
      </w:r>
    </w:p>
    <w:p w14:paraId="1D31CAE2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A410590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B7F2766" w14:textId="77777777" w:rsidR="00F64363" w:rsidRPr="00E934A5" w:rsidRDefault="00F64363" w:rsidP="00C43DF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934A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E934A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81755D6" w14:textId="77777777" w:rsidR="00F64363" w:rsidRPr="00E934A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6244CE27" w14:textId="77777777" w:rsidR="00F64363" w:rsidRPr="00E934A5" w:rsidRDefault="00F64363" w:rsidP="00C43DF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E934A5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E934A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E934A5">
        <w:rPr>
          <w:rFonts w:ascii="Arial" w:hAnsi="Arial" w:cs="Arial"/>
          <w:color w:val="auto"/>
          <w:sz w:val="22"/>
          <w:szCs w:val="22"/>
        </w:rPr>
        <w:t>.</w:t>
      </w:r>
      <w:r w:rsidR="00F44A56" w:rsidRPr="00E934A5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E934A5">
        <w:rPr>
          <w:rFonts w:ascii="Arial" w:hAnsi="Arial" w:cs="Arial"/>
          <w:color w:val="auto"/>
          <w:sz w:val="22"/>
          <w:szCs w:val="22"/>
        </w:rPr>
        <w:t>Z</w:t>
      </w:r>
      <w:r w:rsidR="00F44A56" w:rsidRPr="00E934A5">
        <w:rPr>
          <w:rFonts w:ascii="Arial" w:hAnsi="Arial" w:cs="Arial"/>
          <w:color w:val="auto"/>
          <w:sz w:val="22"/>
          <w:szCs w:val="22"/>
        </w:rPr>
        <w:t>droj</w:t>
      </w:r>
      <w:r w:rsidR="00B940A8" w:rsidRPr="00E934A5">
        <w:rPr>
          <w:rFonts w:ascii="Arial" w:hAnsi="Arial" w:cs="Arial"/>
          <w:color w:val="auto"/>
          <w:sz w:val="22"/>
          <w:szCs w:val="22"/>
        </w:rPr>
        <w:t>e</w:t>
      </w:r>
      <w:r w:rsidR="00F44A56" w:rsidRPr="00E934A5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E934A5">
        <w:rPr>
          <w:rFonts w:ascii="Arial" w:hAnsi="Arial" w:cs="Arial"/>
          <w:color w:val="auto"/>
          <w:sz w:val="22"/>
          <w:szCs w:val="22"/>
        </w:rPr>
        <w:t>jsou</w:t>
      </w:r>
      <w:r w:rsidR="00F44A56" w:rsidRPr="00E934A5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E934A5">
        <w:rPr>
          <w:rFonts w:ascii="Arial" w:hAnsi="Arial" w:cs="Arial"/>
          <w:color w:val="auto"/>
          <w:sz w:val="22"/>
          <w:szCs w:val="22"/>
        </w:rPr>
        <w:t>y</w:t>
      </w:r>
      <w:r w:rsidR="00F44A56" w:rsidRPr="00E934A5">
        <w:rPr>
          <w:rFonts w:ascii="Arial" w:hAnsi="Arial" w:cs="Arial"/>
          <w:color w:val="auto"/>
          <w:sz w:val="22"/>
          <w:szCs w:val="22"/>
        </w:rPr>
        <w:t xml:space="preserve"> v příloze č. </w:t>
      </w:r>
      <w:r w:rsidR="00593808" w:rsidRPr="00E934A5">
        <w:rPr>
          <w:rFonts w:ascii="Arial" w:hAnsi="Arial" w:cs="Arial"/>
          <w:color w:val="auto"/>
          <w:sz w:val="22"/>
          <w:szCs w:val="22"/>
        </w:rPr>
        <w:t>2</w:t>
      </w:r>
      <w:r w:rsidR="00F44A56" w:rsidRPr="00E934A5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04A59F17" w14:textId="77777777" w:rsidR="00F64363" w:rsidRPr="00E934A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60D4DE90" w14:textId="77777777" w:rsidR="00F64363" w:rsidRPr="00E934A5" w:rsidRDefault="00F64363" w:rsidP="00C43DFB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</w:t>
      </w:r>
      <w:r w:rsidR="00593808" w:rsidRPr="00E934A5">
        <w:rPr>
          <w:rFonts w:ascii="Arial" w:hAnsi="Arial" w:cs="Arial"/>
          <w:color w:val="auto"/>
          <w:sz w:val="22"/>
          <w:szCs w:val="22"/>
        </w:rPr>
        <w:t>jů vody je uveden v příloze č. 2</w:t>
      </w:r>
      <w:r w:rsidR="001E2224" w:rsidRPr="00E934A5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E934A5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934A5">
        <w:rPr>
          <w:rFonts w:ascii="Arial" w:hAnsi="Arial" w:cs="Arial"/>
          <w:color w:val="auto"/>
          <w:sz w:val="22"/>
          <w:szCs w:val="22"/>
        </w:rPr>
        <w:t> </w:t>
      </w:r>
      <w:r w:rsidR="00593808" w:rsidRPr="00E934A5">
        <w:rPr>
          <w:rFonts w:ascii="Arial" w:hAnsi="Arial" w:cs="Arial"/>
          <w:color w:val="auto"/>
          <w:sz w:val="22"/>
          <w:szCs w:val="22"/>
        </w:rPr>
        <w:t>plánku v příloze č. 2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vyhlášky, který se v jednom vyhotovení předává jednotce požární ochrany uvedené v čl. 5 a jednotce Hasičského záchranného sboru </w:t>
      </w:r>
      <w:r w:rsidR="00593808" w:rsidRPr="00E934A5">
        <w:rPr>
          <w:rFonts w:ascii="Arial" w:hAnsi="Arial" w:cs="Arial"/>
          <w:color w:val="auto"/>
          <w:sz w:val="22"/>
          <w:szCs w:val="22"/>
        </w:rPr>
        <w:t>Jihomoravského</w:t>
      </w:r>
      <w:r w:rsidRPr="00E934A5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616B36C4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920F217" w14:textId="77777777" w:rsidR="00F64363" w:rsidRPr="00E934A5" w:rsidRDefault="00F64363" w:rsidP="00C43DFB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2FF443FC" w14:textId="77777777" w:rsidR="00F64363" w:rsidRPr="00E934A5" w:rsidRDefault="00E934A5" w:rsidP="00E934A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nejméně 30 dní před plánovaným termínem provádění prací na vodním zdroji, </w:t>
      </w:r>
      <w:r>
        <w:rPr>
          <w:rFonts w:ascii="Arial" w:hAnsi="Arial" w:cs="Arial"/>
          <w:color w:val="auto"/>
          <w:sz w:val="22"/>
          <w:szCs w:val="22"/>
        </w:rPr>
        <w:br/>
        <w:t xml:space="preserve">           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které mohou dočasně omezit jeho využitelnost pro čerpání vody k hašení požárů, </w:t>
      </w:r>
      <w:r>
        <w:rPr>
          <w:rFonts w:ascii="Arial" w:hAnsi="Arial" w:cs="Arial"/>
          <w:color w:val="auto"/>
          <w:sz w:val="22"/>
          <w:szCs w:val="22"/>
        </w:rPr>
        <w:br/>
        <w:t xml:space="preserve">           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>a dále předpokládanou dobu těchto prací,</w:t>
      </w:r>
    </w:p>
    <w:p w14:paraId="48E0D60A" w14:textId="77777777" w:rsidR="00F64363" w:rsidRPr="00E934A5" w:rsidRDefault="00E934A5" w:rsidP="00E934A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neprodleně vznik mimořádné události na vodním zdroji, která by znemožnila jeho </w:t>
      </w:r>
      <w:r>
        <w:rPr>
          <w:rFonts w:ascii="Arial" w:hAnsi="Arial" w:cs="Arial"/>
          <w:color w:val="auto"/>
          <w:sz w:val="22"/>
          <w:szCs w:val="22"/>
        </w:rPr>
        <w:br/>
        <w:t xml:space="preserve">           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>využití k čerpání vody pro hašení požárů.</w:t>
      </w:r>
    </w:p>
    <w:p w14:paraId="74802003" w14:textId="77777777" w:rsidR="00F64363" w:rsidRPr="00E934A5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7258FFE2" w14:textId="77777777" w:rsidR="00F64363" w:rsidRPr="00E934A5" w:rsidRDefault="00593808" w:rsidP="00643747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                                                                      </w:t>
      </w:r>
      <w:r w:rsidR="00F64363"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="00F64363"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B5D7769" w14:textId="77777777" w:rsidR="00F64363" w:rsidRPr="00E934A5" w:rsidRDefault="00F64363" w:rsidP="00643747">
      <w:pPr>
        <w:pStyle w:val="Normlnweb"/>
        <w:spacing w:before="0" w:beforeAutospacing="0" w:after="0" w:afterAutospacing="0"/>
        <w:jc w:val="left"/>
        <w:rPr>
          <w:rFonts w:ascii="Arial" w:hAnsi="Arial" w:cs="Arial"/>
          <w:color w:val="auto"/>
          <w:sz w:val="22"/>
          <w:szCs w:val="22"/>
        </w:rPr>
      </w:pPr>
    </w:p>
    <w:p w14:paraId="2BBAF028" w14:textId="77777777" w:rsidR="00F64363" w:rsidRPr="00E934A5" w:rsidRDefault="00F64363" w:rsidP="00C43DFB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643747" w:rsidRPr="00E934A5">
        <w:rPr>
          <w:rFonts w:ascii="Arial" w:hAnsi="Arial" w:cs="Arial"/>
          <w:color w:val="auto"/>
          <w:sz w:val="22"/>
          <w:szCs w:val="22"/>
        </w:rPr>
        <w:t xml:space="preserve"> </w:t>
      </w:r>
      <w:r w:rsidRPr="00E934A5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E934A5">
        <w:rPr>
          <w:rFonts w:ascii="Arial" w:hAnsi="Arial" w:cs="Arial"/>
          <w:color w:val="auto"/>
          <w:sz w:val="22"/>
          <w:szCs w:val="22"/>
        </w:rPr>
        <w:t xml:space="preserve"> </w:t>
      </w:r>
      <w:r w:rsidR="00643747" w:rsidRPr="00E934A5">
        <w:rPr>
          <w:rFonts w:ascii="Arial" w:hAnsi="Arial" w:cs="Arial"/>
          <w:color w:val="auto"/>
          <w:sz w:val="22"/>
          <w:szCs w:val="22"/>
        </w:rPr>
        <w:t>Únanov 463, 671 31.</w:t>
      </w:r>
      <w:r w:rsidR="00643747" w:rsidRPr="00E934A5">
        <w:rPr>
          <w:rFonts w:ascii="Arial" w:hAnsi="Arial" w:cs="Arial"/>
          <w:color w:val="auto"/>
          <w:sz w:val="22"/>
          <w:szCs w:val="22"/>
        </w:rPr>
        <w:br/>
        <w:t xml:space="preserve"> Pevná linka: 515 228 617.  Mobilní čísla: 739 146 574, 721 979 549 </w:t>
      </w:r>
      <w:r w:rsidRPr="00E934A5">
        <w:rPr>
          <w:rFonts w:ascii="Arial" w:hAnsi="Arial" w:cs="Arial"/>
          <w:color w:val="auto"/>
          <w:sz w:val="22"/>
          <w:szCs w:val="22"/>
        </w:rPr>
        <w:tab/>
      </w:r>
      <w:r w:rsidRPr="00E934A5">
        <w:rPr>
          <w:rFonts w:ascii="Arial" w:hAnsi="Arial" w:cs="Arial"/>
          <w:color w:val="auto"/>
          <w:sz w:val="22"/>
          <w:szCs w:val="22"/>
        </w:rPr>
        <w:tab/>
      </w:r>
      <w:r w:rsidRPr="00E934A5">
        <w:rPr>
          <w:rFonts w:ascii="Arial" w:hAnsi="Arial" w:cs="Arial"/>
          <w:color w:val="auto"/>
          <w:sz w:val="22"/>
          <w:szCs w:val="22"/>
        </w:rPr>
        <w:tab/>
      </w:r>
    </w:p>
    <w:p w14:paraId="3D9BEF6B" w14:textId="77777777" w:rsidR="00F64363" w:rsidRPr="00E934A5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23CC140" w14:textId="77777777" w:rsidR="00F44A56" w:rsidRPr="00E934A5" w:rsidRDefault="00643747" w:rsidP="00C43DFB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H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lásit požár </w:t>
      </w:r>
      <w:r w:rsidRPr="00E934A5">
        <w:rPr>
          <w:rFonts w:ascii="Arial" w:hAnsi="Arial" w:cs="Arial"/>
          <w:color w:val="auto"/>
          <w:sz w:val="22"/>
          <w:szCs w:val="22"/>
        </w:rPr>
        <w:t>je možné přímo na ohlašovnu požárů v rámci IZS</w:t>
      </w:r>
      <w:r w:rsidR="004D23AE" w:rsidRPr="00E934A5">
        <w:rPr>
          <w:rFonts w:ascii="Arial" w:hAnsi="Arial" w:cs="Arial"/>
          <w:color w:val="auto"/>
          <w:sz w:val="22"/>
          <w:szCs w:val="22"/>
        </w:rPr>
        <w:t xml:space="preserve"> na telefonní čísla „150” či „112“.</w:t>
      </w:r>
    </w:p>
    <w:p w14:paraId="0FCE84E0" w14:textId="77777777" w:rsidR="00F64363" w:rsidRPr="00E934A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0CC49F0" w14:textId="77777777" w:rsidR="00F64363" w:rsidRPr="00E934A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83D3762" w14:textId="77777777" w:rsidR="00F64363" w:rsidRPr="00E934A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1F82711D" w14:textId="77777777" w:rsidR="00F64363" w:rsidRPr="00E934A5" w:rsidRDefault="00F64363" w:rsidP="00C43DFB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jc w:val="left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A3A218D" w14:textId="77777777" w:rsidR="00F64363" w:rsidRPr="00E934A5" w:rsidRDefault="00F64363" w:rsidP="00C43DFB">
      <w:pPr>
        <w:numPr>
          <w:ilvl w:val="0"/>
          <w:numId w:val="10"/>
        </w:numPr>
        <w:ind w:left="1418" w:hanging="851"/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>signálem „POŽÁRNÍ POPLACH”, vyhlašovaným</w:t>
      </w:r>
      <w:r w:rsidR="00EE60FB" w:rsidRPr="00E934A5">
        <w:rPr>
          <w:rFonts w:ascii="Arial" w:hAnsi="Arial" w:cs="Arial"/>
          <w:sz w:val="22"/>
          <w:szCs w:val="22"/>
        </w:rPr>
        <w:t xml:space="preserve"> </w:t>
      </w:r>
      <w:r w:rsidRPr="00E934A5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53260B05" w14:textId="77777777" w:rsidR="00F64363" w:rsidRPr="00E934A5" w:rsidRDefault="00A75A21" w:rsidP="00A75A21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 xml:space="preserve">c)   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 xml:space="preserve">v případě poruchy technických zařízení pro vyhlášení požárního poplachu se </w:t>
      </w:r>
      <w:r w:rsidRPr="00E934A5">
        <w:rPr>
          <w:rFonts w:ascii="Arial" w:hAnsi="Arial" w:cs="Arial"/>
          <w:color w:val="auto"/>
          <w:sz w:val="22"/>
          <w:szCs w:val="22"/>
        </w:rPr>
        <w:br/>
        <w:t xml:space="preserve">              </w:t>
      </w:r>
      <w:r w:rsidR="00F64363" w:rsidRPr="00E934A5">
        <w:rPr>
          <w:rFonts w:ascii="Arial" w:hAnsi="Arial" w:cs="Arial"/>
          <w:color w:val="auto"/>
          <w:sz w:val="22"/>
          <w:szCs w:val="22"/>
        </w:rPr>
        <w:t>požární poplach v obci vyhlašuje</w:t>
      </w:r>
      <w:r w:rsidR="00EE60FB" w:rsidRPr="00E934A5">
        <w:rPr>
          <w:rFonts w:ascii="Arial" w:hAnsi="Arial" w:cs="Arial"/>
          <w:color w:val="auto"/>
          <w:sz w:val="22"/>
          <w:szCs w:val="22"/>
        </w:rPr>
        <w:t xml:space="preserve"> zvoněním zvonů nebo obecním rozhlasem</w:t>
      </w:r>
      <w:r w:rsidR="00EE1ECF">
        <w:rPr>
          <w:rFonts w:ascii="Arial" w:hAnsi="Arial" w:cs="Arial"/>
          <w:color w:val="auto"/>
          <w:sz w:val="22"/>
          <w:szCs w:val="22"/>
        </w:rPr>
        <w:br/>
      </w:r>
    </w:p>
    <w:p w14:paraId="75818EC3" w14:textId="77777777" w:rsidR="00EE1ECF" w:rsidRPr="00E934A5" w:rsidRDefault="00EE1ECF" w:rsidP="00EE1EC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064EC7C7" w14:textId="77777777" w:rsidR="00EE1ECF" w:rsidRPr="00E934A5" w:rsidRDefault="00EE1ECF" w:rsidP="00EE1ECF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752D75D" w14:textId="77777777" w:rsidR="00EE1ECF" w:rsidRPr="00E934A5" w:rsidRDefault="00EE1ECF" w:rsidP="00EE1EC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01CDBDB" w14:textId="77777777" w:rsidR="00EE1ECF" w:rsidRPr="00E934A5" w:rsidRDefault="00EE1ECF" w:rsidP="00EE1EC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934A5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 Jihomoravského kraje je uveden v příloze č. 1 vyhlášky.</w:t>
      </w:r>
    </w:p>
    <w:p w14:paraId="4E2B4EED" w14:textId="77777777" w:rsidR="00EE1ECF" w:rsidRPr="00E934A5" w:rsidRDefault="00EE1ECF" w:rsidP="00EE1EC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7FC94A" w14:textId="77777777" w:rsidR="00EE1ECF" w:rsidRPr="00E934A5" w:rsidRDefault="00EE1ECF" w:rsidP="00EE1EC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75A0B01" w14:textId="77777777" w:rsidR="00EE1ECF" w:rsidRPr="00E934A5" w:rsidRDefault="00EE1ECF" w:rsidP="00EE1EC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934A5">
        <w:rPr>
          <w:rFonts w:ascii="Arial" w:hAnsi="Arial" w:cs="Arial"/>
          <w:b/>
          <w:sz w:val="22"/>
          <w:szCs w:val="22"/>
        </w:rPr>
        <w:t>Zrušovací ustanovení</w:t>
      </w:r>
    </w:p>
    <w:p w14:paraId="1464E73A" w14:textId="77777777" w:rsidR="00EE1ECF" w:rsidRPr="00E934A5" w:rsidRDefault="00EE1ECF" w:rsidP="00EE1EC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E0768F1" w14:textId="77777777" w:rsidR="00EE1ECF" w:rsidRPr="00E934A5" w:rsidRDefault="00EE1ECF" w:rsidP="00EE1ECF">
      <w:pPr>
        <w:ind w:right="-144"/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 xml:space="preserve">Touto vyhláškou se ruší OZV obce Únanov č. 3/2005 ze dne 1. 4. 2005 a OZV obce Únanov </w:t>
      </w:r>
      <w:r w:rsidRPr="00E934A5">
        <w:rPr>
          <w:rFonts w:ascii="Arial" w:hAnsi="Arial" w:cs="Arial"/>
          <w:sz w:val="22"/>
          <w:szCs w:val="22"/>
        </w:rPr>
        <w:br/>
        <w:t xml:space="preserve">č. 5/2005 ze dne 1. 7. 2005, kterými se vydal a doplnil požární řád obce Únanov. </w:t>
      </w:r>
    </w:p>
    <w:p w14:paraId="7D51F3B0" w14:textId="77777777" w:rsidR="00EE1ECF" w:rsidRPr="00E934A5" w:rsidRDefault="00EE1ECF" w:rsidP="00EE1ECF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FE96CE" w14:textId="77777777" w:rsidR="00EE1ECF" w:rsidRPr="00E934A5" w:rsidRDefault="00EE1ECF" w:rsidP="00EE1EC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934A5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0EC3E06" w14:textId="77777777" w:rsidR="00EE1ECF" w:rsidRPr="00E934A5" w:rsidRDefault="00EE1ECF" w:rsidP="00EE1E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34A5">
        <w:rPr>
          <w:rFonts w:ascii="Arial" w:hAnsi="Arial" w:cs="Arial"/>
          <w:b/>
          <w:bCs/>
          <w:sz w:val="22"/>
          <w:szCs w:val="22"/>
        </w:rPr>
        <w:t>Účinnost</w:t>
      </w:r>
    </w:p>
    <w:p w14:paraId="02140FDA" w14:textId="77777777" w:rsidR="00EE1ECF" w:rsidRPr="00E934A5" w:rsidRDefault="00EE1ECF" w:rsidP="00EE1E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0BCFE" w14:textId="77777777" w:rsidR="00EE1ECF" w:rsidRPr="00E934A5" w:rsidRDefault="00EE1ECF" w:rsidP="00EE1ECF">
      <w:pPr>
        <w:jc w:val="both"/>
        <w:rPr>
          <w:rFonts w:ascii="Arial" w:hAnsi="Arial" w:cs="Arial"/>
          <w:sz w:val="22"/>
          <w:szCs w:val="22"/>
        </w:rPr>
      </w:pPr>
      <w:r w:rsidRPr="00E934A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54F3459" w14:textId="77777777" w:rsidR="00EE1ECF" w:rsidRPr="00E934A5" w:rsidRDefault="00EE1ECF" w:rsidP="00EE1E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82448" w14:textId="77777777" w:rsidR="00EE1ECF" w:rsidRPr="00E934A5" w:rsidRDefault="00EE1ECF" w:rsidP="00EE1ECF">
      <w:pPr>
        <w:ind w:right="-144"/>
      </w:pPr>
      <w:r w:rsidRPr="00E934A5">
        <w:rPr>
          <w:rFonts w:ascii="Arial" w:hAnsi="Arial" w:cs="Arial"/>
          <w:sz w:val="22"/>
          <w:szCs w:val="22"/>
        </w:rPr>
        <w:t xml:space="preserve">      </w:t>
      </w:r>
    </w:p>
    <w:p w14:paraId="19B4B1DB" w14:textId="77777777" w:rsidR="00A75A21" w:rsidRPr="00E934A5" w:rsidRDefault="00EE1ECF" w:rsidP="00EE1ECF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4417CDEA" w14:textId="77777777" w:rsidR="00A75A21" w:rsidRPr="00E934A5" w:rsidRDefault="00A75A21" w:rsidP="00A75A21">
      <w:pPr>
        <w:ind w:right="-144"/>
      </w:pPr>
    </w:p>
    <w:p w14:paraId="60435C0D" w14:textId="77777777" w:rsidR="00A75A21" w:rsidRPr="00E934A5" w:rsidRDefault="00A75A21" w:rsidP="00A75A21">
      <w:pPr>
        <w:ind w:right="-144"/>
      </w:pPr>
    </w:p>
    <w:p w14:paraId="132F5AF5" w14:textId="77777777" w:rsidR="00A75A21" w:rsidRPr="00E934A5" w:rsidRDefault="00A75A21" w:rsidP="00A75A21">
      <w:pPr>
        <w:ind w:right="-144"/>
      </w:pPr>
    </w:p>
    <w:p w14:paraId="1AC122A0" w14:textId="77777777" w:rsidR="00A75A21" w:rsidRPr="00E934A5" w:rsidRDefault="00A75A21" w:rsidP="00A75A21">
      <w:pPr>
        <w:ind w:right="-144"/>
      </w:pPr>
    </w:p>
    <w:p w14:paraId="7E5A21BF" w14:textId="77777777" w:rsidR="00A75A21" w:rsidRPr="00E934A5" w:rsidRDefault="00A75A21" w:rsidP="00A75A21">
      <w:pPr>
        <w:ind w:right="-144"/>
      </w:pPr>
    </w:p>
    <w:p w14:paraId="62CDA37B" w14:textId="77777777" w:rsidR="00A75A21" w:rsidRPr="00E934A5" w:rsidRDefault="00A75A21" w:rsidP="00A75A21">
      <w:pPr>
        <w:ind w:right="-144"/>
      </w:pPr>
    </w:p>
    <w:p w14:paraId="060592B5" w14:textId="77777777" w:rsidR="00A75A21" w:rsidRPr="00E934A5" w:rsidRDefault="00A75A21" w:rsidP="00A75A21">
      <w:pPr>
        <w:ind w:right="-144"/>
      </w:pPr>
      <w:r w:rsidRPr="00E934A5">
        <w:t>.......................................................</w:t>
      </w:r>
      <w:r w:rsidRPr="00E934A5">
        <w:tab/>
      </w:r>
      <w:r w:rsidRPr="00E934A5">
        <w:tab/>
      </w:r>
      <w:r w:rsidRPr="00E934A5">
        <w:tab/>
      </w:r>
      <w:r w:rsidRPr="00E934A5">
        <w:tab/>
        <w:t>.......................................................</w:t>
      </w:r>
    </w:p>
    <w:p w14:paraId="1ED9E83F" w14:textId="77777777" w:rsidR="00A75A21" w:rsidRPr="00E934A5" w:rsidRDefault="00A75A21" w:rsidP="00A75A21">
      <w:pPr>
        <w:ind w:right="-144" w:firstLine="708"/>
      </w:pPr>
      <w:r w:rsidRPr="00E934A5">
        <w:t xml:space="preserve">Ludmila Pilařová </w:t>
      </w:r>
      <w:r w:rsidRPr="00E934A5">
        <w:tab/>
      </w:r>
      <w:r w:rsidRPr="00E934A5">
        <w:tab/>
      </w:r>
      <w:r w:rsidRPr="00E934A5">
        <w:tab/>
      </w:r>
      <w:r w:rsidRPr="00E934A5">
        <w:tab/>
      </w:r>
      <w:r w:rsidRPr="00E934A5">
        <w:tab/>
      </w:r>
      <w:r w:rsidRPr="00E934A5">
        <w:tab/>
        <w:t>Mgr. Jindřich Bulín</w:t>
      </w:r>
    </w:p>
    <w:p w14:paraId="28AF7F19" w14:textId="77777777" w:rsidR="00A75A21" w:rsidRPr="00E934A5" w:rsidRDefault="00A75A21" w:rsidP="00A75A21">
      <w:pPr>
        <w:ind w:right="-144" w:firstLine="708"/>
      </w:pPr>
      <w:r w:rsidRPr="00E934A5">
        <w:t xml:space="preserve">  místostarostka </w:t>
      </w:r>
      <w:r w:rsidRPr="00E934A5">
        <w:tab/>
      </w:r>
      <w:r w:rsidRPr="00E934A5">
        <w:tab/>
      </w:r>
      <w:r w:rsidRPr="00E934A5">
        <w:tab/>
      </w:r>
      <w:r w:rsidRPr="00E934A5">
        <w:tab/>
      </w:r>
      <w:r w:rsidRPr="00E934A5">
        <w:tab/>
      </w:r>
      <w:r w:rsidRPr="00E934A5">
        <w:tab/>
        <w:t xml:space="preserve">     starosta obce</w:t>
      </w:r>
    </w:p>
    <w:p w14:paraId="6FAB9D1F" w14:textId="77777777" w:rsidR="00A75A21" w:rsidRPr="00E934A5" w:rsidRDefault="00A75A21" w:rsidP="00A75A21">
      <w:pPr>
        <w:spacing w:after="120"/>
        <w:rPr>
          <w:rFonts w:ascii="Arial" w:hAnsi="Arial" w:cs="Arial"/>
          <w:b/>
          <w:sz w:val="22"/>
          <w:szCs w:val="22"/>
        </w:rPr>
      </w:pPr>
    </w:p>
    <w:p w14:paraId="25B7B390" w14:textId="77777777" w:rsidR="00A75A21" w:rsidRPr="00E934A5" w:rsidRDefault="00A75A21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3705430" w14:textId="77777777" w:rsidR="00A75A21" w:rsidRPr="00E934A5" w:rsidRDefault="00A75A21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75A63BE" w14:textId="77777777" w:rsidR="00332A93" w:rsidRDefault="00332A93" w:rsidP="0013194D">
      <w:pPr>
        <w:spacing w:after="120"/>
        <w:rPr>
          <w:rFonts w:ascii="Arial" w:hAnsi="Arial" w:cs="Arial"/>
          <w:b/>
          <w:sz w:val="20"/>
          <w:szCs w:val="20"/>
        </w:rPr>
      </w:pPr>
    </w:p>
    <w:p w14:paraId="41B1539A" w14:textId="77777777" w:rsidR="00EE1ECF" w:rsidRDefault="00EE1ECF" w:rsidP="0013194D">
      <w:pPr>
        <w:spacing w:after="120"/>
        <w:rPr>
          <w:rFonts w:ascii="Arial" w:hAnsi="Arial" w:cs="Arial"/>
          <w:b/>
          <w:sz w:val="20"/>
          <w:szCs w:val="20"/>
        </w:rPr>
      </w:pPr>
    </w:p>
    <w:p w14:paraId="4AE12425" w14:textId="77777777" w:rsidR="00EE1ECF" w:rsidRDefault="00EE1ECF" w:rsidP="0013194D">
      <w:pPr>
        <w:spacing w:after="120"/>
        <w:rPr>
          <w:rFonts w:ascii="Arial" w:hAnsi="Arial" w:cs="Arial"/>
          <w:b/>
          <w:sz w:val="20"/>
          <w:szCs w:val="20"/>
        </w:rPr>
      </w:pPr>
    </w:p>
    <w:p w14:paraId="3A347A2E" w14:textId="77777777" w:rsidR="00332A93" w:rsidRDefault="00332A93" w:rsidP="0013194D">
      <w:pPr>
        <w:spacing w:after="120"/>
        <w:rPr>
          <w:rFonts w:ascii="Arial" w:hAnsi="Arial" w:cs="Arial"/>
          <w:b/>
          <w:sz w:val="20"/>
          <w:szCs w:val="20"/>
        </w:rPr>
      </w:pPr>
    </w:p>
    <w:p w14:paraId="0A400F48" w14:textId="77777777" w:rsidR="00EE1ECF" w:rsidRDefault="00EE1ECF" w:rsidP="0013194D">
      <w:pPr>
        <w:spacing w:after="120"/>
        <w:rPr>
          <w:rFonts w:ascii="Arial" w:hAnsi="Arial" w:cs="Arial"/>
          <w:b/>
          <w:sz w:val="20"/>
          <w:szCs w:val="20"/>
        </w:rPr>
      </w:pPr>
    </w:p>
    <w:p w14:paraId="5696E518" w14:textId="77777777" w:rsidR="0013194D" w:rsidRPr="0013194D" w:rsidRDefault="0013194D" w:rsidP="0013194D">
      <w:pPr>
        <w:spacing w:after="120"/>
        <w:rPr>
          <w:rFonts w:ascii="Arial" w:hAnsi="Arial" w:cs="Arial"/>
          <w:b/>
          <w:sz w:val="20"/>
          <w:szCs w:val="20"/>
        </w:rPr>
      </w:pPr>
      <w:r w:rsidRPr="0013194D">
        <w:rPr>
          <w:rFonts w:ascii="Arial" w:hAnsi="Arial" w:cs="Arial"/>
          <w:b/>
          <w:sz w:val="20"/>
          <w:szCs w:val="20"/>
        </w:rPr>
        <w:t xml:space="preserve">Příloha č. 1 </w:t>
      </w:r>
    </w:p>
    <w:p w14:paraId="75DF9C70" w14:textId="77777777" w:rsidR="0013194D" w:rsidRPr="0013194D" w:rsidRDefault="0013194D" w:rsidP="0013194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194D">
        <w:rPr>
          <w:rFonts w:ascii="Arial" w:hAnsi="Arial" w:cs="Arial"/>
          <w:sz w:val="20"/>
          <w:szCs w:val="20"/>
        </w:rPr>
        <w:t>Seznam sil a prostředků jednotek požární ochrany z požárního poplachového plánu pro obec Únanov včetně požární techniky a věcných prostředků požární ochrany JSDH obce Únanov.</w:t>
      </w:r>
    </w:p>
    <w:p w14:paraId="1E8162E9" w14:textId="77777777" w:rsidR="0013194D" w:rsidRPr="0013194D" w:rsidRDefault="0013194D" w:rsidP="0013194D">
      <w:pPr>
        <w:spacing w:after="120"/>
        <w:rPr>
          <w:rFonts w:ascii="Arial" w:hAnsi="Arial" w:cs="Arial"/>
          <w:sz w:val="20"/>
          <w:szCs w:val="20"/>
        </w:rPr>
      </w:pPr>
      <w:r w:rsidRPr="0013194D">
        <w:rPr>
          <w:rFonts w:ascii="Arial" w:hAnsi="Arial" w:cs="Arial"/>
          <w:b/>
          <w:sz w:val="20"/>
          <w:szCs w:val="20"/>
        </w:rPr>
        <w:t xml:space="preserve">Příloha č. 2 </w:t>
      </w:r>
    </w:p>
    <w:p w14:paraId="64BC3F9C" w14:textId="77777777" w:rsidR="0013194D" w:rsidRDefault="0013194D" w:rsidP="0013194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13194D">
        <w:rPr>
          <w:rFonts w:ascii="Arial" w:hAnsi="Arial" w:cs="Arial"/>
          <w:sz w:val="20"/>
          <w:szCs w:val="20"/>
        </w:rPr>
        <w:t xml:space="preserve">Přehled zdrojů vody </w:t>
      </w:r>
    </w:p>
    <w:p w14:paraId="24E14201" w14:textId="77777777" w:rsidR="00A75A21" w:rsidRPr="00E934A5" w:rsidRDefault="0013194D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13194D">
        <w:rPr>
          <w:rFonts w:ascii="Arial" w:hAnsi="Arial" w:cs="Arial"/>
          <w:sz w:val="20"/>
          <w:szCs w:val="20"/>
        </w:rPr>
        <w:t xml:space="preserve">Plánek obce s vyznačením zdrojů vody pro hašení požárů,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13194D">
        <w:rPr>
          <w:rFonts w:ascii="Arial" w:hAnsi="Arial" w:cs="Arial"/>
          <w:sz w:val="20"/>
          <w:szCs w:val="20"/>
        </w:rPr>
        <w:t>čerpacích stanovišť a směru příjezdu k nim.</w:t>
      </w:r>
    </w:p>
    <w:sectPr w:rsidR="00A75A21" w:rsidRPr="00E934A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4FBB4" w14:textId="77777777" w:rsidR="007B3BFA" w:rsidRDefault="007B3BFA">
      <w:r>
        <w:separator/>
      </w:r>
    </w:p>
  </w:endnote>
  <w:endnote w:type="continuationSeparator" w:id="0">
    <w:p w14:paraId="2292812B" w14:textId="77777777" w:rsidR="007B3BFA" w:rsidRDefault="007B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6B9E8" w14:textId="77777777" w:rsidR="007B3BFA" w:rsidRDefault="007B3BFA">
      <w:r>
        <w:separator/>
      </w:r>
    </w:p>
  </w:footnote>
  <w:footnote w:type="continuationSeparator" w:id="0">
    <w:p w14:paraId="6003C2B8" w14:textId="77777777" w:rsidR="007B3BFA" w:rsidRDefault="007B3BFA">
      <w:r>
        <w:continuationSeparator/>
      </w:r>
    </w:p>
  </w:footnote>
  <w:footnote w:id="1">
    <w:p w14:paraId="7CA17C66" w14:textId="77777777" w:rsidR="00F64363" w:rsidRPr="00E934A5" w:rsidRDefault="00F64363" w:rsidP="00F64363">
      <w:pPr>
        <w:pStyle w:val="Textpoznpodarou"/>
        <w:rPr>
          <w:rFonts w:ascii="Arial" w:hAnsi="Arial" w:cs="Arial"/>
        </w:rPr>
      </w:pPr>
      <w:r w:rsidRPr="00E934A5">
        <w:rPr>
          <w:rStyle w:val="Znakapoznpodarou"/>
          <w:rFonts w:ascii="Arial" w:hAnsi="Arial" w:cs="Arial"/>
        </w:rPr>
        <w:footnoteRef/>
      </w:r>
      <w:r w:rsidRPr="00E934A5">
        <w:rPr>
          <w:rFonts w:ascii="Arial" w:hAnsi="Arial" w:cs="Arial"/>
        </w:rPr>
        <w:t xml:space="preserve"> § 27 odst. 2 písm. b) bod 5 zákona o požární ochraně</w:t>
      </w:r>
    </w:p>
  </w:footnote>
  <w:footnote w:id="2">
    <w:p w14:paraId="5A2E4539" w14:textId="77777777" w:rsidR="00F64363" w:rsidRPr="00E934A5" w:rsidRDefault="00F64363" w:rsidP="00F64363">
      <w:pPr>
        <w:pStyle w:val="Textpoznpodarou"/>
        <w:rPr>
          <w:rFonts w:ascii="Arial" w:hAnsi="Arial" w:cs="Arial"/>
        </w:rPr>
      </w:pPr>
      <w:r w:rsidRPr="00E934A5">
        <w:rPr>
          <w:rStyle w:val="Znakapoznpodarou"/>
          <w:rFonts w:ascii="Arial" w:hAnsi="Arial" w:cs="Arial"/>
        </w:rPr>
        <w:footnoteRef/>
      </w:r>
      <w:r w:rsidRPr="00E934A5">
        <w:rPr>
          <w:rFonts w:ascii="Arial" w:hAnsi="Arial" w:cs="Arial"/>
        </w:rPr>
        <w:t xml:space="preserve"> § 29 odst. 1 písm. o) bod 2 zákona o požární ochraně</w:t>
      </w:r>
    </w:p>
  </w:footnote>
  <w:footnote w:id="3">
    <w:p w14:paraId="3C227266" w14:textId="77777777" w:rsidR="00F64363" w:rsidRPr="00E934A5" w:rsidRDefault="00F64363" w:rsidP="00F64363">
      <w:pPr>
        <w:pStyle w:val="Textpoznpodarou"/>
        <w:rPr>
          <w:rFonts w:ascii="Arial" w:hAnsi="Arial" w:cs="Arial"/>
        </w:rPr>
      </w:pPr>
      <w:r w:rsidRPr="00E934A5">
        <w:rPr>
          <w:rStyle w:val="Znakapoznpodarou"/>
          <w:rFonts w:ascii="Arial" w:hAnsi="Arial" w:cs="Arial"/>
        </w:rPr>
        <w:footnoteRef/>
      </w:r>
      <w:r w:rsidRPr="00E934A5">
        <w:rPr>
          <w:rFonts w:ascii="Arial" w:hAnsi="Arial" w:cs="Arial"/>
        </w:rPr>
        <w:t xml:space="preserve"> § 13 </w:t>
      </w:r>
      <w:r w:rsidR="00B940A8" w:rsidRPr="00E934A5">
        <w:rPr>
          <w:rFonts w:ascii="Arial" w:hAnsi="Arial" w:cs="Arial"/>
        </w:rPr>
        <w:t xml:space="preserve">odst. 1 písm. b) </w:t>
      </w:r>
      <w:r w:rsidRPr="00E934A5">
        <w:rPr>
          <w:rFonts w:ascii="Arial" w:hAnsi="Arial" w:cs="Arial"/>
        </w:rPr>
        <w:t>zákona o požární ochraně</w:t>
      </w:r>
    </w:p>
  </w:footnote>
  <w:footnote w:id="4">
    <w:p w14:paraId="108B92F7" w14:textId="77777777" w:rsidR="00F64363" w:rsidRPr="00E934A5" w:rsidRDefault="00F64363" w:rsidP="00F64363">
      <w:pPr>
        <w:pStyle w:val="Textpoznpodarou"/>
        <w:rPr>
          <w:rFonts w:ascii="Arial" w:hAnsi="Arial"/>
        </w:rPr>
      </w:pPr>
      <w:r w:rsidRPr="00E934A5">
        <w:rPr>
          <w:rStyle w:val="Znakapoznpodarou"/>
          <w:rFonts w:ascii="Arial" w:hAnsi="Arial"/>
        </w:rPr>
        <w:footnoteRef/>
      </w:r>
      <w:r w:rsidRPr="00E934A5">
        <w:rPr>
          <w:rFonts w:ascii="Arial" w:hAnsi="Arial"/>
        </w:rPr>
        <w:t xml:space="preserve"> § 7 odst. 1 zákona o požární ochraně</w:t>
      </w:r>
    </w:p>
  </w:footnote>
  <w:footnote w:id="5">
    <w:p w14:paraId="5591D46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E934A5">
        <w:rPr>
          <w:rStyle w:val="Znakapoznpodarou"/>
          <w:rFonts w:ascii="Arial" w:hAnsi="Arial"/>
        </w:rPr>
        <w:footnoteRef/>
      </w:r>
      <w:r w:rsidRPr="00E934A5">
        <w:rPr>
          <w:rFonts w:ascii="Arial" w:hAnsi="Arial"/>
        </w:rPr>
        <w:t xml:space="preserve"> nařízení </w:t>
      </w:r>
      <w:r w:rsidR="00643747" w:rsidRPr="00E934A5">
        <w:rPr>
          <w:rFonts w:ascii="Arial" w:hAnsi="Arial"/>
        </w:rPr>
        <w:t xml:space="preserve">Jihomoravského </w:t>
      </w:r>
      <w:r w:rsidR="00236798" w:rsidRPr="00E934A5">
        <w:rPr>
          <w:rFonts w:ascii="Arial" w:hAnsi="Arial"/>
        </w:rPr>
        <w:t>kraje č.16/2012</w:t>
      </w:r>
      <w:r w:rsidRPr="00E934A5">
        <w:rPr>
          <w:rFonts w:ascii="Arial" w:hAnsi="Arial"/>
        </w:rPr>
        <w:t xml:space="preserve"> ze dne </w:t>
      </w:r>
      <w:r w:rsidR="007D6B4D" w:rsidRPr="00E934A5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118B"/>
    <w:multiLevelType w:val="hybridMultilevel"/>
    <w:tmpl w:val="A902577E"/>
    <w:lvl w:ilvl="0" w:tplc="0DDE736E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6A78"/>
    <w:multiLevelType w:val="hybridMultilevel"/>
    <w:tmpl w:val="AB460C26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237C1740"/>
    <w:multiLevelType w:val="hybridMultilevel"/>
    <w:tmpl w:val="64B00EA2"/>
    <w:lvl w:ilvl="0" w:tplc="A9AA8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14B"/>
    <w:multiLevelType w:val="hybridMultilevel"/>
    <w:tmpl w:val="6DEEC0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66CA"/>
    <w:multiLevelType w:val="hybridMultilevel"/>
    <w:tmpl w:val="431298A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4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901A9E"/>
    <w:multiLevelType w:val="hybridMultilevel"/>
    <w:tmpl w:val="C2A26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C2FDC"/>
    <w:multiLevelType w:val="hybridMultilevel"/>
    <w:tmpl w:val="83D4E648"/>
    <w:lvl w:ilvl="0" w:tplc="B3962DF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0FACACA">
      <w:start w:val="1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284A17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397BD2"/>
    <w:multiLevelType w:val="hybridMultilevel"/>
    <w:tmpl w:val="8004A8CE"/>
    <w:lvl w:ilvl="0" w:tplc="42785A0C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A253B"/>
    <w:multiLevelType w:val="hybridMultilevel"/>
    <w:tmpl w:val="FEBE82FE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B42E8E"/>
    <w:multiLevelType w:val="hybridMultilevel"/>
    <w:tmpl w:val="64DCA332"/>
    <w:lvl w:ilvl="0" w:tplc="02F6E25C">
      <w:start w:val="1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7B758D4"/>
    <w:multiLevelType w:val="hybridMultilevel"/>
    <w:tmpl w:val="F5DEFE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97A38"/>
    <w:multiLevelType w:val="hybridMultilevel"/>
    <w:tmpl w:val="2C9E0D7A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BE47102"/>
    <w:multiLevelType w:val="hybridMultilevel"/>
    <w:tmpl w:val="677A2D88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092A"/>
    <w:multiLevelType w:val="hybridMultilevel"/>
    <w:tmpl w:val="90EEA0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B6A79"/>
    <w:multiLevelType w:val="hybridMultilevel"/>
    <w:tmpl w:val="BFC21AE8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AF83586">
      <w:start w:val="1"/>
      <w:numFmt w:val="none"/>
      <w:lvlText w:val="1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BBB4649"/>
    <w:multiLevelType w:val="hybridMultilevel"/>
    <w:tmpl w:val="2A125BB8"/>
    <w:lvl w:ilvl="0" w:tplc="1B169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8627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1624">
    <w:abstractNumId w:val="6"/>
  </w:num>
  <w:num w:numId="2" w16cid:durableId="490294327">
    <w:abstractNumId w:val="1"/>
  </w:num>
  <w:num w:numId="3" w16cid:durableId="493646474">
    <w:abstractNumId w:val="25"/>
  </w:num>
  <w:num w:numId="4" w16cid:durableId="2010671035">
    <w:abstractNumId w:val="27"/>
  </w:num>
  <w:num w:numId="5" w16cid:durableId="1240170202">
    <w:abstractNumId w:val="10"/>
  </w:num>
  <w:num w:numId="6" w16cid:durableId="1288580685">
    <w:abstractNumId w:val="17"/>
  </w:num>
  <w:num w:numId="7" w16cid:durableId="177699520">
    <w:abstractNumId w:val="28"/>
  </w:num>
  <w:num w:numId="8" w16cid:durableId="1653559703">
    <w:abstractNumId w:val="14"/>
  </w:num>
  <w:num w:numId="9" w16cid:durableId="1731070960">
    <w:abstractNumId w:val="21"/>
  </w:num>
  <w:num w:numId="10" w16cid:durableId="886334963">
    <w:abstractNumId w:val="16"/>
  </w:num>
  <w:num w:numId="11" w16cid:durableId="1503546644">
    <w:abstractNumId w:val="26"/>
  </w:num>
  <w:num w:numId="12" w16cid:durableId="937523754">
    <w:abstractNumId w:val="4"/>
  </w:num>
  <w:num w:numId="13" w16cid:durableId="1700932781">
    <w:abstractNumId w:val="9"/>
  </w:num>
  <w:num w:numId="14" w16cid:durableId="562757934">
    <w:abstractNumId w:val="19"/>
  </w:num>
  <w:num w:numId="15" w16cid:durableId="1704944436">
    <w:abstractNumId w:val="7"/>
  </w:num>
  <w:num w:numId="16" w16cid:durableId="2137480416">
    <w:abstractNumId w:val="18"/>
  </w:num>
  <w:num w:numId="17" w16cid:durableId="1213732268">
    <w:abstractNumId w:val="13"/>
  </w:num>
  <w:num w:numId="18" w16cid:durableId="215820112">
    <w:abstractNumId w:val="8"/>
  </w:num>
  <w:num w:numId="19" w16cid:durableId="1783914836">
    <w:abstractNumId w:val="5"/>
  </w:num>
  <w:num w:numId="20" w16cid:durableId="214003808">
    <w:abstractNumId w:val="22"/>
  </w:num>
  <w:num w:numId="21" w16cid:durableId="1913807360">
    <w:abstractNumId w:val="15"/>
  </w:num>
  <w:num w:numId="22" w16cid:durableId="1994790837">
    <w:abstractNumId w:val="0"/>
  </w:num>
  <w:num w:numId="23" w16cid:durableId="848832581">
    <w:abstractNumId w:val="12"/>
  </w:num>
  <w:num w:numId="24" w16cid:durableId="717047637">
    <w:abstractNumId w:val="11"/>
  </w:num>
  <w:num w:numId="25" w16cid:durableId="1445999672">
    <w:abstractNumId w:val="3"/>
  </w:num>
  <w:num w:numId="26" w16cid:durableId="308286478">
    <w:abstractNumId w:val="24"/>
  </w:num>
  <w:num w:numId="27" w16cid:durableId="42795502">
    <w:abstractNumId w:val="23"/>
  </w:num>
  <w:num w:numId="28" w16cid:durableId="633608730">
    <w:abstractNumId w:val="20"/>
  </w:num>
  <w:num w:numId="29" w16cid:durableId="475420644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B3C"/>
    <w:rsid w:val="000249FB"/>
    <w:rsid w:val="00032EB6"/>
    <w:rsid w:val="00061B31"/>
    <w:rsid w:val="000A192D"/>
    <w:rsid w:val="000C01AD"/>
    <w:rsid w:val="000E3719"/>
    <w:rsid w:val="00122AD8"/>
    <w:rsid w:val="0013194D"/>
    <w:rsid w:val="00167FA5"/>
    <w:rsid w:val="00176F5A"/>
    <w:rsid w:val="001908F6"/>
    <w:rsid w:val="001D0B27"/>
    <w:rsid w:val="001E2224"/>
    <w:rsid w:val="00212C35"/>
    <w:rsid w:val="00213118"/>
    <w:rsid w:val="00224B0D"/>
    <w:rsid w:val="00236798"/>
    <w:rsid w:val="0024722A"/>
    <w:rsid w:val="00254ECB"/>
    <w:rsid w:val="00264860"/>
    <w:rsid w:val="002B3198"/>
    <w:rsid w:val="002D539B"/>
    <w:rsid w:val="002F1F16"/>
    <w:rsid w:val="00314D04"/>
    <w:rsid w:val="00332A93"/>
    <w:rsid w:val="00352DE8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D1DBA"/>
    <w:rsid w:val="004D23AE"/>
    <w:rsid w:val="00506910"/>
    <w:rsid w:val="00513323"/>
    <w:rsid w:val="00533F5B"/>
    <w:rsid w:val="0054059F"/>
    <w:rsid w:val="00593808"/>
    <w:rsid w:val="00595B01"/>
    <w:rsid w:val="005D3312"/>
    <w:rsid w:val="006026C5"/>
    <w:rsid w:val="00613809"/>
    <w:rsid w:val="00614F22"/>
    <w:rsid w:val="00617BDE"/>
    <w:rsid w:val="0062451D"/>
    <w:rsid w:val="00630470"/>
    <w:rsid w:val="00641107"/>
    <w:rsid w:val="0064245C"/>
    <w:rsid w:val="00643747"/>
    <w:rsid w:val="00650BAA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3BFA"/>
    <w:rsid w:val="007B65C0"/>
    <w:rsid w:val="007D19FB"/>
    <w:rsid w:val="007D6B4D"/>
    <w:rsid w:val="007E1DB2"/>
    <w:rsid w:val="00804441"/>
    <w:rsid w:val="00816C59"/>
    <w:rsid w:val="00823768"/>
    <w:rsid w:val="00823E7F"/>
    <w:rsid w:val="00825E12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1532F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6CE0"/>
    <w:rsid w:val="00A30821"/>
    <w:rsid w:val="00A60607"/>
    <w:rsid w:val="00A62621"/>
    <w:rsid w:val="00A6571F"/>
    <w:rsid w:val="00A75A21"/>
    <w:rsid w:val="00A97662"/>
    <w:rsid w:val="00AA2424"/>
    <w:rsid w:val="00AA71D0"/>
    <w:rsid w:val="00AB3845"/>
    <w:rsid w:val="00AB72E6"/>
    <w:rsid w:val="00AC1E54"/>
    <w:rsid w:val="00AD1EB1"/>
    <w:rsid w:val="00AF29A8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37D8A"/>
    <w:rsid w:val="00C42E52"/>
    <w:rsid w:val="00C43DFB"/>
    <w:rsid w:val="00C82D9F"/>
    <w:rsid w:val="00C904D8"/>
    <w:rsid w:val="00CA3BE7"/>
    <w:rsid w:val="00CB56D6"/>
    <w:rsid w:val="00CB5F3F"/>
    <w:rsid w:val="00CC21D9"/>
    <w:rsid w:val="00D0105C"/>
    <w:rsid w:val="00D052DB"/>
    <w:rsid w:val="00D21DE2"/>
    <w:rsid w:val="00D6536B"/>
    <w:rsid w:val="00D800DA"/>
    <w:rsid w:val="00D966CD"/>
    <w:rsid w:val="00D96B7D"/>
    <w:rsid w:val="00DD1BD8"/>
    <w:rsid w:val="00DF2532"/>
    <w:rsid w:val="00E122C4"/>
    <w:rsid w:val="00E2608B"/>
    <w:rsid w:val="00E27608"/>
    <w:rsid w:val="00E31920"/>
    <w:rsid w:val="00E56CF3"/>
    <w:rsid w:val="00E934A5"/>
    <w:rsid w:val="00E963F9"/>
    <w:rsid w:val="00EA6865"/>
    <w:rsid w:val="00EB4982"/>
    <w:rsid w:val="00EB68DE"/>
    <w:rsid w:val="00EC4D93"/>
    <w:rsid w:val="00ED0C75"/>
    <w:rsid w:val="00EE1ECF"/>
    <w:rsid w:val="00EE2A3B"/>
    <w:rsid w:val="00EE60FB"/>
    <w:rsid w:val="00EF37CD"/>
    <w:rsid w:val="00F235C4"/>
    <w:rsid w:val="00F44A56"/>
    <w:rsid w:val="00F53232"/>
    <w:rsid w:val="00F64363"/>
    <w:rsid w:val="00F8622B"/>
    <w:rsid w:val="00FA6CB4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69D8B"/>
  <w15:chartTrackingRefBased/>
  <w15:docId w15:val="{3E9E8296-5836-4488-AC06-E2020E8A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539A-3892-49FF-8236-10E61B44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Dohnalová</cp:lastModifiedBy>
  <cp:revision>2</cp:revision>
  <cp:lastPrinted>2018-02-01T10:14:00Z</cp:lastPrinted>
  <dcterms:created xsi:type="dcterms:W3CDTF">2024-12-23T09:53:00Z</dcterms:created>
  <dcterms:modified xsi:type="dcterms:W3CDTF">2024-12-23T09:53:00Z</dcterms:modified>
</cp:coreProperties>
</file>