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E7C0" w14:textId="77777777" w:rsidR="006A32D1" w:rsidRPr="002A7A9C" w:rsidRDefault="006A32D1" w:rsidP="006A32D1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4"/>
          <w:szCs w:val="24"/>
          <w:lang w:eastAsia="cs-CZ"/>
        </w:rPr>
      </w:pPr>
      <w:r w:rsidRPr="002A7A9C">
        <w:rPr>
          <w:rFonts w:ascii="Arial" w:eastAsia="Times New Roman" w:hAnsi="Arial" w:cs="Times New Roman"/>
          <w:b/>
          <w:caps/>
          <w:sz w:val="24"/>
          <w:szCs w:val="24"/>
          <w:lang w:eastAsia="cs-CZ"/>
        </w:rPr>
        <w:t xml:space="preserve">Obec </w:t>
      </w:r>
      <w:r w:rsidR="002A7A9C" w:rsidRPr="002A7A9C">
        <w:rPr>
          <w:rFonts w:ascii="Arial" w:eastAsia="Times New Roman" w:hAnsi="Arial" w:cs="Times New Roman"/>
          <w:b/>
          <w:caps/>
          <w:sz w:val="24"/>
          <w:szCs w:val="24"/>
          <w:lang w:eastAsia="cs-CZ"/>
        </w:rPr>
        <w:t>BÍLÁ</w:t>
      </w:r>
    </w:p>
    <w:p w14:paraId="52DA7ADA" w14:textId="77777777" w:rsidR="006B76B2" w:rsidRPr="006A32D1" w:rsidRDefault="006B76B2" w:rsidP="006A32D1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4"/>
          <w:szCs w:val="24"/>
          <w:lang w:eastAsia="cs-CZ"/>
        </w:rPr>
      </w:pPr>
    </w:p>
    <w:p w14:paraId="22A7EFB0" w14:textId="77777777" w:rsidR="006A32D1" w:rsidRDefault="006A32D1" w:rsidP="006A32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A32D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Obecně závazná </w:t>
      </w:r>
      <w:r w:rsidRPr="005D4DCC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vyhláška </w:t>
      </w:r>
      <w:r w:rsidRPr="00132E7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č. </w:t>
      </w:r>
      <w:r w:rsidR="0065362C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132E7C">
        <w:rPr>
          <w:rFonts w:ascii="Arial" w:eastAsia="Times New Roman" w:hAnsi="Arial" w:cs="Arial"/>
          <w:b/>
          <w:sz w:val="24"/>
          <w:szCs w:val="24"/>
          <w:lang w:eastAsia="cs-CZ"/>
        </w:rPr>
        <w:t>/20</w:t>
      </w:r>
      <w:r w:rsidR="0065362C">
        <w:rPr>
          <w:rFonts w:ascii="Arial" w:eastAsia="Times New Roman" w:hAnsi="Arial" w:cs="Arial"/>
          <w:b/>
          <w:sz w:val="24"/>
          <w:szCs w:val="24"/>
          <w:lang w:eastAsia="cs-CZ"/>
        </w:rPr>
        <w:t>19</w:t>
      </w:r>
      <w:r w:rsidRPr="00132E7C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</w:p>
    <w:p w14:paraId="1FA2FB65" w14:textId="77777777" w:rsidR="002F2D92" w:rsidRPr="006A32D1" w:rsidRDefault="002F2D92" w:rsidP="006A32D1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</w:p>
    <w:p w14:paraId="4A931DF8" w14:textId="77777777" w:rsidR="006A32D1" w:rsidRPr="000C41EB" w:rsidRDefault="006A32D1" w:rsidP="006A32D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A32D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o stanovení systému shromažďování, sběru, přepravy, třídění, využívání a odstraňování komunálních </w:t>
      </w: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odpadů </w:t>
      </w:r>
      <w:r w:rsidR="00963936"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nakládání se stavebním odpadem </w:t>
      </w: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 území obce </w:t>
      </w:r>
      <w:r w:rsidR="002A7A9C"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>Bílá</w:t>
      </w:r>
    </w:p>
    <w:p w14:paraId="08F1897D" w14:textId="77777777" w:rsidR="006A32D1" w:rsidRPr="000C41EB" w:rsidRDefault="006A32D1" w:rsidP="006A32D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5344472" w14:textId="77777777" w:rsidR="006A32D1" w:rsidRPr="000C41EB" w:rsidRDefault="006A32D1" w:rsidP="006A32D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Zastupitelstvo obce </w:t>
      </w:r>
      <w:r w:rsidR="002A7A9C" w:rsidRPr="000C41EB">
        <w:rPr>
          <w:rFonts w:ascii="Arial" w:eastAsia="Times New Roman" w:hAnsi="Arial" w:cs="Arial"/>
          <w:bCs/>
          <w:sz w:val="24"/>
          <w:szCs w:val="24"/>
          <w:lang w:eastAsia="cs-CZ"/>
        </w:rPr>
        <w:t>Bílá</w:t>
      </w:r>
      <w:r w:rsidRPr="000C41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se na svém zasedání dne </w:t>
      </w:r>
      <w:r w:rsidR="002A7A9C" w:rsidRPr="000C41EB">
        <w:rPr>
          <w:rFonts w:ascii="Arial" w:eastAsia="Times New Roman" w:hAnsi="Arial" w:cs="Arial"/>
          <w:bCs/>
          <w:sz w:val="24"/>
          <w:szCs w:val="24"/>
          <w:lang w:eastAsia="cs-CZ"/>
        </w:rPr>
        <w:t>1</w:t>
      </w:r>
      <w:r w:rsidR="0065362C" w:rsidRPr="000C41EB">
        <w:rPr>
          <w:rFonts w:ascii="Arial" w:eastAsia="Times New Roman" w:hAnsi="Arial" w:cs="Arial"/>
          <w:bCs/>
          <w:sz w:val="24"/>
          <w:szCs w:val="24"/>
          <w:lang w:eastAsia="cs-CZ"/>
        </w:rPr>
        <w:t>8. prosince 2019</w:t>
      </w:r>
      <w:r w:rsidR="006B76B2" w:rsidRPr="000C41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0C41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usnesením </w:t>
      </w:r>
      <w:r w:rsidR="0065362C" w:rsidRPr="000C41EB">
        <w:rPr>
          <w:rFonts w:ascii="Arial" w:eastAsia="Times New Roman" w:hAnsi="Arial" w:cs="Arial"/>
          <w:bCs/>
          <w:sz w:val="24"/>
          <w:szCs w:val="24"/>
          <w:lang w:eastAsia="cs-CZ"/>
        </w:rPr>
        <w:t>č. </w:t>
      </w:r>
      <w:r w:rsidR="00F67A5A">
        <w:rPr>
          <w:rFonts w:ascii="Arial" w:eastAsia="Times New Roman" w:hAnsi="Arial" w:cs="Arial"/>
          <w:bCs/>
          <w:sz w:val="24"/>
          <w:szCs w:val="24"/>
          <w:lang w:eastAsia="cs-CZ"/>
        </w:rPr>
        <w:t>48/19</w:t>
      </w:r>
      <w:r w:rsidR="0031242E" w:rsidRPr="000C41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0C41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usneslo vydat podle ustanovení </w:t>
      </w:r>
      <w:r w:rsidR="006B76B2" w:rsidRPr="000C41EB">
        <w:rPr>
          <w:rFonts w:ascii="Arial" w:eastAsia="Times New Roman" w:hAnsi="Arial" w:cs="Arial"/>
          <w:bCs/>
          <w:sz w:val="24"/>
          <w:szCs w:val="24"/>
          <w:lang w:eastAsia="cs-CZ"/>
        </w:rPr>
        <w:t>§ 17 odst. 2 zákona č. 185/2001 </w:t>
      </w:r>
      <w:r w:rsidRPr="000C41EB">
        <w:rPr>
          <w:rFonts w:ascii="Arial" w:eastAsia="Times New Roman" w:hAnsi="Arial" w:cs="Arial"/>
          <w:bCs/>
          <w:sz w:val="24"/>
          <w:szCs w:val="24"/>
          <w:lang w:eastAsia="cs-CZ"/>
        </w:rPr>
        <w:t>Sb., o odpadech a o změně některých dalších zákonů, ve znění pozdějších předpisů</w:t>
      </w:r>
      <w:r w:rsidR="002A7A9C" w:rsidRPr="000C41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(dále jen „zákon o odpadech“)</w:t>
      </w:r>
      <w:r w:rsidRPr="000C41EB">
        <w:rPr>
          <w:rFonts w:ascii="Arial" w:eastAsia="Times New Roman" w:hAnsi="Arial" w:cs="Arial"/>
          <w:bCs/>
          <w:sz w:val="24"/>
          <w:szCs w:val="24"/>
          <w:lang w:eastAsia="cs-CZ"/>
        </w:rPr>
        <w:t>, a v souladu s § 10 písm. d) a § 84 odst. 2 písm. h) zákona č.128/2000 Sb., o obcích (obecní zřízení), ve znění pozdějších předpisů, tuto obecně závaznou vyhlášku (dále jen „vyhláška“):</w:t>
      </w:r>
    </w:p>
    <w:p w14:paraId="3132A08F" w14:textId="77777777" w:rsidR="00D3187C" w:rsidRPr="000C41EB" w:rsidRDefault="00D3187C" w:rsidP="006A32D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7E464AF0" w14:textId="77777777" w:rsidR="006A32D1" w:rsidRPr="000C41EB" w:rsidRDefault="006A32D1" w:rsidP="006A32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9B5D3D8" w14:textId="77777777" w:rsidR="006A32D1" w:rsidRPr="000C41EB" w:rsidRDefault="006A32D1" w:rsidP="006A32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>Čl. 1</w:t>
      </w:r>
    </w:p>
    <w:p w14:paraId="7F8CECA4" w14:textId="77777777" w:rsidR="006A32D1" w:rsidRPr="000C41EB" w:rsidRDefault="00B65265" w:rsidP="006A32D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Úvodní</w:t>
      </w:r>
      <w:r w:rsidR="006A32D1" w:rsidRPr="000C41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ustanovení </w:t>
      </w:r>
    </w:p>
    <w:p w14:paraId="5C5F545A" w14:textId="77777777" w:rsidR="006A32D1" w:rsidRPr="000C41EB" w:rsidRDefault="006A32D1" w:rsidP="006A32D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5033D570" w14:textId="77777777" w:rsidR="006A32D1" w:rsidRPr="000C41EB" w:rsidRDefault="006A32D1" w:rsidP="006536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Tato vyhláška stanoví systém shromažďování, sběru, přepravy, třídění, využívání </w:t>
      </w:r>
      <w:r w:rsidRPr="000C41EB">
        <w:rPr>
          <w:rFonts w:ascii="Arial" w:eastAsia="Times New Roman" w:hAnsi="Arial" w:cs="Arial"/>
          <w:sz w:val="24"/>
          <w:szCs w:val="24"/>
          <w:lang w:eastAsia="cs-CZ"/>
        </w:rPr>
        <w:br/>
        <w:t>a odstraňování komunálních odpadů vznikajících na území</w:t>
      </w:r>
      <w:r w:rsidR="00592244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obce</w:t>
      </w:r>
      <w:r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A7A9C" w:rsidRPr="000C41EB">
        <w:rPr>
          <w:rFonts w:ascii="Arial" w:eastAsia="Times New Roman" w:hAnsi="Arial" w:cs="Arial"/>
          <w:sz w:val="24"/>
          <w:szCs w:val="24"/>
          <w:lang w:eastAsia="cs-CZ"/>
        </w:rPr>
        <w:t>Bílá</w:t>
      </w:r>
      <w:r w:rsidR="00963936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včetně nakládání se stavebním odpadem</w:t>
      </w:r>
      <w:r w:rsidR="0065362C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produkovaným na území obce nepodnikajícími fyzickými osobami.</w:t>
      </w:r>
    </w:p>
    <w:p w14:paraId="6F90143C" w14:textId="77777777" w:rsidR="006A32D1" w:rsidRPr="000C41EB" w:rsidRDefault="006A32D1" w:rsidP="006A32D1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56526E1" w14:textId="77777777" w:rsidR="006A32D1" w:rsidRPr="000C41EB" w:rsidRDefault="006A32D1" w:rsidP="006A32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4913A91" w14:textId="77777777" w:rsidR="006A32D1" w:rsidRPr="000C41EB" w:rsidRDefault="006A32D1" w:rsidP="006A32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>Čl. 2</w:t>
      </w:r>
    </w:p>
    <w:p w14:paraId="22808254" w14:textId="77777777" w:rsidR="006A32D1" w:rsidRPr="000C41EB" w:rsidRDefault="006A32D1" w:rsidP="006A32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Třídění komunálního odpadu </w:t>
      </w:r>
    </w:p>
    <w:p w14:paraId="37148617" w14:textId="77777777" w:rsidR="006A32D1" w:rsidRPr="000C41EB" w:rsidRDefault="006A32D1" w:rsidP="006A32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68F553" w14:textId="77777777" w:rsidR="006A32D1" w:rsidRPr="000C41EB" w:rsidRDefault="006A32D1" w:rsidP="006A32D1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sz w:val="24"/>
          <w:szCs w:val="24"/>
          <w:lang w:eastAsia="cs-CZ"/>
        </w:rPr>
        <w:t>Komunální odpad se třídí na</w:t>
      </w:r>
      <w:r w:rsidR="00686EFE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složky</w:t>
      </w:r>
      <w:r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14:paraId="3A984A3E" w14:textId="77777777" w:rsidR="006A32D1" w:rsidRPr="000C41EB" w:rsidRDefault="006A32D1" w:rsidP="002F2D9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papír,</w:t>
      </w:r>
    </w:p>
    <w:p w14:paraId="7F65053C" w14:textId="77777777" w:rsidR="001A33B8" w:rsidRPr="000C41EB" w:rsidRDefault="00F97F4C" w:rsidP="002F2D9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sklo,</w:t>
      </w:r>
    </w:p>
    <w:p w14:paraId="6186D165" w14:textId="77777777" w:rsidR="009D1911" w:rsidRPr="000C41EB" w:rsidRDefault="00F97F4C" w:rsidP="00C13AC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plasty</w:t>
      </w:r>
      <w:r w:rsidR="001A33B8"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  <w:r w:rsidR="009D1911"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59774D"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které se třídí na:</w:t>
      </w:r>
    </w:p>
    <w:p w14:paraId="0C1C009D" w14:textId="77777777" w:rsidR="0059774D" w:rsidRPr="000C41EB" w:rsidRDefault="0059774D" w:rsidP="0059774D">
      <w:pPr>
        <w:numPr>
          <w:ilvl w:val="1"/>
          <w:numId w:val="14"/>
        </w:numPr>
        <w:tabs>
          <w:tab w:val="left" w:pos="993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PET lahve,</w:t>
      </w:r>
    </w:p>
    <w:p w14:paraId="2950303F" w14:textId="77777777" w:rsidR="0059774D" w:rsidRPr="000C41EB" w:rsidRDefault="0059774D" w:rsidP="0059774D">
      <w:pPr>
        <w:numPr>
          <w:ilvl w:val="1"/>
          <w:numId w:val="14"/>
        </w:numPr>
        <w:tabs>
          <w:tab w:val="left" w:pos="993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směsné plasty,</w:t>
      </w:r>
    </w:p>
    <w:p w14:paraId="0457B6FC" w14:textId="77777777" w:rsidR="00F97F4C" w:rsidRPr="000C41EB" w:rsidRDefault="00F97F4C" w:rsidP="002F2D9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kovy,</w:t>
      </w:r>
    </w:p>
    <w:p w14:paraId="341389B6" w14:textId="77777777" w:rsidR="0026453B" w:rsidRPr="000C41EB" w:rsidRDefault="0026453B" w:rsidP="002F2D9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nápojové kartony</w:t>
      </w:r>
      <w:r w:rsidR="00553628"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</w:p>
    <w:p w14:paraId="6C96CC61" w14:textId="77777777" w:rsidR="00F97F4C" w:rsidRPr="000C41EB" w:rsidRDefault="001A33B8" w:rsidP="002F2D9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20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biologicky rozložitelný odpad</w:t>
      </w:r>
      <w:r w:rsidR="00F97F4C"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rostlinného původu</w:t>
      </w:r>
      <w:r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</w:p>
    <w:p w14:paraId="702B8718" w14:textId="77777777" w:rsidR="00F97F4C" w:rsidRPr="000C41EB" w:rsidRDefault="00F97F4C" w:rsidP="002F2D9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20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nebezpečný odpad</w:t>
      </w:r>
      <w:r w:rsidR="006A32D1"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</w:p>
    <w:p w14:paraId="50EA8640" w14:textId="77777777" w:rsidR="00F97F4C" w:rsidRPr="000C41EB" w:rsidRDefault="006A32D1" w:rsidP="002F2D9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20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objemný odpad,</w:t>
      </w:r>
    </w:p>
    <w:p w14:paraId="502D19B2" w14:textId="77777777" w:rsidR="002745BC" w:rsidRPr="000C41EB" w:rsidRDefault="00963936" w:rsidP="002745BC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jedlé oleje a tuky</w:t>
      </w:r>
      <w:r w:rsidR="006A32D1"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6D3F9056" w14:textId="77777777" w:rsidR="002F2D92" w:rsidRPr="000C41EB" w:rsidRDefault="002745BC" w:rsidP="002F2D9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směsný komunální odpad,</w:t>
      </w:r>
    </w:p>
    <w:p w14:paraId="3A9128CE" w14:textId="77777777" w:rsidR="006A32D1" w:rsidRPr="000C41EB" w:rsidRDefault="006A32D1" w:rsidP="006A32D1">
      <w:pPr>
        <w:spacing w:after="0" w:line="240" w:lineRule="auto"/>
        <w:ind w:left="72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DD74086" w14:textId="67744B97" w:rsidR="002F2D92" w:rsidRPr="000C41EB" w:rsidRDefault="002F2D92" w:rsidP="00D70FE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sz w:val="24"/>
          <w:szCs w:val="24"/>
          <w:lang w:eastAsia="cs-CZ"/>
        </w:rPr>
        <w:t>Objemný odpad je takový odpad, který vzhledem ke svým rozměrům nemůže být umístěn</w:t>
      </w:r>
      <w:r w:rsidR="005678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C41EB">
        <w:rPr>
          <w:rFonts w:ascii="Arial" w:eastAsia="Times New Roman" w:hAnsi="Arial" w:cs="Arial"/>
          <w:sz w:val="24"/>
          <w:szCs w:val="24"/>
          <w:lang w:eastAsia="cs-CZ"/>
        </w:rPr>
        <w:t>do sběrných nádob a pytlů (</w:t>
      </w:r>
      <w:r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např. koberce, matrace, nábytek</w:t>
      </w:r>
      <w:r w:rsidRPr="000C41E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</w:t>
      </w:r>
      <w:r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75D33EC6" w14:textId="77777777" w:rsidR="006A32D1" w:rsidRPr="000C41EB" w:rsidRDefault="006A32D1" w:rsidP="002F2D92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41C39ED" w14:textId="77777777" w:rsidR="002F2D92" w:rsidRPr="000C41EB" w:rsidRDefault="002F2D92" w:rsidP="00D70FE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Směsný odpad je zbylý komunální odpad po stanoveném vytřídění dle odst. 1 písm. a) až </w:t>
      </w:r>
      <w:r w:rsidR="002745BC" w:rsidRPr="000C41EB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C41EB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14:paraId="09E706A7" w14:textId="77777777" w:rsidR="00621F63" w:rsidRPr="000C41EB" w:rsidRDefault="00621F63" w:rsidP="00621F63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EF6E811" w14:textId="77777777" w:rsidR="00963936" w:rsidRDefault="00621F63" w:rsidP="0096393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sz w:val="24"/>
          <w:szCs w:val="24"/>
          <w:lang w:eastAsia="cs-CZ"/>
        </w:rPr>
        <w:t>Oddělené soustřeďování složek komunální</w:t>
      </w:r>
      <w:r w:rsidR="00003467" w:rsidRPr="000C41EB">
        <w:rPr>
          <w:rFonts w:ascii="Arial" w:eastAsia="Times New Roman" w:hAnsi="Arial" w:cs="Arial"/>
          <w:sz w:val="24"/>
          <w:szCs w:val="24"/>
          <w:lang w:eastAsia="cs-CZ"/>
        </w:rPr>
        <w:t>ho</w:t>
      </w:r>
      <w:r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odpad</w:t>
      </w:r>
      <w:r w:rsidR="00003467" w:rsidRPr="000C41EB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se provádí prostřednictvím sběrných nádob (zvláštních a typizovaných), velkoobjemových kontejnerů a pytlů, do kterých mohou být odkládány pouze </w:t>
      </w:r>
      <w:r w:rsidR="00003467" w:rsidRPr="000C41EB">
        <w:rPr>
          <w:rFonts w:ascii="Arial" w:eastAsia="Times New Roman" w:hAnsi="Arial" w:cs="Arial"/>
          <w:sz w:val="24"/>
          <w:szCs w:val="24"/>
          <w:lang w:eastAsia="cs-CZ"/>
        </w:rPr>
        <w:t>složky komunálníh</w:t>
      </w:r>
      <w:r w:rsidR="00963936" w:rsidRPr="000C41EB">
        <w:rPr>
          <w:rFonts w:ascii="Arial" w:eastAsia="Times New Roman" w:hAnsi="Arial" w:cs="Arial"/>
          <w:sz w:val="24"/>
          <w:szCs w:val="24"/>
          <w:lang w:eastAsia="cs-CZ"/>
        </w:rPr>
        <w:t>o odpadu, pro který jsou určeny.</w:t>
      </w:r>
    </w:p>
    <w:p w14:paraId="6131C53E" w14:textId="77777777" w:rsidR="00792DF4" w:rsidRDefault="00792DF4" w:rsidP="0079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D68B91C" w14:textId="77777777" w:rsidR="00792DF4" w:rsidRDefault="00792DF4" w:rsidP="0079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923BFE" w14:textId="77777777" w:rsidR="00792DF4" w:rsidRPr="000C41EB" w:rsidRDefault="00792DF4" w:rsidP="0079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144A6E" w14:textId="77777777" w:rsidR="006A32D1" w:rsidRPr="000C41EB" w:rsidRDefault="006A32D1" w:rsidP="006A32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Čl. 3</w:t>
      </w:r>
    </w:p>
    <w:p w14:paraId="2378188F" w14:textId="77777777" w:rsidR="006A32D1" w:rsidRPr="000C41EB" w:rsidRDefault="00963936" w:rsidP="006A32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Shromažďování tříděného odpadu                  </w:t>
      </w:r>
    </w:p>
    <w:p w14:paraId="5152DB13" w14:textId="77777777" w:rsidR="006A32D1" w:rsidRPr="000C41EB" w:rsidRDefault="006A32D1" w:rsidP="006A32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2AB396C" w14:textId="77777777" w:rsidR="006A32D1" w:rsidRPr="000C41EB" w:rsidRDefault="006A32D1" w:rsidP="00D70FE3">
      <w:pPr>
        <w:numPr>
          <w:ilvl w:val="0"/>
          <w:numId w:val="3"/>
        </w:numPr>
        <w:tabs>
          <w:tab w:val="num" w:pos="-28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Zvláštní sběrné nádoby </w:t>
      </w:r>
      <w:r w:rsidR="00003467" w:rsidRPr="000C41EB">
        <w:rPr>
          <w:rFonts w:ascii="Arial" w:eastAsia="Times New Roman" w:hAnsi="Arial" w:cs="Arial"/>
          <w:sz w:val="24"/>
          <w:szCs w:val="24"/>
          <w:lang w:eastAsia="cs-CZ"/>
        </w:rPr>
        <w:t>(kontejnery)</w:t>
      </w:r>
      <w:r w:rsidR="00003467"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0C41EB">
        <w:rPr>
          <w:rFonts w:ascii="Arial" w:eastAsia="Times New Roman" w:hAnsi="Arial" w:cs="Arial"/>
          <w:sz w:val="24"/>
          <w:szCs w:val="24"/>
          <w:lang w:eastAsia="cs-CZ"/>
        </w:rPr>
        <w:t>označen</w:t>
      </w:r>
      <w:r w:rsidR="00003467" w:rsidRPr="000C41EB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logem opráv</w:t>
      </w:r>
      <w:r w:rsidR="00003467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něné osoby a příslušnými nápisy jsou určené k odkládání: </w:t>
      </w:r>
    </w:p>
    <w:p w14:paraId="2DC6D60D" w14:textId="77777777" w:rsidR="006A32D1" w:rsidRPr="000C41EB" w:rsidRDefault="006A32D1" w:rsidP="002F2D92">
      <w:pPr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papír</w:t>
      </w:r>
      <w:r w:rsidR="00003467" w:rsidRPr="000C41E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u</w:t>
      </w:r>
      <w:r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- barva modrá, </w:t>
      </w:r>
    </w:p>
    <w:p w14:paraId="400E8744" w14:textId="77777777" w:rsidR="006A32D1" w:rsidRPr="000C41EB" w:rsidRDefault="00003467" w:rsidP="002F2D92">
      <w:pPr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skla</w:t>
      </w:r>
      <w:r w:rsidR="006B1C5A"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963936"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– barva zelená nebo zeleno-</w:t>
      </w:r>
      <w:r w:rsidR="00763BC2"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b</w:t>
      </w:r>
      <w:r w:rsidR="00963936"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ílá</w:t>
      </w:r>
      <w:r w:rsidR="00763BC2"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</w:p>
    <w:p w14:paraId="08680DAE" w14:textId="77777777" w:rsidR="00503418" w:rsidRPr="000C41EB" w:rsidRDefault="0059774D" w:rsidP="002F2D92">
      <w:pPr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PET lahv</w:t>
      </w:r>
      <w:r w:rsidR="003639E4" w:rsidRPr="000C41E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í</w:t>
      </w:r>
      <w:r w:rsidR="00C13ACD" w:rsidRPr="000C41E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="00963936"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– barva žlutá,</w:t>
      </w:r>
    </w:p>
    <w:p w14:paraId="1AE174C0" w14:textId="77777777" w:rsidR="00963936" w:rsidRPr="000C41EB" w:rsidRDefault="00763BC2" w:rsidP="002F2D92">
      <w:pPr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Jedlých olejů a tuků – barva černá</w:t>
      </w:r>
    </w:p>
    <w:p w14:paraId="5648A77D" w14:textId="77777777" w:rsidR="009D1911" w:rsidRPr="000C41EB" w:rsidRDefault="009D1911" w:rsidP="009D1911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4E5A06" w14:textId="77777777" w:rsidR="00C13ACD" w:rsidRPr="000C41EB" w:rsidRDefault="00191E4F" w:rsidP="00C13ACD">
      <w:pPr>
        <w:numPr>
          <w:ilvl w:val="0"/>
          <w:numId w:val="3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41EB">
        <w:rPr>
          <w:rFonts w:ascii="Arial" w:eastAsia="Calibri" w:hAnsi="Arial" w:cs="Arial"/>
          <w:sz w:val="24"/>
          <w:szCs w:val="24"/>
        </w:rPr>
        <w:t xml:space="preserve">Zvláštní sběrné nádoby jsou umístěny na </w:t>
      </w:r>
      <w:r w:rsidR="009D1911" w:rsidRPr="000C41EB">
        <w:rPr>
          <w:rFonts w:ascii="Arial" w:eastAsia="Calibri" w:hAnsi="Arial" w:cs="Arial"/>
          <w:sz w:val="24"/>
          <w:szCs w:val="24"/>
        </w:rPr>
        <w:t>stanovištích uvedených v Příloze č. 1, která je nedílnou součástí této vyhlášky.</w:t>
      </w:r>
    </w:p>
    <w:p w14:paraId="24E07C70" w14:textId="77777777" w:rsidR="00C13ACD" w:rsidRPr="000C41EB" w:rsidRDefault="00C13ACD" w:rsidP="00C13ACD">
      <w:pPr>
        <w:spacing w:after="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3128983" w14:textId="77777777" w:rsidR="0059774D" w:rsidRPr="000C41EB" w:rsidRDefault="006B1C5A" w:rsidP="00C13ACD">
      <w:pPr>
        <w:numPr>
          <w:ilvl w:val="0"/>
          <w:numId w:val="3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>Pytle</w:t>
      </w:r>
      <w:r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03467" w:rsidRPr="000C41EB">
        <w:rPr>
          <w:rFonts w:ascii="Arial" w:eastAsia="Times New Roman" w:hAnsi="Arial" w:cs="Arial"/>
          <w:sz w:val="24"/>
          <w:szCs w:val="24"/>
          <w:lang w:eastAsia="cs-CZ"/>
        </w:rPr>
        <w:t>označené logem oprávněné osoby a</w:t>
      </w:r>
      <w:r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příslušnými nápisy </w:t>
      </w:r>
      <w:r w:rsidR="00003467" w:rsidRPr="000C41EB">
        <w:rPr>
          <w:rFonts w:ascii="Arial" w:eastAsia="Times New Roman" w:hAnsi="Arial" w:cs="Arial"/>
          <w:sz w:val="24"/>
          <w:szCs w:val="24"/>
          <w:lang w:eastAsia="cs-CZ"/>
        </w:rPr>
        <w:t>jsou určené</w:t>
      </w:r>
      <w:r w:rsidR="002F2D92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03467" w:rsidRPr="000C41EB"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="0059774D" w:rsidRPr="000C41E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03467" w:rsidRPr="000C41EB">
        <w:rPr>
          <w:rFonts w:ascii="Arial" w:eastAsia="Times New Roman" w:hAnsi="Arial" w:cs="Arial"/>
          <w:sz w:val="24"/>
          <w:szCs w:val="24"/>
          <w:lang w:eastAsia="cs-CZ"/>
        </w:rPr>
        <w:t>odkládání</w:t>
      </w:r>
      <w:r w:rsidR="0059774D" w:rsidRPr="000C41EB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0932429B" w14:textId="77777777" w:rsidR="0059774D" w:rsidRPr="000C41EB" w:rsidRDefault="0059774D" w:rsidP="0059774D">
      <w:pPr>
        <w:pStyle w:val="Odstavecseseznamem"/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709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>směsných plastů</w:t>
      </w:r>
      <w:r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– barva žlutá,</w:t>
      </w:r>
    </w:p>
    <w:p w14:paraId="6831E9E1" w14:textId="77777777" w:rsidR="006B1C5A" w:rsidRPr="000C41EB" w:rsidRDefault="00003467" w:rsidP="0059774D">
      <w:pPr>
        <w:pStyle w:val="Odstavecseseznamem"/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709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kovů</w:t>
      </w:r>
      <w:r w:rsidR="00763BC2"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– barva šedá,</w:t>
      </w:r>
    </w:p>
    <w:p w14:paraId="5DE65812" w14:textId="77777777" w:rsidR="006A32D1" w:rsidRPr="000C41EB" w:rsidRDefault="00763BC2" w:rsidP="006B1C5A">
      <w:pPr>
        <w:pStyle w:val="Odstavecseseznamem"/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709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nápojových kartonů – barva oranžová.</w:t>
      </w:r>
    </w:p>
    <w:p w14:paraId="68CD83A0" w14:textId="77777777" w:rsidR="00763BC2" w:rsidRPr="000C41EB" w:rsidRDefault="00763BC2" w:rsidP="00763BC2">
      <w:pPr>
        <w:pStyle w:val="Odstavecseseznamem"/>
        <w:spacing w:after="0" w:line="240" w:lineRule="auto"/>
        <w:ind w:left="709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F3F9034" w14:textId="5F35F4C9" w:rsidR="006B1C5A" w:rsidRPr="000C41EB" w:rsidRDefault="00191E4F" w:rsidP="00A514D3">
      <w:pPr>
        <w:pStyle w:val="Odstavecseseznamem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41EB">
        <w:rPr>
          <w:rFonts w:ascii="Arial" w:hAnsi="Arial" w:cs="Arial"/>
          <w:sz w:val="24"/>
          <w:szCs w:val="24"/>
        </w:rPr>
        <w:t xml:space="preserve">Pytle je možné vyzvednout na obecním úřadě. </w:t>
      </w:r>
      <w:r w:rsidR="006B1C5A" w:rsidRPr="000C41EB">
        <w:rPr>
          <w:rFonts w:ascii="Arial" w:hAnsi="Arial" w:cs="Arial"/>
          <w:sz w:val="24"/>
          <w:szCs w:val="24"/>
        </w:rPr>
        <w:t xml:space="preserve">Naplněné a zavázané pytle se </w:t>
      </w:r>
      <w:r w:rsidR="0059774D" w:rsidRPr="000C41EB">
        <w:rPr>
          <w:rFonts w:ascii="Arial" w:hAnsi="Arial" w:cs="Arial"/>
          <w:sz w:val="24"/>
          <w:szCs w:val="24"/>
        </w:rPr>
        <w:t xml:space="preserve">odevzdávají v budově Obecního úřadu Bílá, a to </w:t>
      </w:r>
      <w:r w:rsidR="009C5240">
        <w:rPr>
          <w:rFonts w:ascii="Arial" w:hAnsi="Arial" w:cs="Arial"/>
          <w:sz w:val="24"/>
          <w:szCs w:val="24"/>
        </w:rPr>
        <w:t>během pracovní doby úřadu.</w:t>
      </w:r>
    </w:p>
    <w:p w14:paraId="348BF721" w14:textId="77777777" w:rsidR="006B1C5A" w:rsidRPr="000C41EB" w:rsidRDefault="006B1C5A" w:rsidP="006B1C5A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8947777" w14:textId="77777777" w:rsidR="001F0B00" w:rsidRPr="000C41EB" w:rsidRDefault="001F0B00" w:rsidP="001F0B00">
      <w:pPr>
        <w:pStyle w:val="Odstavecseseznamem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Oddělené soustřeďování </w:t>
      </w: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>kovů</w:t>
      </w:r>
      <w:r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je dále zajišťováno minimálně jednou ročně mobilním svozem. Kovy jsou odebírány na předem vyhlášených přechodných stanovištích, a to přímo do zvláštních sběrných nádob k tomuto sběru určených. Obec o termínech a místech sběru informuje vyvěšením oznámení na úřední desce obecního úřadu, na výlepových plochách a na webových stránkách obce.</w:t>
      </w:r>
    </w:p>
    <w:p w14:paraId="72B7FF32" w14:textId="77777777" w:rsidR="001F0B00" w:rsidRPr="000C41EB" w:rsidRDefault="001F0B00" w:rsidP="001F0B00">
      <w:pPr>
        <w:pStyle w:val="Odstavecseseznamem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7C621D2" w14:textId="77777777" w:rsidR="001F0B00" w:rsidRPr="000C41EB" w:rsidRDefault="001F0B00" w:rsidP="001F0B00">
      <w:pPr>
        <w:pStyle w:val="Odstavecseseznamem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Oddělené soustřeďování </w:t>
      </w: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>biologicky rozložitelného odpadu rostlinného původu</w:t>
      </w:r>
      <w:r w:rsidR="00763BC2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je zajišťováno celoročně</w:t>
      </w:r>
      <w:r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jeho odkládáním:</w:t>
      </w:r>
    </w:p>
    <w:p w14:paraId="270C241F" w14:textId="77777777" w:rsidR="001F0B00" w:rsidRPr="000C41EB" w:rsidRDefault="001F0B00" w:rsidP="001F0B00">
      <w:pPr>
        <w:pStyle w:val="Odstavecseseznamem"/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sz w:val="24"/>
          <w:szCs w:val="24"/>
          <w:lang w:eastAsia="cs-CZ"/>
        </w:rPr>
        <w:t>na sběrném místě uvedeném v Příloze č. 1, a to přímo do zvláštní sběrné nádoby k tomuto sběru určené, a to na základě předchozí dohody s obecním úřadem,</w:t>
      </w:r>
    </w:p>
    <w:p w14:paraId="17D280E5" w14:textId="77777777" w:rsidR="00763BC2" w:rsidRPr="000C41EB" w:rsidRDefault="001F0B00" w:rsidP="00763BC2">
      <w:pPr>
        <w:pStyle w:val="Odstavecseseznamem"/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Cs/>
          <w:sz w:val="24"/>
          <w:szCs w:val="24"/>
        </w:rPr>
        <w:t>na adrese Turnov – Malý Rohozec, do tzv. kompostárny Turnov, biologicky rozložitelný odpad rostlinného původu je odebírán přímo do zvláštních sběrných nádob k tomuto sběru určených</w:t>
      </w:r>
      <w:r w:rsidRPr="000C41EB">
        <w:rPr>
          <w:rStyle w:val="Znakapoznpodarou"/>
          <w:rFonts w:ascii="Arial" w:eastAsia="Times New Roman" w:hAnsi="Arial" w:cs="Arial"/>
          <w:bCs/>
          <w:sz w:val="24"/>
          <w:szCs w:val="24"/>
        </w:rPr>
        <w:footnoteReference w:id="1"/>
      </w:r>
      <w:r w:rsidR="0099333A" w:rsidRPr="000C41EB">
        <w:rPr>
          <w:rFonts w:ascii="Arial" w:eastAsia="Times New Roman" w:hAnsi="Arial" w:cs="Arial"/>
          <w:bCs/>
          <w:sz w:val="24"/>
          <w:szCs w:val="24"/>
          <w:vertAlign w:val="superscript"/>
        </w:rPr>
        <w:t>)</w:t>
      </w:r>
      <w:r w:rsidRPr="000C41EB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01A79D8C" w14:textId="77777777" w:rsidR="00763BC2" w:rsidRPr="000C41EB" w:rsidRDefault="00763BC2" w:rsidP="00763BC2">
      <w:pPr>
        <w:pStyle w:val="Odstavecseseznamem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53BADC" w14:textId="77777777" w:rsidR="00763BC2" w:rsidRPr="000C41EB" w:rsidRDefault="00763BC2" w:rsidP="00763BC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sz w:val="24"/>
          <w:szCs w:val="24"/>
          <w:lang w:eastAsia="cs-CZ"/>
        </w:rPr>
        <w:t>(7) Do zvláštních sběrných nádob je zakázáno ukládat jiné složky komunálních odpadů než pro které jsou určeny.</w:t>
      </w:r>
      <w:r w:rsidRPr="000C41EB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253449D7" w14:textId="77777777" w:rsidR="00CD55D2" w:rsidRPr="000C41EB" w:rsidRDefault="00CD55D2" w:rsidP="00763BC2">
      <w:pPr>
        <w:pStyle w:val="Odstavecseseznamem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20179C2" w14:textId="77777777" w:rsidR="00CD55D2" w:rsidRPr="000C41EB" w:rsidRDefault="00CD55D2" w:rsidP="00763BC2">
      <w:pPr>
        <w:pStyle w:val="Odstavecseseznamem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DA8F5F5" w14:textId="77777777" w:rsidR="00763BC2" w:rsidRPr="000C41EB" w:rsidRDefault="00C602CE" w:rsidP="00763BC2">
      <w:pPr>
        <w:pStyle w:val="Odstavecseseznamem"/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sz w:val="24"/>
          <w:szCs w:val="24"/>
          <w:lang w:eastAsia="cs-CZ"/>
        </w:rPr>
        <w:t>Čl. 4</w:t>
      </w:r>
    </w:p>
    <w:p w14:paraId="05F09E82" w14:textId="77777777" w:rsidR="00602472" w:rsidRPr="000C41EB" w:rsidRDefault="00CD55D2" w:rsidP="00763BC2">
      <w:pPr>
        <w:pStyle w:val="Odstavecseseznamem"/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sz w:val="24"/>
          <w:szCs w:val="24"/>
          <w:lang w:eastAsia="cs-CZ"/>
        </w:rPr>
        <w:t>Sběr a svoz nebezpečného odpadu</w:t>
      </w:r>
    </w:p>
    <w:p w14:paraId="7AFDA748" w14:textId="77777777" w:rsidR="001F0B00" w:rsidRPr="000C41EB" w:rsidRDefault="001F0B00" w:rsidP="001F0B00">
      <w:pPr>
        <w:pStyle w:val="Odstavecseseznamem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0076EFD" w14:textId="77777777" w:rsidR="00792DF4" w:rsidRDefault="00763BC2" w:rsidP="00792DF4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sz w:val="24"/>
          <w:szCs w:val="24"/>
          <w:lang w:eastAsia="cs-CZ"/>
        </w:rPr>
        <w:t>Sběr a svoz nebezpečných složek komunálního</w:t>
      </w:r>
      <w:r w:rsidR="000F7050"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odpadu</w:t>
      </w:r>
      <w:r w:rsidR="000F7050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je zajišťován </w:t>
      </w:r>
      <w:r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minimálně </w:t>
      </w:r>
      <w:r w:rsidR="00191E4F" w:rsidRPr="000C41EB">
        <w:rPr>
          <w:rFonts w:ascii="Arial" w:eastAsia="Times New Roman" w:hAnsi="Arial" w:cs="Arial"/>
          <w:sz w:val="24"/>
          <w:szCs w:val="24"/>
          <w:lang w:eastAsia="cs-CZ"/>
        </w:rPr>
        <w:t>dvakrát</w:t>
      </w:r>
      <w:r w:rsidR="000F7050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ročně mobilním svozem. </w:t>
      </w:r>
      <w:r w:rsidR="00191E4F" w:rsidRPr="000C41EB">
        <w:rPr>
          <w:rFonts w:ascii="Arial" w:eastAsia="Times New Roman" w:hAnsi="Arial" w:cs="Arial"/>
          <w:sz w:val="24"/>
          <w:szCs w:val="24"/>
          <w:lang w:eastAsia="cs-CZ"/>
        </w:rPr>
        <w:t>Nebezpečný odpad</w:t>
      </w:r>
      <w:r w:rsidR="000F7050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je odebírán na předem vyhlášených přechodných stanovištích, a to přímo do zvláštních sběrných nádob k tomuto sběru určených. O</w:t>
      </w:r>
      <w:r w:rsidR="00515832" w:rsidRPr="000C41EB">
        <w:rPr>
          <w:rFonts w:ascii="Arial" w:eastAsia="Times New Roman" w:hAnsi="Arial" w:cs="Arial"/>
          <w:sz w:val="24"/>
          <w:szCs w:val="24"/>
          <w:lang w:eastAsia="cs-CZ"/>
        </w:rPr>
        <w:t>bec o termínech a místech sběru informuje vyvěšením oznámení na úřední desce obecního úřadu, na výlepových plochá</w:t>
      </w:r>
      <w:r w:rsidR="00792DF4">
        <w:rPr>
          <w:rFonts w:ascii="Arial" w:eastAsia="Times New Roman" w:hAnsi="Arial" w:cs="Arial"/>
          <w:sz w:val="24"/>
          <w:szCs w:val="24"/>
          <w:lang w:eastAsia="cs-CZ"/>
        </w:rPr>
        <w:t>ch a na webových stránkách obce.</w:t>
      </w:r>
    </w:p>
    <w:p w14:paraId="6839C73C" w14:textId="77777777" w:rsidR="006A32D1" w:rsidRPr="00792DF4" w:rsidRDefault="006A32D1" w:rsidP="00792DF4">
      <w:pPr>
        <w:pStyle w:val="Odstavecseseznamem"/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Čl. </w:t>
      </w:r>
      <w:r w:rsidR="00C602CE"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</w:p>
    <w:p w14:paraId="0B9D3539" w14:textId="77777777" w:rsidR="006A32D1" w:rsidRPr="000C41EB" w:rsidRDefault="00C602CE" w:rsidP="006A32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Sběr a svoz</w:t>
      </w:r>
      <w:r w:rsidR="006A32D1"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objemného odpadu</w:t>
      </w:r>
    </w:p>
    <w:p w14:paraId="290F78D1" w14:textId="77777777" w:rsidR="006A32D1" w:rsidRPr="000C41EB" w:rsidRDefault="006A32D1" w:rsidP="006A32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9AAABD" w14:textId="77777777" w:rsidR="006A32D1" w:rsidRPr="000C41EB" w:rsidRDefault="00945192" w:rsidP="00CD55D2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Oddělené soustřeďování</w:t>
      </w:r>
      <w:r w:rsidR="006A32D1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A32D1"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>objemného odpadu</w:t>
      </w:r>
      <w:r w:rsidR="006A32D1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je zajišťován</w:t>
      </w:r>
      <w:r w:rsidRPr="000C41EB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6A32D1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15832" w:rsidRPr="000C41EB">
        <w:rPr>
          <w:rFonts w:ascii="Arial" w:eastAsia="Times New Roman" w:hAnsi="Arial" w:cs="Arial"/>
          <w:sz w:val="24"/>
          <w:szCs w:val="24"/>
          <w:lang w:eastAsia="cs-CZ"/>
        </w:rPr>
        <w:t>dva</w:t>
      </w:r>
      <w:r w:rsidR="004725E9" w:rsidRPr="000C41EB">
        <w:rPr>
          <w:rFonts w:ascii="Arial" w:eastAsia="Times New Roman" w:hAnsi="Arial" w:cs="Arial"/>
          <w:sz w:val="24"/>
          <w:szCs w:val="24"/>
          <w:lang w:eastAsia="cs-CZ"/>
        </w:rPr>
        <w:t>krát</w:t>
      </w:r>
      <w:r w:rsidR="006A32D1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ročně mobilním svozem. Objemný odpad je odebírán na předem vyhlášených přechodných stanovištích, a to přímo do </w:t>
      </w:r>
      <w:r w:rsidR="004725E9"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>velkoobjemového kontejneru</w:t>
      </w:r>
      <w:r w:rsidR="006A32D1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k tomuto sběru určen</w:t>
      </w:r>
      <w:r w:rsidR="004725E9" w:rsidRPr="000C41EB">
        <w:rPr>
          <w:rFonts w:ascii="Arial" w:eastAsia="Times New Roman" w:hAnsi="Arial" w:cs="Arial"/>
          <w:sz w:val="24"/>
          <w:szCs w:val="24"/>
          <w:lang w:eastAsia="cs-CZ"/>
        </w:rPr>
        <w:t>ému</w:t>
      </w:r>
      <w:r w:rsidR="006A32D1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515832" w:rsidRPr="000C41EB">
        <w:rPr>
          <w:rFonts w:ascii="Arial" w:eastAsia="Times New Roman" w:hAnsi="Arial" w:cs="Arial"/>
          <w:sz w:val="24"/>
          <w:szCs w:val="24"/>
          <w:lang w:eastAsia="cs-CZ"/>
        </w:rPr>
        <w:t>Obec o termínech a místech sběru informuje vyvěšením oznámení na úřední desce obecního úřadu, na výlepových plochách a na webových stránkách obce</w:t>
      </w:r>
      <w:r w:rsidR="00A514D3" w:rsidRPr="000C41E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594F312" w14:textId="77777777" w:rsidR="006A32D1" w:rsidRPr="000C41EB" w:rsidRDefault="006A32D1" w:rsidP="006A32D1">
      <w:pPr>
        <w:spacing w:after="0" w:line="240" w:lineRule="auto"/>
        <w:ind w:firstLine="36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E3DCE49" w14:textId="77777777" w:rsidR="00515832" w:rsidRPr="000C41EB" w:rsidRDefault="00515832" w:rsidP="00ED5C86">
      <w:pPr>
        <w:tabs>
          <w:tab w:val="num" w:pos="426"/>
        </w:tabs>
        <w:spacing w:after="0" w:line="240" w:lineRule="auto"/>
        <w:ind w:left="425" w:hanging="425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41F8AB5" w14:textId="77777777" w:rsidR="00ED5C86" w:rsidRPr="000C41EB" w:rsidRDefault="00C602CE" w:rsidP="00ED5C86">
      <w:pPr>
        <w:tabs>
          <w:tab w:val="num" w:pos="426"/>
        </w:tabs>
        <w:spacing w:after="0" w:line="240" w:lineRule="auto"/>
        <w:ind w:left="425" w:hanging="425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>Čl. 6</w:t>
      </w:r>
    </w:p>
    <w:p w14:paraId="19190079" w14:textId="77777777" w:rsidR="00ED5C86" w:rsidRPr="000C41EB" w:rsidRDefault="00C602CE" w:rsidP="00ED5C86">
      <w:pPr>
        <w:tabs>
          <w:tab w:val="num" w:pos="426"/>
        </w:tabs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>Shromažďování</w:t>
      </w:r>
      <w:r w:rsidR="00ED5C86"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směsného</w:t>
      </w: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komunálního</w:t>
      </w:r>
      <w:r w:rsidR="00ED5C86"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odpadu </w:t>
      </w:r>
    </w:p>
    <w:p w14:paraId="6F33D6B4" w14:textId="77777777" w:rsidR="00ED5C86" w:rsidRPr="000C41EB" w:rsidRDefault="00ED5C86" w:rsidP="00ED5C86">
      <w:pPr>
        <w:tabs>
          <w:tab w:val="num" w:pos="426"/>
        </w:tabs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2C0B2CC" w14:textId="77777777" w:rsidR="00ED5C86" w:rsidRPr="000C41EB" w:rsidRDefault="004725E9" w:rsidP="00ED5C86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sz w:val="24"/>
          <w:szCs w:val="24"/>
          <w:lang w:eastAsia="cs-CZ"/>
        </w:rPr>
        <w:t>Směsný odpad se shromažďuje do:</w:t>
      </w:r>
      <w:r w:rsidR="00ED5C86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5981C3F" w14:textId="77777777" w:rsidR="00ED5C86" w:rsidRPr="000C41EB" w:rsidRDefault="00ED5C86" w:rsidP="002F2D92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>typizovan</w:t>
      </w:r>
      <w:r w:rsidR="004725E9"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>ých</w:t>
      </w: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0C41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sběrn</w:t>
      </w:r>
      <w:r w:rsidR="004725E9" w:rsidRPr="000C41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ých</w:t>
      </w: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nádob</w:t>
      </w:r>
      <w:r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 - popelnice a kontejnery označené logem oprávněné osoby,</w:t>
      </w:r>
    </w:p>
    <w:p w14:paraId="57805216" w14:textId="77777777" w:rsidR="00ED5C86" w:rsidRPr="000C41EB" w:rsidRDefault="00ED5C86" w:rsidP="002F2D92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pytl</w:t>
      </w:r>
      <w:r w:rsidR="00E81103" w:rsidRPr="000C41E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ů</w:t>
      </w:r>
      <w:r w:rsidRPr="000C41E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="00E81103"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označených</w:t>
      </w:r>
      <w:r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logem oprávněné osoby</w:t>
      </w:r>
      <w:r w:rsidR="004725E9"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="004725E9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příslušnými nápisy,</w:t>
      </w:r>
      <w:r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určen</w:t>
      </w:r>
      <w:r w:rsidR="00E81103"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ke shromažďování směsného odpadu</w:t>
      </w:r>
      <w:r w:rsidR="00515832"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produkovaného</w:t>
      </w:r>
      <w:r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 místech těžko přístupných svozové technice</w:t>
      </w:r>
      <w:r w:rsidR="00515832"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v odlehlých částech obce</w:t>
      </w:r>
      <w:r w:rsidR="004725E9" w:rsidRPr="000C41EB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</w:p>
    <w:p w14:paraId="70D9EE7B" w14:textId="77777777" w:rsidR="00ED5C86" w:rsidRPr="000C41EB" w:rsidRDefault="00E81103" w:rsidP="002F2D92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>odpadkových</w:t>
      </w:r>
      <w:r w:rsidR="00ED5C86"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koš</w:t>
      </w: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>ů</w:t>
      </w:r>
      <w:r w:rsidR="00CF0CC8"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r w:rsidR="00CF0CC8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které jsou </w:t>
      </w:r>
      <w:r w:rsidR="00CF1D12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zvláštními </w:t>
      </w:r>
      <w:r w:rsidR="00CF0CC8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sběrnými nádobami </w:t>
      </w:r>
      <w:r w:rsidR="00ED5C86" w:rsidRPr="000C41EB">
        <w:rPr>
          <w:rFonts w:ascii="Arial" w:eastAsia="Times New Roman" w:hAnsi="Arial" w:cs="Arial"/>
          <w:bCs/>
          <w:sz w:val="24"/>
          <w:szCs w:val="24"/>
          <w:lang w:eastAsia="cs-CZ"/>
        </w:rPr>
        <w:t>sloužící</w:t>
      </w:r>
      <w:r w:rsidR="00CF0CC8" w:rsidRPr="000C41EB">
        <w:rPr>
          <w:rFonts w:ascii="Arial" w:eastAsia="Times New Roman" w:hAnsi="Arial" w:cs="Arial"/>
          <w:bCs/>
          <w:sz w:val="24"/>
          <w:szCs w:val="24"/>
          <w:lang w:eastAsia="cs-CZ"/>
        </w:rPr>
        <w:t>mi</w:t>
      </w:r>
      <w:r w:rsidR="00ED5C86" w:rsidRPr="000C41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pro odk</w:t>
      </w:r>
      <w:r w:rsidR="00CF0CC8" w:rsidRPr="000C41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ládání drobného směsného odpadu a </w:t>
      </w:r>
      <w:r w:rsidR="00ED5C86" w:rsidRPr="000C41EB">
        <w:rPr>
          <w:rFonts w:ascii="Arial" w:eastAsia="Times New Roman" w:hAnsi="Arial" w:cs="Arial"/>
          <w:bCs/>
          <w:sz w:val="24"/>
          <w:szCs w:val="24"/>
          <w:lang w:eastAsia="cs-CZ"/>
        </w:rPr>
        <w:t>které jsou umístěny na veřejných prostranstvích v obci</w:t>
      </w:r>
      <w:r w:rsidR="00ED5C86" w:rsidRPr="000C41E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39ED260" w14:textId="77777777" w:rsidR="00ED5C86" w:rsidRPr="000C41EB" w:rsidRDefault="00ED5C86" w:rsidP="00ED5C86">
      <w:pPr>
        <w:spacing w:after="0" w:line="240" w:lineRule="auto"/>
        <w:ind w:left="85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EF9AA15" w14:textId="77777777" w:rsidR="00ED5C86" w:rsidRPr="000C41EB" w:rsidRDefault="00ED5C86" w:rsidP="00ED5C86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Stanoviště sběrných nádob </w:t>
      </w:r>
      <w:r w:rsidR="00CF0CC8" w:rsidRPr="000C41EB">
        <w:rPr>
          <w:rFonts w:ascii="Arial" w:eastAsia="Times New Roman" w:hAnsi="Arial" w:cs="Arial"/>
          <w:bCs/>
          <w:sz w:val="24"/>
          <w:szCs w:val="24"/>
          <w:lang w:eastAsia="cs-CZ"/>
        </w:rPr>
        <w:t>a pytlů je místo</w:t>
      </w:r>
      <w:r w:rsidRPr="000C41E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kde jsou trvale nebo přechodně </w:t>
      </w:r>
      <w:r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umístěny za účelem odstranění směsného odpadu oprávněnou osobou. Stanoviště jsou individuální nebo společná pro více uživatelů. </w:t>
      </w:r>
    </w:p>
    <w:p w14:paraId="3AFEAF30" w14:textId="77777777" w:rsidR="00ED5C86" w:rsidRPr="000C41EB" w:rsidRDefault="00ED5C86" w:rsidP="00ED5C8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79389D2" w14:textId="77777777" w:rsidR="00ED5C86" w:rsidRPr="000C41EB" w:rsidRDefault="00CF0CC8" w:rsidP="00ED5C86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ED5C86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ytle </w:t>
      </w:r>
      <w:r w:rsidR="00ED5C86" w:rsidRPr="000C41EB">
        <w:rPr>
          <w:rFonts w:ascii="Arial" w:eastAsia="Calibri" w:hAnsi="Arial" w:cs="Arial"/>
          <w:sz w:val="24"/>
          <w:szCs w:val="24"/>
        </w:rPr>
        <w:t>je možné vyzvednout na obecním úřadě. P</w:t>
      </w:r>
      <w:r w:rsidR="00ED5C86" w:rsidRPr="000C41EB">
        <w:rPr>
          <w:rFonts w:ascii="Arial" w:eastAsia="Times New Roman" w:hAnsi="Arial" w:cs="Arial"/>
          <w:sz w:val="24"/>
          <w:szCs w:val="24"/>
          <w:lang w:eastAsia="cs-CZ"/>
        </w:rPr>
        <w:t>o jejich naplnění a zavázání se odkládají na svozovou trasu</w:t>
      </w:r>
      <w:r w:rsidR="00515832" w:rsidRPr="000C41EB">
        <w:rPr>
          <w:rFonts w:ascii="Arial" w:eastAsia="Times New Roman" w:hAnsi="Arial" w:cs="Arial"/>
          <w:sz w:val="24"/>
          <w:szCs w:val="24"/>
          <w:lang w:eastAsia="cs-CZ"/>
        </w:rPr>
        <w:t>, a to nejdříve v den předcházející dni svozu</w:t>
      </w:r>
      <w:r w:rsidR="00ED5C86" w:rsidRPr="000C41E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21B1EC5" w14:textId="77777777" w:rsidR="006A32D1" w:rsidRPr="000C41EB" w:rsidRDefault="006A32D1" w:rsidP="006A32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785177" w14:textId="77777777" w:rsidR="006A32D1" w:rsidRPr="000C41EB" w:rsidRDefault="006A32D1" w:rsidP="006A32D1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cs-CZ"/>
        </w:rPr>
      </w:pPr>
    </w:p>
    <w:p w14:paraId="23DA43A2" w14:textId="77777777" w:rsidR="006A32D1" w:rsidRPr="000C41EB" w:rsidRDefault="00A005A0" w:rsidP="006A32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>Čl. 7</w:t>
      </w:r>
    </w:p>
    <w:p w14:paraId="07616C01" w14:textId="77777777" w:rsidR="00C602CE" w:rsidRPr="000C41EB" w:rsidRDefault="00C602CE" w:rsidP="006A32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>Nakládání se stavebním odpadem</w:t>
      </w:r>
    </w:p>
    <w:p w14:paraId="3F792726" w14:textId="77777777" w:rsidR="00C602CE" w:rsidRPr="000C41EB" w:rsidRDefault="00C602CE" w:rsidP="006A32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5DFACE8" w14:textId="77777777" w:rsidR="00C602CE" w:rsidRPr="000C41EB" w:rsidRDefault="00C602CE" w:rsidP="00C602C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sz w:val="24"/>
          <w:szCs w:val="24"/>
          <w:lang w:eastAsia="cs-CZ"/>
        </w:rPr>
        <w:t>1)  Stavebním odpadem se rozumí stavební a demoliční odpad. Stavební odpad není odpadem komunálním.</w:t>
      </w:r>
    </w:p>
    <w:p w14:paraId="10F8FA6E" w14:textId="77777777" w:rsidR="00C602CE" w:rsidRPr="000C41EB" w:rsidRDefault="00C602CE" w:rsidP="00C602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AABFFA4" w14:textId="77777777" w:rsidR="00C602CE" w:rsidRPr="000C41EB" w:rsidRDefault="00C602CE" w:rsidP="00C602C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sz w:val="24"/>
          <w:szCs w:val="24"/>
          <w:lang w:eastAsia="cs-CZ"/>
        </w:rPr>
        <w:t>2)</w:t>
      </w:r>
      <w:r w:rsidR="00DE1AAB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C41EB">
        <w:rPr>
          <w:rFonts w:ascii="Arial" w:eastAsia="Times New Roman" w:hAnsi="Arial" w:cs="Arial"/>
          <w:sz w:val="24"/>
          <w:szCs w:val="24"/>
          <w:lang w:eastAsia="cs-CZ"/>
        </w:rPr>
        <w:t>Stavební odpad lze použít, předat či odstranit pouze zákonem stanoveným způsobem</w:t>
      </w:r>
    </w:p>
    <w:p w14:paraId="737AFA76" w14:textId="77777777" w:rsidR="00C602CE" w:rsidRPr="000C41EB" w:rsidRDefault="00C602CE" w:rsidP="00C602C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FE7706F" w14:textId="318DCA0A" w:rsidR="00C602CE" w:rsidRPr="000C41EB" w:rsidRDefault="00C602CE" w:rsidP="00C602C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sz w:val="24"/>
          <w:szCs w:val="24"/>
          <w:lang w:eastAsia="cs-CZ"/>
        </w:rPr>
        <w:t>3) Pro odložení stavebního odpadu je možné objednat velkoobjemový kontejner u TES Česk</w:t>
      </w:r>
      <w:r w:rsidR="009C5240">
        <w:rPr>
          <w:rFonts w:ascii="Arial" w:eastAsia="Times New Roman" w:hAnsi="Arial" w:cs="Arial"/>
          <w:sz w:val="24"/>
          <w:szCs w:val="24"/>
          <w:lang w:eastAsia="cs-CZ"/>
        </w:rPr>
        <w:t xml:space="preserve">ý </w:t>
      </w:r>
      <w:r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Dub který bude přistaven a odvezen za úplatu.  </w:t>
      </w:r>
    </w:p>
    <w:p w14:paraId="7CD13DFE" w14:textId="77777777" w:rsidR="00792DF4" w:rsidRPr="000C41EB" w:rsidRDefault="00792DF4" w:rsidP="00792D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443A27" w14:textId="77777777" w:rsidR="00B65265" w:rsidRPr="000C41EB" w:rsidRDefault="00B65265" w:rsidP="006A32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E77ADD5" w14:textId="77777777" w:rsidR="00C602CE" w:rsidRPr="000C41EB" w:rsidRDefault="00C602CE" w:rsidP="00C602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>Čl. 8</w:t>
      </w:r>
    </w:p>
    <w:p w14:paraId="205478AF" w14:textId="77777777" w:rsidR="006A32D1" w:rsidRPr="000C41EB" w:rsidRDefault="00C602CE" w:rsidP="006A32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sz w:val="24"/>
          <w:szCs w:val="24"/>
          <w:lang w:eastAsia="cs-CZ"/>
        </w:rPr>
        <w:t>Závěrečná ustanovení</w:t>
      </w:r>
    </w:p>
    <w:p w14:paraId="63A693CF" w14:textId="77777777" w:rsidR="00DE1AAB" w:rsidRPr="000C41EB" w:rsidRDefault="00DE1AAB" w:rsidP="006A32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8815BEC" w14:textId="77777777" w:rsidR="00DE1AAB" w:rsidRPr="000C41EB" w:rsidRDefault="00DE1AAB" w:rsidP="00DE1AA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sz w:val="24"/>
          <w:szCs w:val="24"/>
          <w:lang w:eastAsia="cs-CZ"/>
        </w:rPr>
        <w:t>1) Nabytím účinnosti této vyhlášky se zrušuje obecně závazná vyhláška obce č. 1/2015</w:t>
      </w:r>
      <w:r w:rsidR="00CD55D2"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ze dne 1.4.2015</w:t>
      </w:r>
      <w:r w:rsidRPr="000C41EB">
        <w:rPr>
          <w:rFonts w:ascii="Arial" w:eastAsia="Times New Roman" w:hAnsi="Arial" w:cs="Arial"/>
          <w:sz w:val="24"/>
          <w:szCs w:val="24"/>
          <w:lang w:eastAsia="cs-CZ"/>
        </w:rPr>
        <w:t xml:space="preserve"> o stanovení systému shromažďování, sběru, přepravy, třídění, využívání a odstraňování komunálních odpadů na území obce Bílá</w:t>
      </w:r>
    </w:p>
    <w:p w14:paraId="65B0198A" w14:textId="77777777" w:rsidR="006A32D1" w:rsidRPr="000C41EB" w:rsidRDefault="006A32D1" w:rsidP="006A32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FD0B4CD" w14:textId="77777777" w:rsidR="006A32D1" w:rsidRPr="000C41EB" w:rsidRDefault="00B65265" w:rsidP="006A32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sz w:val="24"/>
          <w:szCs w:val="24"/>
          <w:lang w:eastAsia="cs-CZ"/>
        </w:rPr>
        <w:t>2) Ta</w:t>
      </w:r>
      <w:r w:rsidR="006A32D1" w:rsidRPr="000C41EB">
        <w:rPr>
          <w:rFonts w:ascii="Arial" w:eastAsia="Times New Roman" w:hAnsi="Arial" w:cs="Arial"/>
          <w:sz w:val="24"/>
          <w:szCs w:val="24"/>
          <w:lang w:eastAsia="cs-CZ"/>
        </w:rPr>
        <w:t>to vyhláška nabývá účinnosti patnáctým dnem po dni jejího vyhlášení.</w:t>
      </w:r>
    </w:p>
    <w:p w14:paraId="74B4E500" w14:textId="77777777" w:rsidR="006A32D1" w:rsidRPr="000C41EB" w:rsidRDefault="006A32D1" w:rsidP="006A32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AC22A9B" w14:textId="77777777" w:rsidR="006A32D1" w:rsidRPr="000C41EB" w:rsidRDefault="006A32D1" w:rsidP="006A32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5E97504" w14:textId="77777777" w:rsidR="006A32D1" w:rsidRPr="000C41EB" w:rsidRDefault="006A32D1" w:rsidP="006A32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0C41EB" w:rsidRPr="000C41EB" w14:paraId="372CADE2" w14:textId="77777777" w:rsidTr="00BC4627">
        <w:tc>
          <w:tcPr>
            <w:tcW w:w="4605" w:type="dxa"/>
          </w:tcPr>
          <w:p w14:paraId="483B0C32" w14:textId="77777777" w:rsidR="00DE111A" w:rsidRPr="000C41EB" w:rsidRDefault="00DE111A" w:rsidP="00BC4627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41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14:paraId="1C4FA9AA" w14:textId="77777777" w:rsidR="00DE111A" w:rsidRPr="000C41EB" w:rsidRDefault="00DE111A" w:rsidP="00BC4627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41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DE111A" w:rsidRPr="000C41EB" w14:paraId="2931D708" w14:textId="77777777" w:rsidTr="00BC4627">
        <w:tc>
          <w:tcPr>
            <w:tcW w:w="4605" w:type="dxa"/>
          </w:tcPr>
          <w:p w14:paraId="481789BF" w14:textId="129580A7" w:rsidR="00DE111A" w:rsidRPr="000C41EB" w:rsidRDefault="00515832" w:rsidP="00BC4627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41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Václav Najman</w:t>
            </w:r>
            <w:r w:rsidR="009C52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v.r.</w:t>
            </w:r>
          </w:p>
          <w:p w14:paraId="4A0C4BA3" w14:textId="77777777" w:rsidR="00DE111A" w:rsidRPr="000C41EB" w:rsidRDefault="00DE111A" w:rsidP="00BC4627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41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14:paraId="54BE9198" w14:textId="1CCB6336" w:rsidR="00DE111A" w:rsidRPr="000C41EB" w:rsidRDefault="00515832" w:rsidP="00BC4627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41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František Pospíšil</w:t>
            </w:r>
            <w:r w:rsidR="009C52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v.r.</w:t>
            </w:r>
          </w:p>
          <w:p w14:paraId="2DE444D8" w14:textId="77777777" w:rsidR="00DE111A" w:rsidRPr="000C41EB" w:rsidRDefault="00515832" w:rsidP="00BC4627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41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starost</w:t>
            </w:r>
            <w:r w:rsidR="00DE111A" w:rsidRPr="000C41E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</w:t>
            </w:r>
          </w:p>
        </w:tc>
      </w:tr>
    </w:tbl>
    <w:p w14:paraId="78130919" w14:textId="77777777" w:rsidR="00DE111A" w:rsidRDefault="00DE111A" w:rsidP="006A32D1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</w:p>
    <w:p w14:paraId="0D50F0F5" w14:textId="77777777" w:rsidR="00F67A5A" w:rsidRDefault="00F67A5A" w:rsidP="006A32D1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</w:p>
    <w:p w14:paraId="753897A1" w14:textId="77777777" w:rsidR="00F67A5A" w:rsidRDefault="00F67A5A" w:rsidP="006A32D1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</w:p>
    <w:p w14:paraId="171DF746" w14:textId="77777777" w:rsidR="00F67A5A" w:rsidRDefault="00F67A5A" w:rsidP="006A32D1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</w:p>
    <w:p w14:paraId="73A3EE9A" w14:textId="77777777" w:rsidR="00F67A5A" w:rsidRDefault="00F67A5A" w:rsidP="006A32D1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</w:p>
    <w:p w14:paraId="7305704B" w14:textId="77777777" w:rsidR="00F67A5A" w:rsidRDefault="00F67A5A" w:rsidP="006A32D1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</w:p>
    <w:p w14:paraId="32B1F23F" w14:textId="77777777" w:rsidR="00F67A5A" w:rsidRDefault="00F67A5A" w:rsidP="006A32D1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</w:p>
    <w:p w14:paraId="6FA71E3F" w14:textId="77777777" w:rsidR="00F67A5A" w:rsidRPr="000C41EB" w:rsidRDefault="00F67A5A" w:rsidP="006A32D1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</w:p>
    <w:p w14:paraId="79403C09" w14:textId="77777777" w:rsidR="00DE111A" w:rsidRPr="000C41EB" w:rsidRDefault="00DE111A" w:rsidP="006A32D1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</w:p>
    <w:p w14:paraId="304C2DDD" w14:textId="77777777" w:rsidR="006A32D1" w:rsidRPr="000C41EB" w:rsidRDefault="006A32D1" w:rsidP="006A32D1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  <w:r w:rsidRPr="000C41EB">
        <w:rPr>
          <w:rFonts w:ascii="Arial" w:eastAsia="Times New Roman" w:hAnsi="Arial" w:cs="Arial"/>
          <w:sz w:val="24"/>
          <w:lang w:eastAsia="cs-CZ"/>
        </w:rPr>
        <w:t>Vyvěšeno na úřední desce obecního úřadu dne:</w:t>
      </w:r>
      <w:r w:rsidR="0031242E" w:rsidRPr="000C41EB">
        <w:rPr>
          <w:rFonts w:ascii="Arial" w:eastAsia="Times New Roman" w:hAnsi="Arial" w:cs="Arial"/>
          <w:sz w:val="24"/>
          <w:lang w:eastAsia="cs-CZ"/>
        </w:rPr>
        <w:t xml:space="preserve"> </w:t>
      </w:r>
      <w:r w:rsidR="00F67A5A">
        <w:rPr>
          <w:rFonts w:ascii="Arial" w:eastAsia="Times New Roman" w:hAnsi="Arial" w:cs="Arial"/>
          <w:sz w:val="24"/>
          <w:lang w:eastAsia="cs-CZ"/>
        </w:rPr>
        <w:t>19.12.2019</w:t>
      </w:r>
      <w:r w:rsidR="00DE1AAB" w:rsidRPr="000C41EB">
        <w:rPr>
          <w:rFonts w:ascii="Arial" w:eastAsia="Times New Roman" w:hAnsi="Arial" w:cs="Arial"/>
          <w:sz w:val="24"/>
          <w:lang w:eastAsia="cs-CZ"/>
        </w:rPr>
        <w:t xml:space="preserve"> </w:t>
      </w:r>
    </w:p>
    <w:p w14:paraId="75885637" w14:textId="77777777" w:rsidR="006A32D1" w:rsidRPr="000C41EB" w:rsidRDefault="006A32D1" w:rsidP="006A32D1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</w:p>
    <w:p w14:paraId="0A608182" w14:textId="77777777" w:rsidR="006A32D1" w:rsidRPr="000C41EB" w:rsidRDefault="006A32D1" w:rsidP="006A32D1">
      <w:pPr>
        <w:tabs>
          <w:tab w:val="left" w:pos="1080"/>
          <w:tab w:val="left" w:pos="7020"/>
        </w:tabs>
        <w:spacing w:after="0" w:line="240" w:lineRule="auto"/>
      </w:pPr>
      <w:r w:rsidRPr="000C41EB">
        <w:rPr>
          <w:rFonts w:ascii="Arial" w:eastAsia="Times New Roman" w:hAnsi="Arial" w:cs="Arial"/>
          <w:sz w:val="24"/>
          <w:lang w:eastAsia="cs-CZ"/>
        </w:rPr>
        <w:t>Sejmuto z úřední desky obecního úřadu dne:</w:t>
      </w:r>
      <w:r w:rsidR="0031242E" w:rsidRPr="000C41EB">
        <w:rPr>
          <w:rFonts w:ascii="Arial" w:eastAsia="Times New Roman" w:hAnsi="Arial" w:cs="Arial"/>
          <w:sz w:val="24"/>
          <w:lang w:eastAsia="cs-CZ"/>
        </w:rPr>
        <w:t xml:space="preserve"> </w:t>
      </w:r>
      <w:r w:rsidR="0021705A">
        <w:rPr>
          <w:rFonts w:ascii="Arial" w:eastAsia="Times New Roman" w:hAnsi="Arial" w:cs="Arial"/>
          <w:sz w:val="24"/>
          <w:lang w:eastAsia="cs-CZ"/>
        </w:rPr>
        <w:t>5.1.2020</w:t>
      </w:r>
      <w:r w:rsidR="00DE1AAB" w:rsidRPr="000C41EB">
        <w:rPr>
          <w:rFonts w:ascii="Arial" w:eastAsia="Times New Roman" w:hAnsi="Arial" w:cs="Arial"/>
          <w:sz w:val="24"/>
          <w:lang w:eastAsia="cs-CZ"/>
        </w:rPr>
        <w:t xml:space="preserve"> </w:t>
      </w:r>
    </w:p>
    <w:p w14:paraId="3354FFB7" w14:textId="77777777" w:rsidR="006A32D1" w:rsidRPr="000C41EB" w:rsidRDefault="006A32D1" w:rsidP="006A32D1">
      <w:pPr>
        <w:spacing w:after="0" w:line="240" w:lineRule="auto"/>
      </w:pPr>
    </w:p>
    <w:p w14:paraId="5EE2DEC1" w14:textId="77777777" w:rsidR="00B65265" w:rsidRPr="000C41EB" w:rsidRDefault="00B65265" w:rsidP="00B6526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lang w:eastAsia="cs-CZ"/>
        </w:rPr>
      </w:pPr>
      <w:r w:rsidRPr="000C41EB">
        <w:rPr>
          <w:rFonts w:ascii="Arial" w:eastAsia="Calibri" w:hAnsi="Arial" w:cs="Arial"/>
          <w:sz w:val="24"/>
          <w:lang w:eastAsia="cs-CZ"/>
        </w:rPr>
        <w:t xml:space="preserve">Zveřejnění vyhlášky bylo shodně provedeno na elektronické úřední desce. </w:t>
      </w:r>
    </w:p>
    <w:p w14:paraId="408872B2" w14:textId="77777777" w:rsidR="007232A1" w:rsidRPr="000C41EB" w:rsidRDefault="007232A1" w:rsidP="00C13ACD">
      <w:pPr>
        <w:jc w:val="center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0C41EB">
        <w:br w:type="page"/>
      </w:r>
      <w:r w:rsidRPr="000C41EB"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Příloha č. 1</w:t>
      </w:r>
    </w:p>
    <w:p w14:paraId="4DA4F5AC" w14:textId="77777777" w:rsidR="007232A1" w:rsidRPr="000C41EB" w:rsidRDefault="007232A1" w:rsidP="007232A1">
      <w:pPr>
        <w:tabs>
          <w:tab w:val="left" w:pos="1080"/>
          <w:tab w:val="left" w:pos="7020"/>
        </w:tabs>
        <w:spacing w:after="12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0C41EB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k obecně závazné vyhlášce </w:t>
      </w:r>
      <w:r w:rsidR="00F67A5A">
        <w:rPr>
          <w:rFonts w:ascii="Arial" w:eastAsia="Times New Roman" w:hAnsi="Arial" w:cs="Arial"/>
          <w:b/>
          <w:i/>
          <w:sz w:val="24"/>
          <w:szCs w:val="24"/>
          <w:lang w:eastAsia="cs-CZ"/>
        </w:rPr>
        <w:t>č. 2/2019</w:t>
      </w:r>
    </w:p>
    <w:p w14:paraId="4C71AD9C" w14:textId="77777777" w:rsidR="007232A1" w:rsidRPr="000C41EB" w:rsidRDefault="007232A1" w:rsidP="007232A1">
      <w:pPr>
        <w:tabs>
          <w:tab w:val="left" w:pos="1080"/>
          <w:tab w:val="left" w:pos="7020"/>
        </w:tabs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01E299D" w14:textId="77777777" w:rsidR="007232A1" w:rsidRPr="000C41EB" w:rsidRDefault="007232A1" w:rsidP="007232A1">
      <w:pPr>
        <w:spacing w:after="12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cs-CZ"/>
        </w:rPr>
      </w:pPr>
      <w:r w:rsidRPr="000C41EB">
        <w:rPr>
          <w:rFonts w:ascii="Arial" w:eastAsiaTheme="minorEastAsia" w:hAnsi="Arial" w:cs="Arial"/>
          <w:b/>
          <w:sz w:val="24"/>
          <w:szCs w:val="24"/>
          <w:lang w:eastAsia="cs-CZ"/>
        </w:rPr>
        <w:t>Stanoviště a počet zvláštních sběrných nádob na odděleně soustřeďované složky komunálního odpadu</w:t>
      </w:r>
    </w:p>
    <w:tbl>
      <w:tblPr>
        <w:tblStyle w:val="Mkatabulky1"/>
        <w:tblW w:w="10599" w:type="dxa"/>
        <w:jc w:val="center"/>
        <w:tblLayout w:type="fixed"/>
        <w:tblLook w:val="04A0" w:firstRow="1" w:lastRow="0" w:firstColumn="1" w:lastColumn="0" w:noHBand="0" w:noVBand="1"/>
      </w:tblPr>
      <w:tblGrid>
        <w:gridCol w:w="1510"/>
        <w:gridCol w:w="2709"/>
        <w:gridCol w:w="1240"/>
        <w:gridCol w:w="1241"/>
        <w:gridCol w:w="1063"/>
        <w:gridCol w:w="1418"/>
        <w:gridCol w:w="1418"/>
      </w:tblGrid>
      <w:tr w:rsidR="00F67A5A" w:rsidRPr="00F67EA6" w14:paraId="4E8D43E3" w14:textId="77777777" w:rsidTr="00F67A5A">
        <w:trPr>
          <w:trHeight w:val="410"/>
          <w:jc w:val="center"/>
        </w:trPr>
        <w:tc>
          <w:tcPr>
            <w:tcW w:w="1510" w:type="dxa"/>
            <w:vAlign w:val="center"/>
          </w:tcPr>
          <w:p w14:paraId="602F541C" w14:textId="77777777" w:rsidR="00F67A5A" w:rsidRPr="007232A1" w:rsidRDefault="00F67A5A" w:rsidP="00BE3C71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32A1">
              <w:rPr>
                <w:rFonts w:ascii="Arial" w:hAnsi="Arial" w:cs="Arial"/>
                <w:b/>
                <w:color w:val="000000"/>
                <w:sz w:val="20"/>
                <w:szCs w:val="20"/>
              </w:rPr>
              <w:t>Místní část</w:t>
            </w:r>
          </w:p>
        </w:tc>
        <w:tc>
          <w:tcPr>
            <w:tcW w:w="2709" w:type="dxa"/>
            <w:noWrap/>
            <w:vAlign w:val="center"/>
            <w:hideMark/>
          </w:tcPr>
          <w:p w14:paraId="12BA9B7A" w14:textId="77777777" w:rsidR="00F67A5A" w:rsidRPr="007232A1" w:rsidRDefault="00F67A5A" w:rsidP="00BE3C71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32A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Stanoviště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EB60FA" w14:textId="77777777" w:rsidR="00F67A5A" w:rsidRPr="007232A1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32A1">
              <w:rPr>
                <w:rFonts w:ascii="Arial" w:hAnsi="Arial" w:cs="Arial"/>
                <w:b/>
                <w:color w:val="000000"/>
                <w:sz w:val="20"/>
                <w:szCs w:val="20"/>
              </w:rPr>
              <w:t>Papír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FF41F81" w14:textId="77777777" w:rsidR="00F67A5A" w:rsidRPr="007232A1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PET lahve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436952AF" w14:textId="77777777" w:rsidR="00F67A5A" w:rsidRPr="007232A1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32A1">
              <w:rPr>
                <w:rFonts w:ascii="Arial" w:hAnsi="Arial" w:cs="Arial"/>
                <w:b/>
                <w:color w:val="000000"/>
                <w:sz w:val="20"/>
                <w:szCs w:val="20"/>
              </w:rPr>
              <w:t>Sklo</w:t>
            </w:r>
          </w:p>
        </w:tc>
        <w:tc>
          <w:tcPr>
            <w:tcW w:w="1418" w:type="dxa"/>
            <w:shd w:val="clear" w:color="auto" w:fill="auto"/>
          </w:tcPr>
          <w:p w14:paraId="3A95CD9B" w14:textId="77777777" w:rsidR="00F67A5A" w:rsidRPr="00F67EA6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7EA6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Biologicky rozložitelný odpad rostlinného původu</w:t>
            </w:r>
          </w:p>
        </w:tc>
        <w:tc>
          <w:tcPr>
            <w:tcW w:w="1418" w:type="dxa"/>
          </w:tcPr>
          <w:p w14:paraId="1FFD7878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03602B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082B">
              <w:rPr>
                <w:rFonts w:ascii="Arial" w:hAnsi="Arial" w:cs="Arial"/>
                <w:b/>
                <w:sz w:val="20"/>
                <w:szCs w:val="20"/>
              </w:rPr>
              <w:t>Jedlé oleje a tuky</w:t>
            </w:r>
          </w:p>
        </w:tc>
      </w:tr>
      <w:tr w:rsidR="00F67A5A" w:rsidRPr="004F082B" w14:paraId="5DD42B99" w14:textId="77777777" w:rsidTr="00F67A5A">
        <w:trPr>
          <w:trHeight w:val="410"/>
          <w:jc w:val="center"/>
        </w:trPr>
        <w:tc>
          <w:tcPr>
            <w:tcW w:w="1510" w:type="dxa"/>
            <w:vAlign w:val="center"/>
          </w:tcPr>
          <w:p w14:paraId="1C723562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Bílá</w:t>
            </w:r>
          </w:p>
        </w:tc>
        <w:tc>
          <w:tcPr>
            <w:tcW w:w="2709" w:type="dxa"/>
            <w:noWrap/>
            <w:vAlign w:val="center"/>
            <w:hideMark/>
          </w:tcPr>
          <w:p w14:paraId="6476A2E0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 xml:space="preserve">U kulturního domu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536702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8A38654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74650CBE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3A6D91F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418" w:type="dxa"/>
          </w:tcPr>
          <w:p w14:paraId="12E45D18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4F082B">
              <w:rPr>
                <w:rFonts w:ascii="Arial" w:hAnsi="Arial" w:cs="Arial"/>
                <w:b/>
              </w:rPr>
              <w:t>1</w:t>
            </w:r>
          </w:p>
        </w:tc>
      </w:tr>
      <w:tr w:rsidR="00F67A5A" w:rsidRPr="004F082B" w14:paraId="4330AE6C" w14:textId="77777777" w:rsidTr="00F67A5A">
        <w:trPr>
          <w:trHeight w:val="410"/>
          <w:jc w:val="center"/>
        </w:trPr>
        <w:tc>
          <w:tcPr>
            <w:tcW w:w="1510" w:type="dxa"/>
            <w:vAlign w:val="center"/>
          </w:tcPr>
          <w:p w14:paraId="2F996A2B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Bílá</w:t>
            </w:r>
          </w:p>
        </w:tc>
        <w:tc>
          <w:tcPr>
            <w:tcW w:w="2709" w:type="dxa"/>
            <w:noWrap/>
            <w:vAlign w:val="center"/>
            <w:hideMark/>
          </w:tcPr>
          <w:p w14:paraId="2B8AC871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Pod bytovkou čp. 80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386235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C1C45D9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23B07152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2F82850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418" w:type="dxa"/>
          </w:tcPr>
          <w:p w14:paraId="452F5084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</w:tr>
      <w:tr w:rsidR="00F67A5A" w:rsidRPr="004F082B" w14:paraId="61EC7830" w14:textId="77777777" w:rsidTr="00F67A5A">
        <w:trPr>
          <w:trHeight w:val="410"/>
          <w:jc w:val="center"/>
        </w:trPr>
        <w:tc>
          <w:tcPr>
            <w:tcW w:w="1510" w:type="dxa"/>
            <w:vAlign w:val="center"/>
          </w:tcPr>
          <w:p w14:paraId="3DA0303D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Bílá – Píska</w:t>
            </w:r>
          </w:p>
        </w:tc>
        <w:tc>
          <w:tcPr>
            <w:tcW w:w="2709" w:type="dxa"/>
            <w:noWrap/>
            <w:vAlign w:val="center"/>
          </w:tcPr>
          <w:p w14:paraId="4567672E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U čp. 32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EE3371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F3846D4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1x120 l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7D01DF25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1x120 l</w:t>
            </w:r>
          </w:p>
        </w:tc>
        <w:tc>
          <w:tcPr>
            <w:tcW w:w="1418" w:type="dxa"/>
            <w:shd w:val="clear" w:color="auto" w:fill="auto"/>
          </w:tcPr>
          <w:p w14:paraId="4BDA8E1E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418" w:type="dxa"/>
          </w:tcPr>
          <w:p w14:paraId="1A8B0285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</w:tr>
      <w:tr w:rsidR="00F67A5A" w:rsidRPr="004F082B" w14:paraId="0B2C240B" w14:textId="77777777" w:rsidTr="00F67A5A">
        <w:trPr>
          <w:trHeight w:val="410"/>
          <w:jc w:val="center"/>
        </w:trPr>
        <w:tc>
          <w:tcPr>
            <w:tcW w:w="1510" w:type="dxa"/>
            <w:vAlign w:val="center"/>
          </w:tcPr>
          <w:p w14:paraId="47CBBB67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Petrašovice</w:t>
            </w:r>
          </w:p>
        </w:tc>
        <w:tc>
          <w:tcPr>
            <w:tcW w:w="2709" w:type="dxa"/>
            <w:noWrap/>
            <w:vAlign w:val="center"/>
            <w:hideMark/>
          </w:tcPr>
          <w:p w14:paraId="6DE142D2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u č.p. 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CD5B69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238C55A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36F7F16D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0F5B35E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418" w:type="dxa"/>
          </w:tcPr>
          <w:p w14:paraId="4CEF1602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</w:tr>
      <w:tr w:rsidR="00F67A5A" w:rsidRPr="004F082B" w14:paraId="4E86D308" w14:textId="77777777" w:rsidTr="00F67A5A">
        <w:trPr>
          <w:trHeight w:val="410"/>
          <w:jc w:val="center"/>
        </w:trPr>
        <w:tc>
          <w:tcPr>
            <w:tcW w:w="1510" w:type="dxa"/>
            <w:vAlign w:val="center"/>
          </w:tcPr>
          <w:p w14:paraId="376F8141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Bohdánkov</w:t>
            </w:r>
          </w:p>
        </w:tc>
        <w:tc>
          <w:tcPr>
            <w:tcW w:w="2709" w:type="dxa"/>
            <w:noWrap/>
            <w:vAlign w:val="center"/>
            <w:hideMark/>
          </w:tcPr>
          <w:p w14:paraId="4BBE6A7D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Proti čp. 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080903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64E9C7E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50D676E6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E9C2953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418" w:type="dxa"/>
          </w:tcPr>
          <w:p w14:paraId="57EA31D6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</w:tr>
      <w:tr w:rsidR="00F67A5A" w:rsidRPr="004F082B" w14:paraId="4B6870C4" w14:textId="77777777" w:rsidTr="00F67A5A">
        <w:trPr>
          <w:trHeight w:val="410"/>
          <w:jc w:val="center"/>
        </w:trPr>
        <w:tc>
          <w:tcPr>
            <w:tcW w:w="1510" w:type="dxa"/>
            <w:vAlign w:val="center"/>
          </w:tcPr>
          <w:p w14:paraId="255AB027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 xml:space="preserve"> Vlčetín</w:t>
            </w:r>
          </w:p>
        </w:tc>
        <w:tc>
          <w:tcPr>
            <w:tcW w:w="2709" w:type="dxa"/>
            <w:noWrap/>
            <w:vAlign w:val="center"/>
            <w:hideMark/>
          </w:tcPr>
          <w:p w14:paraId="23247E45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Parkoviště u čp. 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0CD616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97DEC98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1EEA84EC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5FA1552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418" w:type="dxa"/>
          </w:tcPr>
          <w:p w14:paraId="0610BE7D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4F082B">
              <w:rPr>
                <w:rFonts w:ascii="Arial" w:hAnsi="Arial" w:cs="Arial"/>
                <w:b/>
              </w:rPr>
              <w:t>1</w:t>
            </w:r>
          </w:p>
        </w:tc>
      </w:tr>
      <w:tr w:rsidR="00F67A5A" w:rsidRPr="004F082B" w14:paraId="5AC40361" w14:textId="77777777" w:rsidTr="00F67A5A">
        <w:trPr>
          <w:trHeight w:val="410"/>
          <w:jc w:val="center"/>
        </w:trPr>
        <w:tc>
          <w:tcPr>
            <w:tcW w:w="1510" w:type="dxa"/>
            <w:vAlign w:val="center"/>
          </w:tcPr>
          <w:p w14:paraId="00BAE141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Hradčany</w:t>
            </w:r>
          </w:p>
        </w:tc>
        <w:tc>
          <w:tcPr>
            <w:tcW w:w="2709" w:type="dxa"/>
            <w:noWrap/>
            <w:vAlign w:val="center"/>
            <w:hideMark/>
          </w:tcPr>
          <w:p w14:paraId="1C602A1F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Náves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3CA0E2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0F4D73B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6BF1BB73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3B11823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418" w:type="dxa"/>
          </w:tcPr>
          <w:p w14:paraId="2BF7C16B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</w:tr>
      <w:tr w:rsidR="00F67A5A" w:rsidRPr="004F082B" w14:paraId="7D1E21FA" w14:textId="77777777" w:rsidTr="00F67A5A">
        <w:trPr>
          <w:trHeight w:val="410"/>
          <w:jc w:val="center"/>
        </w:trPr>
        <w:tc>
          <w:tcPr>
            <w:tcW w:w="1510" w:type="dxa"/>
            <w:vAlign w:val="center"/>
          </w:tcPr>
          <w:p w14:paraId="2CC29474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Chvalčovice</w:t>
            </w:r>
          </w:p>
        </w:tc>
        <w:tc>
          <w:tcPr>
            <w:tcW w:w="2709" w:type="dxa"/>
            <w:noWrap/>
            <w:vAlign w:val="center"/>
            <w:hideMark/>
          </w:tcPr>
          <w:p w14:paraId="3FC5F56A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U vývěsky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64C418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1x120 l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CC3855D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2x240 l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33E026EA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1x120 l</w:t>
            </w:r>
          </w:p>
        </w:tc>
        <w:tc>
          <w:tcPr>
            <w:tcW w:w="1418" w:type="dxa"/>
            <w:shd w:val="clear" w:color="auto" w:fill="auto"/>
          </w:tcPr>
          <w:p w14:paraId="3941A897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418" w:type="dxa"/>
          </w:tcPr>
          <w:p w14:paraId="26ED6A92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</w:tr>
      <w:tr w:rsidR="00F67A5A" w:rsidRPr="004F082B" w14:paraId="4389ADEF" w14:textId="77777777" w:rsidTr="00F67A5A">
        <w:trPr>
          <w:trHeight w:val="410"/>
          <w:jc w:val="center"/>
        </w:trPr>
        <w:tc>
          <w:tcPr>
            <w:tcW w:w="1510" w:type="dxa"/>
            <w:vAlign w:val="center"/>
          </w:tcPr>
          <w:p w14:paraId="080A63D8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Dehtáry</w:t>
            </w:r>
          </w:p>
        </w:tc>
        <w:tc>
          <w:tcPr>
            <w:tcW w:w="2709" w:type="dxa"/>
            <w:noWrap/>
            <w:vAlign w:val="center"/>
            <w:hideMark/>
          </w:tcPr>
          <w:p w14:paraId="11A4F7DD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U aut.čekárny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C59B14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1x120 l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7DAEDD0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1x240 l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64E20A18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1x120 l</w:t>
            </w:r>
          </w:p>
        </w:tc>
        <w:tc>
          <w:tcPr>
            <w:tcW w:w="1418" w:type="dxa"/>
            <w:shd w:val="clear" w:color="auto" w:fill="auto"/>
          </w:tcPr>
          <w:p w14:paraId="4EAA359A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418" w:type="dxa"/>
          </w:tcPr>
          <w:p w14:paraId="72D72A96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</w:tr>
      <w:tr w:rsidR="00F67A5A" w:rsidRPr="004F082B" w14:paraId="27524B9E" w14:textId="77777777" w:rsidTr="00F67A5A">
        <w:trPr>
          <w:trHeight w:val="410"/>
          <w:jc w:val="center"/>
        </w:trPr>
        <w:tc>
          <w:tcPr>
            <w:tcW w:w="1510" w:type="dxa"/>
            <w:vAlign w:val="center"/>
          </w:tcPr>
          <w:p w14:paraId="13E283F7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Kohoutovice</w:t>
            </w:r>
          </w:p>
        </w:tc>
        <w:tc>
          <w:tcPr>
            <w:tcW w:w="2709" w:type="dxa"/>
            <w:noWrap/>
            <w:vAlign w:val="center"/>
          </w:tcPr>
          <w:p w14:paraId="73ED61E9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U čp. 15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D216E9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AC5DECF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1x240 l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54016FE8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1x80 l</w:t>
            </w:r>
          </w:p>
        </w:tc>
        <w:tc>
          <w:tcPr>
            <w:tcW w:w="1418" w:type="dxa"/>
            <w:shd w:val="clear" w:color="auto" w:fill="auto"/>
          </w:tcPr>
          <w:p w14:paraId="562F06C6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418" w:type="dxa"/>
          </w:tcPr>
          <w:p w14:paraId="6523BE8E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</w:tr>
      <w:tr w:rsidR="00F67A5A" w:rsidRPr="004F082B" w14:paraId="5FC4EFB2" w14:textId="77777777" w:rsidTr="00F67A5A">
        <w:trPr>
          <w:trHeight w:val="410"/>
          <w:jc w:val="center"/>
        </w:trPr>
        <w:tc>
          <w:tcPr>
            <w:tcW w:w="1510" w:type="dxa"/>
            <w:vAlign w:val="center"/>
          </w:tcPr>
          <w:p w14:paraId="1B2BB3CF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Trávníček</w:t>
            </w:r>
          </w:p>
        </w:tc>
        <w:tc>
          <w:tcPr>
            <w:tcW w:w="2709" w:type="dxa"/>
            <w:noWrap/>
            <w:vAlign w:val="center"/>
            <w:hideMark/>
          </w:tcPr>
          <w:p w14:paraId="769DC3A5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U býv.hospody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677AAB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5D9B0FD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1x240 l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2B679C99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1x120 l</w:t>
            </w:r>
          </w:p>
        </w:tc>
        <w:tc>
          <w:tcPr>
            <w:tcW w:w="1418" w:type="dxa"/>
            <w:shd w:val="clear" w:color="auto" w:fill="auto"/>
          </w:tcPr>
          <w:p w14:paraId="40EF6662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418" w:type="dxa"/>
          </w:tcPr>
          <w:p w14:paraId="3B379E69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</w:tr>
      <w:tr w:rsidR="00F67A5A" w:rsidRPr="004F082B" w14:paraId="5235614F" w14:textId="77777777" w:rsidTr="00F67A5A">
        <w:trPr>
          <w:trHeight w:val="410"/>
          <w:jc w:val="center"/>
        </w:trPr>
        <w:tc>
          <w:tcPr>
            <w:tcW w:w="1510" w:type="dxa"/>
            <w:vAlign w:val="center"/>
          </w:tcPr>
          <w:p w14:paraId="212C596E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 xml:space="preserve">Trávníček </w:t>
            </w:r>
          </w:p>
        </w:tc>
        <w:tc>
          <w:tcPr>
            <w:tcW w:w="2709" w:type="dxa"/>
            <w:noWrap/>
            <w:vAlign w:val="center"/>
          </w:tcPr>
          <w:p w14:paraId="3D6F9BAA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U hasičárny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B3A644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FFE72EA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1x240 l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0F8B70B9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1x120 l</w:t>
            </w:r>
          </w:p>
        </w:tc>
        <w:tc>
          <w:tcPr>
            <w:tcW w:w="1418" w:type="dxa"/>
            <w:shd w:val="clear" w:color="auto" w:fill="auto"/>
          </w:tcPr>
          <w:p w14:paraId="73702A77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418" w:type="dxa"/>
          </w:tcPr>
          <w:p w14:paraId="311A1F74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</w:tr>
      <w:tr w:rsidR="00F67A5A" w:rsidRPr="004F082B" w14:paraId="1F62F058" w14:textId="77777777" w:rsidTr="00F67A5A">
        <w:trPr>
          <w:trHeight w:val="410"/>
          <w:jc w:val="center"/>
        </w:trPr>
        <w:tc>
          <w:tcPr>
            <w:tcW w:w="1510" w:type="dxa"/>
            <w:vAlign w:val="center"/>
          </w:tcPr>
          <w:p w14:paraId="64E2E811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Letařovice</w:t>
            </w:r>
          </w:p>
        </w:tc>
        <w:tc>
          <w:tcPr>
            <w:tcW w:w="2709" w:type="dxa"/>
            <w:noWrap/>
            <w:vAlign w:val="center"/>
          </w:tcPr>
          <w:p w14:paraId="6FEDC23E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U hřbitova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41BE36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82AD07E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2x240 l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4D8D586D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2x120 l</w:t>
            </w:r>
          </w:p>
        </w:tc>
        <w:tc>
          <w:tcPr>
            <w:tcW w:w="1418" w:type="dxa"/>
            <w:shd w:val="clear" w:color="auto" w:fill="auto"/>
          </w:tcPr>
          <w:p w14:paraId="42862198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418" w:type="dxa"/>
          </w:tcPr>
          <w:p w14:paraId="2EC38F73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</w:tr>
      <w:tr w:rsidR="00F67A5A" w:rsidRPr="004F082B" w14:paraId="05F6892B" w14:textId="77777777" w:rsidTr="00F67A5A">
        <w:trPr>
          <w:trHeight w:val="410"/>
          <w:jc w:val="center"/>
        </w:trPr>
        <w:tc>
          <w:tcPr>
            <w:tcW w:w="1510" w:type="dxa"/>
            <w:vAlign w:val="center"/>
          </w:tcPr>
          <w:p w14:paraId="31AB10F9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Vesec</w:t>
            </w:r>
          </w:p>
        </w:tc>
        <w:tc>
          <w:tcPr>
            <w:tcW w:w="2709" w:type="dxa"/>
            <w:noWrap/>
            <w:vAlign w:val="center"/>
          </w:tcPr>
          <w:p w14:paraId="0AB6F25B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Náves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7C54FE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7D55622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1x240 l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7E564996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1x120l</w:t>
            </w:r>
          </w:p>
        </w:tc>
        <w:tc>
          <w:tcPr>
            <w:tcW w:w="1418" w:type="dxa"/>
            <w:shd w:val="clear" w:color="auto" w:fill="auto"/>
          </w:tcPr>
          <w:p w14:paraId="4F520DA1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418" w:type="dxa"/>
          </w:tcPr>
          <w:p w14:paraId="19E1C95C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</w:tr>
      <w:tr w:rsidR="00F67A5A" w:rsidRPr="004F082B" w14:paraId="581C0280" w14:textId="77777777" w:rsidTr="00F67A5A">
        <w:trPr>
          <w:trHeight w:val="410"/>
          <w:jc w:val="center"/>
        </w:trPr>
        <w:tc>
          <w:tcPr>
            <w:tcW w:w="1510" w:type="dxa"/>
            <w:vAlign w:val="center"/>
          </w:tcPr>
          <w:p w14:paraId="5DF8F9AE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Petrašovice</w:t>
            </w:r>
          </w:p>
        </w:tc>
        <w:tc>
          <w:tcPr>
            <w:tcW w:w="2709" w:type="dxa"/>
            <w:noWrap/>
            <w:vAlign w:val="center"/>
          </w:tcPr>
          <w:p w14:paraId="338F77DB" w14:textId="77777777" w:rsidR="00F67A5A" w:rsidRPr="004F082B" w:rsidRDefault="00F67A5A" w:rsidP="00BE3C71">
            <w:pPr>
              <w:spacing w:after="120"/>
              <w:rPr>
                <w:rFonts w:ascii="Arial" w:hAnsi="Arial" w:cs="Arial"/>
                <w:i/>
              </w:rPr>
            </w:pPr>
            <w:r w:rsidRPr="004F082B">
              <w:rPr>
                <w:rFonts w:ascii="Arial" w:hAnsi="Arial" w:cs="Arial"/>
                <w:i/>
              </w:rPr>
              <w:t>lokalita Babylon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F5D8C3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F898043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090A78DD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1CB66C3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418" w:type="dxa"/>
          </w:tcPr>
          <w:p w14:paraId="233234B0" w14:textId="77777777" w:rsidR="00F67A5A" w:rsidRPr="004F082B" w:rsidRDefault="00F67A5A" w:rsidP="00BE3C71">
            <w:pPr>
              <w:spacing w:after="120"/>
              <w:jc w:val="center"/>
              <w:rPr>
                <w:rFonts w:ascii="Arial" w:hAnsi="Arial" w:cs="Arial"/>
                <w:b/>
                <w:i/>
              </w:rPr>
            </w:pPr>
            <w:r w:rsidRPr="004F082B">
              <w:rPr>
                <w:rFonts w:ascii="Arial" w:hAnsi="Arial" w:cs="Arial"/>
                <w:b/>
                <w:i/>
              </w:rPr>
              <w:t>0</w:t>
            </w:r>
          </w:p>
        </w:tc>
      </w:tr>
    </w:tbl>
    <w:p w14:paraId="4598DC0A" w14:textId="77777777" w:rsidR="007232A1" w:rsidRPr="000C41EB" w:rsidRDefault="007232A1" w:rsidP="007232A1">
      <w:pPr>
        <w:spacing w:after="120"/>
        <w:rPr>
          <w:rFonts w:eastAsiaTheme="minorEastAsia"/>
          <w:sz w:val="24"/>
          <w:szCs w:val="24"/>
          <w:lang w:eastAsia="cs-CZ"/>
        </w:rPr>
      </w:pPr>
    </w:p>
    <w:p w14:paraId="143E48EC" w14:textId="77777777" w:rsidR="00BE0972" w:rsidRPr="000C41EB" w:rsidRDefault="00BE0972"/>
    <w:sectPr w:rsidR="00BE0972" w:rsidRPr="000C41EB" w:rsidSect="00792DF4">
      <w:footerReference w:type="even" r:id="rId8"/>
      <w:footerReference w:type="default" r:id="rId9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88F8" w14:textId="77777777" w:rsidR="00A72D46" w:rsidRDefault="00A72D46" w:rsidP="006A32D1">
      <w:pPr>
        <w:spacing w:after="0" w:line="240" w:lineRule="auto"/>
      </w:pPr>
      <w:r>
        <w:separator/>
      </w:r>
    </w:p>
  </w:endnote>
  <w:endnote w:type="continuationSeparator" w:id="0">
    <w:p w14:paraId="64FC0415" w14:textId="77777777" w:rsidR="00A72D46" w:rsidRDefault="00A72D46" w:rsidP="006A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D6A1" w14:textId="77777777" w:rsidR="003B0E4C" w:rsidRDefault="009F2A6F" w:rsidP="001A33B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B0E4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31A2C0" w14:textId="77777777" w:rsidR="003B0E4C" w:rsidRDefault="003B0E4C" w:rsidP="001A33B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4151" w14:textId="77777777" w:rsidR="003B0E4C" w:rsidRDefault="003B0E4C" w:rsidP="001A33B8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0069" w14:textId="77777777" w:rsidR="00A72D46" w:rsidRDefault="00A72D46" w:rsidP="006A32D1">
      <w:pPr>
        <w:spacing w:after="0" w:line="240" w:lineRule="auto"/>
      </w:pPr>
      <w:r>
        <w:separator/>
      </w:r>
    </w:p>
  </w:footnote>
  <w:footnote w:type="continuationSeparator" w:id="0">
    <w:p w14:paraId="4AA4E0B2" w14:textId="77777777" w:rsidR="00A72D46" w:rsidRDefault="00A72D46" w:rsidP="006A32D1">
      <w:pPr>
        <w:spacing w:after="0" w:line="240" w:lineRule="auto"/>
      </w:pPr>
      <w:r>
        <w:continuationSeparator/>
      </w:r>
    </w:p>
  </w:footnote>
  <w:footnote w:id="1">
    <w:p w14:paraId="55A0623F" w14:textId="77777777" w:rsidR="001F0B00" w:rsidRPr="00132E7C" w:rsidRDefault="001F0B00" w:rsidP="001F0B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32E7C">
        <w:rPr>
          <w:rStyle w:val="Znakapoznpodarou"/>
          <w:rFonts w:ascii="Arial" w:hAnsi="Arial" w:cs="Arial"/>
          <w:sz w:val="18"/>
          <w:szCs w:val="18"/>
        </w:rPr>
        <w:footnoteRef/>
      </w:r>
      <w:r w:rsidRPr="00132E7C">
        <w:rPr>
          <w:rFonts w:ascii="Arial" w:hAnsi="Arial" w:cs="Arial"/>
          <w:sz w:val="18"/>
          <w:szCs w:val="18"/>
          <w:vertAlign w:val="superscript"/>
        </w:rPr>
        <w:t>)</w:t>
      </w:r>
      <w:r w:rsidRPr="00132E7C">
        <w:rPr>
          <w:rFonts w:ascii="Arial" w:hAnsi="Arial" w:cs="Arial"/>
          <w:sz w:val="18"/>
          <w:szCs w:val="18"/>
        </w:rPr>
        <w:t xml:space="preserve"> O</w:t>
      </w:r>
      <w:r w:rsidRPr="00132E7C">
        <w:rPr>
          <w:rFonts w:ascii="Arial" w:hAnsi="Arial" w:cs="Arial"/>
          <w:bCs/>
          <w:sz w:val="18"/>
          <w:szCs w:val="18"/>
        </w:rPr>
        <w:t>bec Bílá uzavřela písemnou smlouvu s Technickými službami Turnov (tzv. kompostárna Turnov), a to v souladu s</w:t>
      </w:r>
      <w:r w:rsidR="00CD55D2">
        <w:rPr>
          <w:rFonts w:ascii="Arial" w:hAnsi="Arial" w:cs="Arial"/>
          <w:bCs/>
          <w:sz w:val="18"/>
          <w:szCs w:val="18"/>
        </w:rPr>
        <w:t> ustanovením § 4 odst. 1 písm. x)</w:t>
      </w:r>
      <w:r w:rsidRPr="00132E7C">
        <w:rPr>
          <w:rFonts w:ascii="Arial" w:hAnsi="Arial" w:cs="Arial"/>
          <w:bCs/>
          <w:sz w:val="18"/>
          <w:szCs w:val="18"/>
        </w:rPr>
        <w:t xml:space="preserve"> zákona o 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1CE2"/>
    <w:multiLevelType w:val="hybridMultilevel"/>
    <w:tmpl w:val="D42EAAEE"/>
    <w:lvl w:ilvl="0" w:tplc="D9B239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21A7"/>
    <w:multiLevelType w:val="hybridMultilevel"/>
    <w:tmpl w:val="5D12FADE"/>
    <w:lvl w:ilvl="0" w:tplc="E2E066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63DF7"/>
    <w:multiLevelType w:val="hybridMultilevel"/>
    <w:tmpl w:val="020CFF22"/>
    <w:lvl w:ilvl="0" w:tplc="D9B239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D7E9F"/>
    <w:multiLevelType w:val="hybridMultilevel"/>
    <w:tmpl w:val="C960F7B4"/>
    <w:lvl w:ilvl="0" w:tplc="D9B239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4112DA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F54CA5"/>
    <w:multiLevelType w:val="hybridMultilevel"/>
    <w:tmpl w:val="A04C108E"/>
    <w:lvl w:ilvl="0" w:tplc="F056C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1D4982"/>
    <w:multiLevelType w:val="hybridMultilevel"/>
    <w:tmpl w:val="E3745F8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5B7C47"/>
    <w:multiLevelType w:val="hybridMultilevel"/>
    <w:tmpl w:val="21565C38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B">
      <w:start w:val="1"/>
      <w:numFmt w:val="lowerRoman"/>
      <w:lvlText w:val="%2."/>
      <w:lvlJc w:val="righ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A4A49C3"/>
    <w:multiLevelType w:val="hybridMultilevel"/>
    <w:tmpl w:val="532053CA"/>
    <w:lvl w:ilvl="0" w:tplc="FE06AE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836066"/>
    <w:multiLevelType w:val="hybridMultilevel"/>
    <w:tmpl w:val="BE044598"/>
    <w:lvl w:ilvl="0" w:tplc="D9B239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84104"/>
    <w:multiLevelType w:val="hybridMultilevel"/>
    <w:tmpl w:val="CF6C02E2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E2D04E6"/>
    <w:multiLevelType w:val="hybridMultilevel"/>
    <w:tmpl w:val="95705AD8"/>
    <w:lvl w:ilvl="0" w:tplc="9F2CC67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72627ABA"/>
    <w:multiLevelType w:val="hybridMultilevel"/>
    <w:tmpl w:val="137CE124"/>
    <w:lvl w:ilvl="0" w:tplc="DD76B46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F97ECF"/>
    <w:multiLevelType w:val="hybridMultilevel"/>
    <w:tmpl w:val="4D5AE1A2"/>
    <w:lvl w:ilvl="0" w:tplc="D9B239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729ED"/>
    <w:multiLevelType w:val="hybridMultilevel"/>
    <w:tmpl w:val="5B043E4E"/>
    <w:lvl w:ilvl="0" w:tplc="8B5484B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6540268">
    <w:abstractNumId w:val="10"/>
  </w:num>
  <w:num w:numId="2" w16cid:durableId="1688864632">
    <w:abstractNumId w:val="5"/>
  </w:num>
  <w:num w:numId="3" w16cid:durableId="66805123">
    <w:abstractNumId w:val="3"/>
  </w:num>
  <w:num w:numId="4" w16cid:durableId="2024475694">
    <w:abstractNumId w:val="9"/>
  </w:num>
  <w:num w:numId="5" w16cid:durableId="1688214730">
    <w:abstractNumId w:val="8"/>
  </w:num>
  <w:num w:numId="6" w16cid:durableId="1480223250">
    <w:abstractNumId w:val="1"/>
  </w:num>
  <w:num w:numId="7" w16cid:durableId="549388414">
    <w:abstractNumId w:val="13"/>
  </w:num>
  <w:num w:numId="8" w16cid:durableId="1687438185">
    <w:abstractNumId w:val="0"/>
  </w:num>
  <w:num w:numId="9" w16cid:durableId="1472743794">
    <w:abstractNumId w:val="2"/>
  </w:num>
  <w:num w:numId="10" w16cid:durableId="466364995">
    <w:abstractNumId w:val="11"/>
  </w:num>
  <w:num w:numId="11" w16cid:durableId="424574696">
    <w:abstractNumId w:val="4"/>
  </w:num>
  <w:num w:numId="12" w16cid:durableId="270016861">
    <w:abstractNumId w:val="12"/>
  </w:num>
  <w:num w:numId="13" w16cid:durableId="416943376">
    <w:abstractNumId w:val="7"/>
  </w:num>
  <w:num w:numId="14" w16cid:durableId="1778334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2D1"/>
    <w:rsid w:val="00003467"/>
    <w:rsid w:val="00060EE5"/>
    <w:rsid w:val="000763D6"/>
    <w:rsid w:val="00085A31"/>
    <w:rsid w:val="000866EB"/>
    <w:rsid w:val="000B1C45"/>
    <w:rsid w:val="000B1DEE"/>
    <w:rsid w:val="000C41EB"/>
    <w:rsid w:val="000F7050"/>
    <w:rsid w:val="00132DA1"/>
    <w:rsid w:val="00132E7C"/>
    <w:rsid w:val="0015507B"/>
    <w:rsid w:val="00191E4F"/>
    <w:rsid w:val="001A33B8"/>
    <w:rsid w:val="001C031D"/>
    <w:rsid w:val="001F0B00"/>
    <w:rsid w:val="0021705A"/>
    <w:rsid w:val="00224839"/>
    <w:rsid w:val="00246D04"/>
    <w:rsid w:val="0026187A"/>
    <w:rsid w:val="0026453B"/>
    <w:rsid w:val="00272DF3"/>
    <w:rsid w:val="002745BC"/>
    <w:rsid w:val="002A7A9C"/>
    <w:rsid w:val="002F2D92"/>
    <w:rsid w:val="002F63D8"/>
    <w:rsid w:val="0030069E"/>
    <w:rsid w:val="0031242E"/>
    <w:rsid w:val="003352A1"/>
    <w:rsid w:val="00340A3D"/>
    <w:rsid w:val="0034732C"/>
    <w:rsid w:val="00352A48"/>
    <w:rsid w:val="00360E70"/>
    <w:rsid w:val="003639E4"/>
    <w:rsid w:val="003A2A75"/>
    <w:rsid w:val="003B0E4C"/>
    <w:rsid w:val="003B399B"/>
    <w:rsid w:val="003C78CD"/>
    <w:rsid w:val="004725E9"/>
    <w:rsid w:val="00483C4F"/>
    <w:rsid w:val="004B7DE4"/>
    <w:rsid w:val="004D2F77"/>
    <w:rsid w:val="004E38D3"/>
    <w:rsid w:val="004F57C1"/>
    <w:rsid w:val="004F70D7"/>
    <w:rsid w:val="005003FB"/>
    <w:rsid w:val="005032DE"/>
    <w:rsid w:val="00503418"/>
    <w:rsid w:val="00515832"/>
    <w:rsid w:val="00517172"/>
    <w:rsid w:val="00527297"/>
    <w:rsid w:val="005407F9"/>
    <w:rsid w:val="00552866"/>
    <w:rsid w:val="00553628"/>
    <w:rsid w:val="00567877"/>
    <w:rsid w:val="00590DE6"/>
    <w:rsid w:val="00592244"/>
    <w:rsid w:val="0059774D"/>
    <w:rsid w:val="005A23DB"/>
    <w:rsid w:val="005A6B52"/>
    <w:rsid w:val="005D2068"/>
    <w:rsid w:val="005D4DCC"/>
    <w:rsid w:val="005F2B0E"/>
    <w:rsid w:val="005F48EA"/>
    <w:rsid w:val="00602472"/>
    <w:rsid w:val="00621F63"/>
    <w:rsid w:val="00625459"/>
    <w:rsid w:val="00645D72"/>
    <w:rsid w:val="00652BE5"/>
    <w:rsid w:val="0065362C"/>
    <w:rsid w:val="00683AC9"/>
    <w:rsid w:val="00686EFE"/>
    <w:rsid w:val="006A32D1"/>
    <w:rsid w:val="006B1C5A"/>
    <w:rsid w:val="006B76B2"/>
    <w:rsid w:val="006C4326"/>
    <w:rsid w:val="006C49CB"/>
    <w:rsid w:val="006E4629"/>
    <w:rsid w:val="006E65C6"/>
    <w:rsid w:val="007232A1"/>
    <w:rsid w:val="007265FC"/>
    <w:rsid w:val="00744CCD"/>
    <w:rsid w:val="00763BC2"/>
    <w:rsid w:val="00780060"/>
    <w:rsid w:val="00792DF4"/>
    <w:rsid w:val="00795A0E"/>
    <w:rsid w:val="00801D43"/>
    <w:rsid w:val="0081330D"/>
    <w:rsid w:val="008225BC"/>
    <w:rsid w:val="008303A1"/>
    <w:rsid w:val="00872845"/>
    <w:rsid w:val="008766A1"/>
    <w:rsid w:val="008B6FCC"/>
    <w:rsid w:val="008D166F"/>
    <w:rsid w:val="008F511B"/>
    <w:rsid w:val="008F6BBD"/>
    <w:rsid w:val="00917EED"/>
    <w:rsid w:val="00945192"/>
    <w:rsid w:val="00963936"/>
    <w:rsid w:val="0099333A"/>
    <w:rsid w:val="009C5240"/>
    <w:rsid w:val="009D190B"/>
    <w:rsid w:val="009D1911"/>
    <w:rsid w:val="009D1A9A"/>
    <w:rsid w:val="009F2A6F"/>
    <w:rsid w:val="00A005A0"/>
    <w:rsid w:val="00A063D5"/>
    <w:rsid w:val="00A514D3"/>
    <w:rsid w:val="00A5557B"/>
    <w:rsid w:val="00A72D46"/>
    <w:rsid w:val="00AB39E4"/>
    <w:rsid w:val="00AC5B0A"/>
    <w:rsid w:val="00AF67BD"/>
    <w:rsid w:val="00B40105"/>
    <w:rsid w:val="00B65265"/>
    <w:rsid w:val="00B8590C"/>
    <w:rsid w:val="00BD3AE0"/>
    <w:rsid w:val="00BE0972"/>
    <w:rsid w:val="00BF58CA"/>
    <w:rsid w:val="00C0426F"/>
    <w:rsid w:val="00C13ACD"/>
    <w:rsid w:val="00C24743"/>
    <w:rsid w:val="00C602CE"/>
    <w:rsid w:val="00C739AA"/>
    <w:rsid w:val="00CD55D2"/>
    <w:rsid w:val="00CD74CC"/>
    <w:rsid w:val="00CE15AB"/>
    <w:rsid w:val="00CF0CC8"/>
    <w:rsid w:val="00CF1D12"/>
    <w:rsid w:val="00D26D88"/>
    <w:rsid w:val="00D3187C"/>
    <w:rsid w:val="00D31F25"/>
    <w:rsid w:val="00D70FE3"/>
    <w:rsid w:val="00D8474E"/>
    <w:rsid w:val="00DB598A"/>
    <w:rsid w:val="00DB5FE8"/>
    <w:rsid w:val="00DB64C2"/>
    <w:rsid w:val="00DB7FE2"/>
    <w:rsid w:val="00DC53E7"/>
    <w:rsid w:val="00DE111A"/>
    <w:rsid w:val="00DE1AAB"/>
    <w:rsid w:val="00E11D78"/>
    <w:rsid w:val="00E24860"/>
    <w:rsid w:val="00E5207F"/>
    <w:rsid w:val="00E81103"/>
    <w:rsid w:val="00EA4C39"/>
    <w:rsid w:val="00ED5C86"/>
    <w:rsid w:val="00F10E5E"/>
    <w:rsid w:val="00F43A57"/>
    <w:rsid w:val="00F67A5A"/>
    <w:rsid w:val="00F67EA6"/>
    <w:rsid w:val="00F97F4C"/>
    <w:rsid w:val="00F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8C2B"/>
  <w15:docId w15:val="{E9449903-7B55-477F-887B-63AF60C3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09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6A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32D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32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32D1"/>
    <w:rPr>
      <w:sz w:val="20"/>
      <w:szCs w:val="20"/>
    </w:rPr>
  </w:style>
  <w:style w:type="character" w:styleId="Znakapoznpodarou">
    <w:name w:val="footnote reference"/>
    <w:semiHidden/>
    <w:rsid w:val="006A32D1"/>
    <w:rPr>
      <w:vertAlign w:val="superscript"/>
    </w:rPr>
  </w:style>
  <w:style w:type="character" w:styleId="slostrnky">
    <w:name w:val="page number"/>
    <w:basedOn w:val="Standardnpsmoodstavce"/>
    <w:rsid w:val="006A32D1"/>
  </w:style>
  <w:style w:type="paragraph" w:styleId="Odstavecseseznamem">
    <w:name w:val="List Paragraph"/>
    <w:basedOn w:val="Normln"/>
    <w:uiPriority w:val="34"/>
    <w:qFormat/>
    <w:rsid w:val="001A33B8"/>
    <w:pPr>
      <w:ind w:left="720"/>
      <w:contextualSpacing/>
    </w:pPr>
  </w:style>
  <w:style w:type="table" w:styleId="Mkatabulky">
    <w:name w:val="Table Grid"/>
    <w:basedOn w:val="Normlntabulka"/>
    <w:uiPriority w:val="59"/>
    <w:rsid w:val="00DE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7232A1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6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77609-E56A-47E0-A323-61DF2ECD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1007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Václav Najman</cp:lastModifiedBy>
  <cp:revision>26</cp:revision>
  <cp:lastPrinted>2020-01-06T06:39:00Z</cp:lastPrinted>
  <dcterms:created xsi:type="dcterms:W3CDTF">2019-11-29T12:33:00Z</dcterms:created>
  <dcterms:modified xsi:type="dcterms:W3CDTF">2023-12-13T15:25:00Z</dcterms:modified>
</cp:coreProperties>
</file>