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AC" w:rsidRDefault="00F703AC" w:rsidP="00F703AC">
      <w:pPr>
        <w:jc w:val="center"/>
        <w:rPr>
          <w:sz w:val="28"/>
        </w:rPr>
      </w:pPr>
      <w:bookmarkStart w:id="0" w:name="_GoBack"/>
      <w:bookmarkEnd w:id="0"/>
      <w:r>
        <w:rPr>
          <w:b/>
          <w:sz w:val="28"/>
        </w:rPr>
        <w:t>Nařízení města Sušice</w:t>
      </w:r>
    </w:p>
    <w:p w:rsidR="00F703AC" w:rsidRDefault="004022D6" w:rsidP="00F703AC">
      <w:pPr>
        <w:jc w:val="center"/>
        <w:rPr>
          <w:sz w:val="28"/>
        </w:rPr>
      </w:pPr>
      <w:r>
        <w:rPr>
          <w:sz w:val="28"/>
        </w:rPr>
        <w:t xml:space="preserve">č. </w:t>
      </w:r>
      <w:r w:rsidR="00CC0EEE">
        <w:rPr>
          <w:sz w:val="28"/>
        </w:rPr>
        <w:t>3</w:t>
      </w:r>
      <w:r w:rsidR="00F703AC">
        <w:rPr>
          <w:sz w:val="28"/>
        </w:rPr>
        <w:t>/2013</w:t>
      </w:r>
    </w:p>
    <w:p w:rsidR="00F703AC" w:rsidRDefault="00F703AC" w:rsidP="00F703AC">
      <w:pPr>
        <w:jc w:val="center"/>
        <w:rPr>
          <w:b/>
          <w:sz w:val="28"/>
          <w:u w:val="single"/>
        </w:rPr>
      </w:pPr>
      <w:r>
        <w:rPr>
          <w:b/>
        </w:rPr>
        <w:t>kterým se vydává tržní řád</w:t>
      </w:r>
    </w:p>
    <w:p w:rsidR="00F703AC" w:rsidRDefault="00F703AC" w:rsidP="00F703AC">
      <w:pPr>
        <w:rPr>
          <w:b/>
        </w:rPr>
      </w:pPr>
    </w:p>
    <w:p w:rsidR="00291B4B" w:rsidRDefault="00291B4B" w:rsidP="00F703AC">
      <w:pPr>
        <w:rPr>
          <w:b/>
        </w:rPr>
      </w:pPr>
    </w:p>
    <w:p w:rsidR="00F703AC" w:rsidRDefault="00F703AC" w:rsidP="00F703AC">
      <w:pPr>
        <w:ind w:firstLine="708"/>
        <w:jc w:val="both"/>
      </w:pPr>
      <w:r>
        <w:t>Rada města Sušice se usnesla dne  16.  prosince 2013 vydat na základě ustanovení §</w:t>
      </w:r>
      <w:r w:rsidR="009A7965">
        <w:t> </w:t>
      </w:r>
      <w:r>
        <w:t>18 odst. 1 a 3 zákona  č. 455/1991 Sb., o živnostenském podnikání (živnostenský zákon), v platném znění, a v souladu s ustanovením  § 11 odst. 1 a § 102 odst. 2 písm. d) zákona č.</w:t>
      </w:r>
      <w:r w:rsidR="004022D6">
        <w:t> </w:t>
      </w:r>
      <w:r w:rsidR="009A7965">
        <w:t>128</w:t>
      </w:r>
      <w:r>
        <w:t>/</w:t>
      </w:r>
      <w:r w:rsidR="009A7965">
        <w:t>200</w:t>
      </w:r>
      <w:r>
        <w:t>0 Sb., o obcích (obecní zřízení), ve znění pozdějších změn a doplňků, t</w:t>
      </w:r>
      <w:r w:rsidR="009A7965">
        <w:t>o</w:t>
      </w:r>
      <w:r>
        <w:t>to</w:t>
      </w:r>
      <w:r w:rsidR="009A7965">
        <w:t xml:space="preserve"> nařízení</w:t>
      </w:r>
      <w:r>
        <w:t>:</w:t>
      </w:r>
    </w:p>
    <w:p w:rsidR="00F337E2" w:rsidRDefault="00F337E2" w:rsidP="00CD5C6F">
      <w:pPr>
        <w:pStyle w:val="Zkladntext"/>
        <w:jc w:val="center"/>
        <w:rPr>
          <w:b/>
          <w:bCs/>
          <w:i/>
        </w:rPr>
      </w:pPr>
    </w:p>
    <w:p w:rsidR="00433E58" w:rsidRDefault="00433E58" w:rsidP="004E3D3A">
      <w:pPr>
        <w:jc w:val="center"/>
        <w:rPr>
          <w:b/>
        </w:rPr>
      </w:pPr>
    </w:p>
    <w:p w:rsidR="004E3D3A" w:rsidRPr="004022D6" w:rsidRDefault="004E3D3A" w:rsidP="004E3D3A">
      <w:pPr>
        <w:jc w:val="center"/>
        <w:rPr>
          <w:b/>
        </w:rPr>
      </w:pPr>
      <w:r w:rsidRPr="004022D6">
        <w:rPr>
          <w:b/>
        </w:rPr>
        <w:t xml:space="preserve">Článek 1 </w:t>
      </w:r>
    </w:p>
    <w:p w:rsidR="004E3D3A" w:rsidRDefault="004E3D3A" w:rsidP="004E3D3A">
      <w:pPr>
        <w:jc w:val="center"/>
        <w:rPr>
          <w:b/>
        </w:rPr>
      </w:pPr>
      <w:r w:rsidRPr="004022D6">
        <w:rPr>
          <w:b/>
        </w:rPr>
        <w:t>Úvodní ustanovení</w:t>
      </w:r>
    </w:p>
    <w:p w:rsidR="00433E58" w:rsidRPr="004022D6" w:rsidRDefault="00433E58" w:rsidP="004E3D3A">
      <w:pPr>
        <w:jc w:val="center"/>
        <w:rPr>
          <w:b/>
        </w:rPr>
      </w:pPr>
    </w:p>
    <w:p w:rsidR="004E3D3A" w:rsidRDefault="004E3D3A" w:rsidP="00433E58">
      <w:pPr>
        <w:ind w:left="360" w:hanging="360"/>
        <w:jc w:val="both"/>
      </w:pPr>
      <w:r>
        <w:t>1) Účelem tohoto nařízení</w:t>
      </w:r>
      <w:r w:rsidRPr="004E3D3A">
        <w:t xml:space="preserve"> </w:t>
      </w:r>
      <w:r w:rsidR="009A7965">
        <w:t>města</w:t>
      </w:r>
      <w:r>
        <w:t>, kterým se vydává tržní řád (dále jen „nařízení“) je stanovit podmínky, za kterých lze uskutečňovat nabídku, prodej zboží a poskytovat služby mimo provozovnu určenou k tomuto účelu kolaudačním rozhodnutím podle zvláštního zákona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  <w:r>
        <w:t xml:space="preserve"> na území </w:t>
      </w:r>
      <w:r w:rsidR="009A7965">
        <w:t>města</w:t>
      </w:r>
      <w:r>
        <w:t>.</w:t>
      </w:r>
    </w:p>
    <w:p w:rsidR="00E06618" w:rsidRDefault="00E06618" w:rsidP="004E3D3A">
      <w:pPr>
        <w:jc w:val="both"/>
      </w:pPr>
    </w:p>
    <w:p w:rsidR="004E3D3A" w:rsidRDefault="004E3D3A" w:rsidP="00433E58">
      <w:pPr>
        <w:ind w:left="360" w:hanging="360"/>
        <w:jc w:val="both"/>
      </w:pPr>
      <w:r>
        <w:t xml:space="preserve">2) Nařízení je závazné pro celé území </w:t>
      </w:r>
      <w:r w:rsidR="009A7965">
        <w:t>města</w:t>
      </w:r>
      <w:r>
        <w:t xml:space="preserve"> bez ohledu na charakter prostranství a vlastnictví k němu. </w:t>
      </w:r>
    </w:p>
    <w:p w:rsidR="00776ED6" w:rsidRDefault="00776ED6" w:rsidP="004E3D3A">
      <w:pPr>
        <w:jc w:val="both"/>
      </w:pPr>
    </w:p>
    <w:p w:rsidR="00DF3629" w:rsidRDefault="00DF3629" w:rsidP="004E3D3A">
      <w:pPr>
        <w:jc w:val="both"/>
      </w:pPr>
    </w:p>
    <w:p w:rsidR="00CD5C6F" w:rsidRPr="004022D6" w:rsidRDefault="00CD5C6F" w:rsidP="00CD5C6F">
      <w:pPr>
        <w:jc w:val="center"/>
        <w:rPr>
          <w:b/>
          <w:snapToGrid w:val="0"/>
        </w:rPr>
      </w:pPr>
      <w:r w:rsidRPr="004022D6">
        <w:rPr>
          <w:b/>
          <w:snapToGrid w:val="0"/>
        </w:rPr>
        <w:t>Čl</w:t>
      </w:r>
      <w:r w:rsidR="004E3D3A" w:rsidRPr="004022D6">
        <w:rPr>
          <w:b/>
          <w:snapToGrid w:val="0"/>
        </w:rPr>
        <w:t>ánek 2</w:t>
      </w:r>
    </w:p>
    <w:p w:rsidR="00CD5C6F" w:rsidRPr="004022D6" w:rsidRDefault="00CD5C6F" w:rsidP="00CD5C6F">
      <w:pPr>
        <w:jc w:val="center"/>
        <w:rPr>
          <w:b/>
          <w:snapToGrid w:val="0"/>
        </w:rPr>
      </w:pPr>
      <w:r w:rsidRPr="004022D6">
        <w:rPr>
          <w:b/>
          <w:snapToGrid w:val="0"/>
        </w:rPr>
        <w:t>Místa pro nabídku, prodej zboží a poskytování služeb</w:t>
      </w:r>
    </w:p>
    <w:p w:rsidR="00CD5C6F" w:rsidRDefault="00CD5C6F" w:rsidP="00CD5C6F">
      <w:pPr>
        <w:jc w:val="both"/>
        <w:rPr>
          <w:snapToGrid w:val="0"/>
        </w:rPr>
      </w:pPr>
    </w:p>
    <w:p w:rsidR="00C1448A" w:rsidRDefault="00DF3629" w:rsidP="00DF3629">
      <w:pPr>
        <w:jc w:val="both"/>
      </w:pPr>
      <w:r>
        <w:rPr>
          <w:snapToGrid w:val="0"/>
        </w:rPr>
        <w:tab/>
      </w:r>
      <w:r w:rsidR="00CD5C6F">
        <w:rPr>
          <w:snapToGrid w:val="0"/>
        </w:rPr>
        <w:t xml:space="preserve">Na území </w:t>
      </w:r>
      <w:r>
        <w:rPr>
          <w:snapToGrid w:val="0"/>
        </w:rPr>
        <w:t>města</w:t>
      </w:r>
      <w:r w:rsidR="00CD5C6F">
        <w:rPr>
          <w:snapToGrid w:val="0"/>
        </w:rPr>
        <w:t xml:space="preserve"> je možno mimo provozovnu k tomuto účelu určenou kolaudačním </w:t>
      </w:r>
      <w:r w:rsidR="000C5C1C">
        <w:rPr>
          <w:snapToGrid w:val="0"/>
        </w:rPr>
        <w:t>r</w:t>
      </w:r>
      <w:r w:rsidR="00CD5C6F">
        <w:rPr>
          <w:snapToGrid w:val="0"/>
        </w:rPr>
        <w:t xml:space="preserve">ozhodnutím podle zvláštního zákona nabízet a prodávat zboží a poskytovat služby </w:t>
      </w:r>
      <w:r>
        <w:rPr>
          <w:snapToGrid w:val="0"/>
        </w:rPr>
        <w:t>pouze</w:t>
      </w:r>
      <w:r w:rsidR="00CD5C6F">
        <w:rPr>
          <w:snapToGrid w:val="0"/>
        </w:rPr>
        <w:t xml:space="preserve"> </w:t>
      </w:r>
      <w:r>
        <w:t xml:space="preserve">na </w:t>
      </w:r>
      <w:r w:rsidR="00C1448A">
        <w:t>těchto místech:</w:t>
      </w:r>
    </w:p>
    <w:p w:rsidR="00C1448A" w:rsidRDefault="00C1448A" w:rsidP="00DF3629">
      <w:pPr>
        <w:jc w:val="both"/>
      </w:pPr>
    </w:p>
    <w:p w:rsidR="00C1448A" w:rsidRDefault="00C1448A" w:rsidP="00433E58">
      <w:pPr>
        <w:ind w:left="540" w:hanging="180"/>
        <w:jc w:val="both"/>
      </w:pPr>
      <w:r>
        <w:t xml:space="preserve">- </w:t>
      </w:r>
      <w:r w:rsidR="00DF3629">
        <w:t>náměstí Svobody v Sušici,  v prostoru před radnicí v okolí kašny a lípy,</w:t>
      </w:r>
      <w:r>
        <w:t xml:space="preserve"> zde se může nabízet a prodávat především spotřební a průmyslové zboží a služby,</w:t>
      </w:r>
    </w:p>
    <w:p w:rsidR="00C1448A" w:rsidRDefault="00C1448A" w:rsidP="00DF3629">
      <w:pPr>
        <w:jc w:val="both"/>
      </w:pPr>
    </w:p>
    <w:p w:rsidR="00DF3629" w:rsidRDefault="00C1448A" w:rsidP="00433E58">
      <w:pPr>
        <w:ind w:left="540" w:hanging="180"/>
        <w:jc w:val="both"/>
      </w:pPr>
      <w:r>
        <w:t>-</w:t>
      </w:r>
      <w:r w:rsidR="00DF3629">
        <w:t xml:space="preserve"> na ploše tržiště v Poštovní ulici</w:t>
      </w:r>
      <w:r>
        <w:t>, kde se realizuje prodej</w:t>
      </w:r>
      <w:r w:rsidR="002F6C52">
        <w:t xml:space="preserve"> nezpracovaných rostlinných a živočišných výrobků z vlastní drobné pěstitelské a chovatelské  produkce (např. ovoce, zelenina, řezané květy, sazenice, živé drobné hospodářské </w:t>
      </w:r>
      <w:r w:rsidR="001D5083">
        <w:t>z</w:t>
      </w:r>
      <w:r w:rsidR="002F6C52">
        <w:t>vířectvo) a prodej lesních plodů</w:t>
      </w:r>
      <w:r w:rsidR="00DF3629">
        <w:t>.</w:t>
      </w:r>
    </w:p>
    <w:p w:rsidR="00DF3629" w:rsidRPr="00104163" w:rsidRDefault="00DF3629" w:rsidP="00165752">
      <w:pPr>
        <w:rPr>
          <w:b/>
          <w:i/>
          <w:sz w:val="22"/>
          <w:szCs w:val="22"/>
        </w:rPr>
      </w:pPr>
    </w:p>
    <w:p w:rsidR="00104163" w:rsidRDefault="00104163" w:rsidP="004E3D3A">
      <w:pPr>
        <w:jc w:val="center"/>
        <w:rPr>
          <w:snapToGrid w:val="0"/>
        </w:rPr>
      </w:pPr>
    </w:p>
    <w:p w:rsidR="004E3D3A" w:rsidRPr="004022D6" w:rsidRDefault="004E3D3A" w:rsidP="004E3D3A">
      <w:pPr>
        <w:jc w:val="center"/>
        <w:rPr>
          <w:b/>
          <w:snapToGrid w:val="0"/>
        </w:rPr>
      </w:pPr>
      <w:r w:rsidRPr="004022D6">
        <w:rPr>
          <w:b/>
          <w:snapToGrid w:val="0"/>
        </w:rPr>
        <w:t xml:space="preserve">Článek </w:t>
      </w:r>
      <w:r w:rsidR="00776ED6" w:rsidRPr="004022D6">
        <w:rPr>
          <w:b/>
          <w:snapToGrid w:val="0"/>
        </w:rPr>
        <w:t>3</w:t>
      </w:r>
    </w:p>
    <w:p w:rsidR="00CD5C6F" w:rsidRDefault="00CD5C6F" w:rsidP="00CD5C6F">
      <w:pPr>
        <w:pStyle w:val="Nadpis1"/>
      </w:pPr>
      <w:r w:rsidRPr="004022D6">
        <w:rPr>
          <w:b/>
        </w:rPr>
        <w:t>Stanovení kapacity a přiměřené vybavenosti míst pro prodej zboží a poskytování služeb</w:t>
      </w:r>
    </w:p>
    <w:p w:rsidR="002F6C52" w:rsidRDefault="002F6C52" w:rsidP="002F6C52">
      <w:pPr>
        <w:autoSpaceDE w:val="0"/>
        <w:autoSpaceDN w:val="0"/>
        <w:adjustRightInd w:val="0"/>
      </w:pPr>
    </w:p>
    <w:p w:rsidR="00CD5C6F" w:rsidRDefault="002F6C52" w:rsidP="00433E58">
      <w:pPr>
        <w:autoSpaceDE w:val="0"/>
        <w:autoSpaceDN w:val="0"/>
        <w:adjustRightInd w:val="0"/>
        <w:jc w:val="both"/>
      </w:pPr>
      <w:r>
        <w:tab/>
        <w:t>O kapacit</w:t>
      </w:r>
      <w:r w:rsidR="00CD1523">
        <w:t>ě</w:t>
      </w:r>
      <w:r>
        <w:rPr>
          <w:rFonts w:ascii="TimesNewRoman" w:hAnsi="TimesNewRoman" w:cs="TimesNewRoman"/>
        </w:rPr>
        <w:t xml:space="preserve"> </w:t>
      </w:r>
      <w:r>
        <w:t>míst pro prodej zboží a poskytování služeb rozhoduje provozovatel trhu, a to vždy s ohledem na p</w:t>
      </w:r>
      <w:r w:rsidR="00CD1523">
        <w:t>řiměřené</w:t>
      </w:r>
      <w:r>
        <w:t xml:space="preserve"> podmínky pro zachování hygieny, bezpe</w:t>
      </w:r>
      <w:r w:rsidR="00CD1523">
        <w:t>č</w:t>
      </w:r>
      <w:r>
        <w:t>nosti a kultury stánkového prodeje, a s ohledem na bezpe</w:t>
      </w:r>
      <w:r w:rsidR="00CD1523">
        <w:t>č</w:t>
      </w:r>
      <w:r>
        <w:t>ný pohyb osob.</w:t>
      </w:r>
    </w:p>
    <w:p w:rsidR="00104163" w:rsidRDefault="00104163" w:rsidP="004E3D3A">
      <w:pPr>
        <w:jc w:val="center"/>
        <w:rPr>
          <w:snapToGrid w:val="0"/>
        </w:rPr>
      </w:pPr>
    </w:p>
    <w:p w:rsidR="002F6C52" w:rsidRDefault="002F6C52" w:rsidP="004E3D3A">
      <w:pPr>
        <w:jc w:val="center"/>
        <w:rPr>
          <w:snapToGrid w:val="0"/>
        </w:rPr>
      </w:pPr>
    </w:p>
    <w:p w:rsidR="00433E58" w:rsidRDefault="00433E58" w:rsidP="004E3D3A">
      <w:pPr>
        <w:jc w:val="center"/>
        <w:rPr>
          <w:snapToGrid w:val="0"/>
        </w:rPr>
      </w:pPr>
    </w:p>
    <w:p w:rsidR="004E3D3A" w:rsidRPr="004022D6" w:rsidRDefault="004E3D3A" w:rsidP="004E3D3A">
      <w:pPr>
        <w:jc w:val="center"/>
        <w:rPr>
          <w:b/>
          <w:snapToGrid w:val="0"/>
        </w:rPr>
      </w:pPr>
      <w:r w:rsidRPr="004022D6">
        <w:rPr>
          <w:b/>
          <w:snapToGrid w:val="0"/>
        </w:rPr>
        <w:lastRenderedPageBreak/>
        <w:t xml:space="preserve">Článek </w:t>
      </w:r>
      <w:r w:rsidR="009C1C91" w:rsidRPr="004022D6">
        <w:rPr>
          <w:b/>
          <w:snapToGrid w:val="0"/>
        </w:rPr>
        <w:t>4</w:t>
      </w:r>
    </w:p>
    <w:p w:rsidR="00CD5C6F" w:rsidRDefault="00CD5C6F" w:rsidP="00433E58">
      <w:pPr>
        <w:pStyle w:val="Nadpis1"/>
      </w:pPr>
      <w:r w:rsidRPr="004022D6">
        <w:rPr>
          <w:b/>
        </w:rPr>
        <w:t>Doba prodeje zboží a poskytování služeb na místech pro prodej zboží a poskytování služeb</w:t>
      </w:r>
    </w:p>
    <w:p w:rsidR="00CD5C6F" w:rsidRDefault="00CD5C6F" w:rsidP="00CD5C6F">
      <w:pPr>
        <w:jc w:val="both"/>
        <w:rPr>
          <w:snapToGrid w:val="0"/>
        </w:rPr>
      </w:pPr>
    </w:p>
    <w:p w:rsidR="00CD1523" w:rsidRDefault="00CD1523" w:rsidP="00433E58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360" w:hanging="360"/>
        <w:jc w:val="both"/>
        <w:textAlignment w:val="baseline"/>
      </w:pPr>
      <w:r>
        <w:t>Trhy spotřebního a průmyslového zboží na náměstí Svobody se konají celoročně vždy každé úterý v</w:t>
      </w:r>
      <w:r w:rsidR="00035532">
        <w:t> </w:t>
      </w:r>
      <w:r>
        <w:t>měsíci</w:t>
      </w:r>
      <w:r w:rsidR="00035532">
        <w:t xml:space="preserve"> </w:t>
      </w:r>
      <w:r>
        <w:t>a to od 08.00 do 17.00 hodin.</w:t>
      </w:r>
    </w:p>
    <w:p w:rsidR="00CD1523" w:rsidRDefault="00CD1523" w:rsidP="00CD1523">
      <w:pPr>
        <w:numPr>
          <w:ilvl w:val="12"/>
          <w:numId w:val="0"/>
        </w:numPr>
        <w:jc w:val="both"/>
        <w:rPr>
          <w:u w:val="single"/>
        </w:rPr>
      </w:pPr>
    </w:p>
    <w:p w:rsidR="00CD1523" w:rsidRDefault="00035532" w:rsidP="00433E58">
      <w:pPr>
        <w:ind w:left="360" w:hanging="360"/>
        <w:jc w:val="both"/>
      </w:pPr>
      <w:r>
        <w:t>2</w:t>
      </w:r>
      <w:r w:rsidR="00CD1523">
        <w:t xml:space="preserve">) Prodej nezpracovaných rostlinných a živočišných výrobků z vlastní drobné pěstitelské a chovatelské  produkce (např. ovoce, zelenina, řezané květy, sazenice, živé drobné hospodářské zvířectvo) a prodej lesních plodů </w:t>
      </w:r>
      <w:r>
        <w:t xml:space="preserve">na ploše tržiště v Poštovní ulici </w:t>
      </w:r>
      <w:r w:rsidR="00CD1523">
        <w:t>se koná celoročně, a to denně od pondělí do soboty</w:t>
      </w:r>
      <w:r>
        <w:t>, dle rozvrhu</w:t>
      </w:r>
      <w:r w:rsidR="00CD1523">
        <w:t>:</w:t>
      </w:r>
    </w:p>
    <w:p w:rsidR="00CD1523" w:rsidRDefault="00CD1523" w:rsidP="00CD1523">
      <w:r>
        <w:t xml:space="preserve">  </w:t>
      </w:r>
    </w:p>
    <w:p w:rsidR="00CD1523" w:rsidRDefault="00CD1523" w:rsidP="00CD1523">
      <w:r>
        <w:t xml:space="preserve">      pondělí až pátek                                  od 08.00 hodin  do 17.00 hodin</w:t>
      </w:r>
    </w:p>
    <w:p w:rsidR="00CD1523" w:rsidRDefault="00CD1523" w:rsidP="00CD1523">
      <w:r>
        <w:t xml:space="preserve">      sobota                                               </w:t>
      </w:r>
      <w:r w:rsidR="00433E58">
        <w:t xml:space="preserve"> </w:t>
      </w:r>
      <w:r>
        <w:t xml:space="preserve">  od 08.00 hodin  do 12.00 hodin.</w:t>
      </w:r>
    </w:p>
    <w:p w:rsidR="00CD1523" w:rsidRDefault="00CD1523" w:rsidP="00CD5C6F">
      <w:pPr>
        <w:jc w:val="both"/>
        <w:rPr>
          <w:snapToGrid w:val="0"/>
        </w:rPr>
      </w:pPr>
    </w:p>
    <w:p w:rsidR="00CD1523" w:rsidRDefault="00035532" w:rsidP="00433E58">
      <w:pPr>
        <w:ind w:left="360" w:hanging="360"/>
        <w:jc w:val="both"/>
        <w:rPr>
          <w:snapToGrid w:val="0"/>
        </w:rPr>
      </w:pPr>
      <w:r>
        <w:rPr>
          <w:snapToGrid w:val="0"/>
        </w:rPr>
        <w:t>3</w:t>
      </w:r>
      <w:r w:rsidRPr="00035532">
        <w:rPr>
          <w:snapToGrid w:val="0"/>
        </w:rPr>
        <w:t xml:space="preserve">) Obsazení tržního místa je povoleno jednu hodinu před zahájením trhu, a to se souhlasem městské policie,  která také rozhoduje o rozestavění stánků. Tržní místo musí být uvolněno nejpozději do jedné hodiny po skončení trhu. </w:t>
      </w:r>
    </w:p>
    <w:p w:rsidR="009C1C91" w:rsidRDefault="009C1C91" w:rsidP="00CD5C6F">
      <w:pPr>
        <w:jc w:val="both"/>
        <w:rPr>
          <w:snapToGrid w:val="0"/>
        </w:rPr>
      </w:pPr>
    </w:p>
    <w:p w:rsidR="009C1C91" w:rsidRDefault="009C1C91" w:rsidP="004E3D3A">
      <w:pPr>
        <w:jc w:val="center"/>
        <w:rPr>
          <w:snapToGrid w:val="0"/>
        </w:rPr>
      </w:pPr>
    </w:p>
    <w:p w:rsidR="004E3D3A" w:rsidRPr="004022D6" w:rsidRDefault="004E3D3A" w:rsidP="004E3D3A">
      <w:pPr>
        <w:jc w:val="center"/>
        <w:rPr>
          <w:b/>
          <w:snapToGrid w:val="0"/>
        </w:rPr>
      </w:pPr>
      <w:r w:rsidRPr="004022D6">
        <w:rPr>
          <w:b/>
          <w:snapToGrid w:val="0"/>
        </w:rPr>
        <w:t>Článek</w:t>
      </w:r>
      <w:r w:rsidR="009C1C91" w:rsidRPr="004022D6">
        <w:rPr>
          <w:b/>
          <w:snapToGrid w:val="0"/>
        </w:rPr>
        <w:t xml:space="preserve"> 5</w:t>
      </w:r>
    </w:p>
    <w:p w:rsidR="00CD5C6F" w:rsidRDefault="00CD5C6F" w:rsidP="00433E58">
      <w:pPr>
        <w:pStyle w:val="Nadpis1"/>
        <w:jc w:val="both"/>
      </w:pPr>
      <w:r w:rsidRPr="004022D6">
        <w:rPr>
          <w:b/>
        </w:rPr>
        <w:t>Pravidla pro udržování čistoty a bezpečnosti míst pro prodej zboží a poskytování služeb</w:t>
      </w:r>
    </w:p>
    <w:p w:rsidR="00CD5C6F" w:rsidRDefault="00CD5C6F" w:rsidP="00CD5C6F">
      <w:pPr>
        <w:jc w:val="both"/>
      </w:pPr>
    </w:p>
    <w:p w:rsidR="00CD5C6F" w:rsidRDefault="009C1C91" w:rsidP="00433E58">
      <w:pPr>
        <w:ind w:left="360" w:hanging="360"/>
        <w:jc w:val="both"/>
        <w:rPr>
          <w:snapToGrid w:val="0"/>
        </w:rPr>
      </w:pPr>
      <w:r>
        <w:rPr>
          <w:snapToGrid w:val="0"/>
        </w:rPr>
        <w:t xml:space="preserve">1) </w:t>
      </w:r>
      <w:r w:rsidR="00CD5C6F">
        <w:rPr>
          <w:snapToGrid w:val="0"/>
        </w:rPr>
        <w:t xml:space="preserve">Provozovatelé, prodejci zboží a poskytovatelé služeb na místech pro prodej zboží </w:t>
      </w:r>
      <w:r w:rsidR="00CD5C6F">
        <w:rPr>
          <w:snapToGrid w:val="0"/>
        </w:rPr>
        <w:br/>
        <w:t>a poskytování služeb jsou povinni:</w:t>
      </w:r>
    </w:p>
    <w:p w:rsidR="003B151E" w:rsidRDefault="003B151E" w:rsidP="00B9472E">
      <w:pPr>
        <w:numPr>
          <w:ilvl w:val="0"/>
          <w:numId w:val="19"/>
        </w:numPr>
        <w:jc w:val="both"/>
        <w:rPr>
          <w:snapToGrid w:val="0"/>
        </w:rPr>
      </w:pPr>
      <w:r>
        <w:t>k nabídce zboží, jeho prodeji a poskytování služeb užívat jen místa k tomu určená,</w:t>
      </w:r>
      <w:r>
        <w:rPr>
          <w:snapToGrid w:val="0"/>
        </w:rPr>
        <w:t xml:space="preserve"> </w:t>
      </w:r>
    </w:p>
    <w:p w:rsidR="00035532" w:rsidRDefault="00CD5C6F" w:rsidP="00B9472E">
      <w:pPr>
        <w:numPr>
          <w:ilvl w:val="0"/>
          <w:numId w:val="19"/>
        </w:numPr>
        <w:jc w:val="both"/>
        <w:rPr>
          <w:snapToGrid w:val="0"/>
        </w:rPr>
      </w:pPr>
      <w:r>
        <w:rPr>
          <w:snapToGrid w:val="0"/>
        </w:rPr>
        <w:t>zabezpečovat čistotu prodejníh</w:t>
      </w:r>
      <w:r w:rsidR="00E309BC">
        <w:rPr>
          <w:snapToGrid w:val="0"/>
        </w:rPr>
        <w:t>o</w:t>
      </w:r>
      <w:r>
        <w:rPr>
          <w:snapToGrid w:val="0"/>
        </w:rPr>
        <w:t xml:space="preserve"> míst</w:t>
      </w:r>
      <w:r w:rsidR="00E309BC">
        <w:rPr>
          <w:snapToGrid w:val="0"/>
        </w:rPr>
        <w:t>a</w:t>
      </w:r>
      <w:r w:rsidR="009C1C91">
        <w:rPr>
          <w:snapToGrid w:val="0"/>
        </w:rPr>
        <w:t xml:space="preserve"> a jeh</w:t>
      </w:r>
      <w:r w:rsidR="00E309BC">
        <w:rPr>
          <w:snapToGrid w:val="0"/>
        </w:rPr>
        <w:t>o</w:t>
      </w:r>
      <w:r w:rsidR="009C1C91">
        <w:rPr>
          <w:snapToGrid w:val="0"/>
        </w:rPr>
        <w:t xml:space="preserve"> okolí</w:t>
      </w:r>
      <w:r w:rsidR="00035532">
        <w:rPr>
          <w:snapToGrid w:val="0"/>
        </w:rPr>
        <w:t>,</w:t>
      </w:r>
      <w:r w:rsidR="00E309BC">
        <w:rPr>
          <w:snapToGrid w:val="0"/>
        </w:rPr>
        <w:t xml:space="preserve"> a po skončení prodeje je zanechat čisté a uklizené,</w:t>
      </w:r>
    </w:p>
    <w:p w:rsidR="00035532" w:rsidRDefault="00035532" w:rsidP="00035532">
      <w:pPr>
        <w:numPr>
          <w:ilvl w:val="0"/>
          <w:numId w:val="19"/>
        </w:numPr>
        <w:jc w:val="both"/>
        <w:rPr>
          <w:snapToGrid w:val="0"/>
        </w:rPr>
      </w:pPr>
      <w:r>
        <w:rPr>
          <w:snapToGrid w:val="0"/>
        </w:rPr>
        <w:t xml:space="preserve">k </w:t>
      </w:r>
      <w:r w:rsidRPr="00035532">
        <w:rPr>
          <w:snapToGrid w:val="0"/>
        </w:rPr>
        <w:t xml:space="preserve">prodeji se nesmí </w:t>
      </w:r>
      <w:r w:rsidR="0059285B">
        <w:rPr>
          <w:snapToGrid w:val="0"/>
        </w:rPr>
        <w:t>vy</w:t>
      </w:r>
      <w:r w:rsidRPr="00035532">
        <w:rPr>
          <w:snapToGrid w:val="0"/>
        </w:rPr>
        <w:t>užívat lavičky, umístěné v prostoru nebo okolí tržního místa.</w:t>
      </w:r>
    </w:p>
    <w:p w:rsidR="00B9472E" w:rsidRDefault="00B9472E" w:rsidP="004E3D3A">
      <w:pPr>
        <w:jc w:val="center"/>
        <w:rPr>
          <w:snapToGrid w:val="0"/>
        </w:rPr>
      </w:pPr>
    </w:p>
    <w:p w:rsidR="009C1C91" w:rsidRDefault="009C1C91" w:rsidP="00433E58">
      <w:pPr>
        <w:ind w:left="360" w:hanging="360"/>
        <w:jc w:val="both"/>
        <w:rPr>
          <w:snapToGrid w:val="0"/>
        </w:rPr>
      </w:pPr>
      <w:r w:rsidRPr="009C1C91">
        <w:rPr>
          <w:snapToGrid w:val="0"/>
        </w:rPr>
        <w:t>2</w:t>
      </w:r>
      <w:r>
        <w:rPr>
          <w:snapToGrid w:val="0"/>
        </w:rPr>
        <w:t>)</w:t>
      </w:r>
      <w:r w:rsidRPr="009C1C91">
        <w:rPr>
          <w:snapToGrid w:val="0"/>
        </w:rPr>
        <w:t xml:space="preserve"> Další pravidla a povinnosti jsou stanoveny jinými právními předpisy, a to zejména</w:t>
      </w:r>
      <w:r>
        <w:rPr>
          <w:snapToGrid w:val="0"/>
        </w:rPr>
        <w:t xml:space="preserve"> </w:t>
      </w:r>
      <w:r w:rsidR="0059285B">
        <w:rPr>
          <w:snapToGrid w:val="0"/>
        </w:rPr>
        <w:t xml:space="preserve">zákonem </w:t>
      </w:r>
      <w:r w:rsidR="0059285B">
        <w:t xml:space="preserve">č. 455/1991 Sb., o živnostenském podnikání (živnostenský zákon), v platném znění, </w:t>
      </w:r>
      <w:r w:rsidRPr="009C1C91">
        <w:rPr>
          <w:snapToGrid w:val="0"/>
        </w:rPr>
        <w:t>zákonem č. 258/2000 Sb., o ochraně veřejného zdraví a o změně některých</w:t>
      </w:r>
      <w:r>
        <w:rPr>
          <w:snapToGrid w:val="0"/>
        </w:rPr>
        <w:t xml:space="preserve"> </w:t>
      </w:r>
      <w:r w:rsidRPr="009C1C91">
        <w:rPr>
          <w:snapToGrid w:val="0"/>
        </w:rPr>
        <w:t>souvisejících zákonů, ve znění pozdějších předpisů, zákonem č. 110/1997 Sb., o</w:t>
      </w:r>
      <w:r w:rsidR="0059285B">
        <w:rPr>
          <w:snapToGrid w:val="0"/>
        </w:rPr>
        <w:t> </w:t>
      </w:r>
      <w:r w:rsidRPr="009C1C91">
        <w:rPr>
          <w:snapToGrid w:val="0"/>
        </w:rPr>
        <w:t>potravinách a tabákových výrobcích a o změně a doplnění některých souvisejících</w:t>
      </w:r>
      <w:r>
        <w:rPr>
          <w:snapToGrid w:val="0"/>
        </w:rPr>
        <w:t xml:space="preserve"> </w:t>
      </w:r>
      <w:r w:rsidRPr="009C1C91">
        <w:rPr>
          <w:snapToGrid w:val="0"/>
        </w:rPr>
        <w:t>zákonů, ve znění pozdějších předpisů, zákonem č. 185/2001 Sb. o odpadech a o změně</w:t>
      </w:r>
      <w:r>
        <w:rPr>
          <w:snapToGrid w:val="0"/>
        </w:rPr>
        <w:t xml:space="preserve"> </w:t>
      </w:r>
      <w:r w:rsidRPr="009C1C91">
        <w:rPr>
          <w:snapToGrid w:val="0"/>
        </w:rPr>
        <w:t>některých dalších zákonů, ve znění pozdějších předpisů, zákonem č. 13/1997 Sb., o</w:t>
      </w:r>
      <w:r w:rsidR="0059285B">
        <w:rPr>
          <w:snapToGrid w:val="0"/>
        </w:rPr>
        <w:t> </w:t>
      </w:r>
      <w:r w:rsidRPr="009C1C91">
        <w:rPr>
          <w:snapToGrid w:val="0"/>
        </w:rPr>
        <w:t>pozemních komunikacích, ve znění pozdějších předpisů a zákonem č. 166/1999 Sb., o</w:t>
      </w:r>
      <w:r w:rsidR="0059285B">
        <w:rPr>
          <w:snapToGrid w:val="0"/>
        </w:rPr>
        <w:t> </w:t>
      </w:r>
      <w:r w:rsidRPr="009C1C91">
        <w:rPr>
          <w:snapToGrid w:val="0"/>
        </w:rPr>
        <w:t>veterinární péči o změně některých souvisejících zákonů (veterinární zákon), ve znění</w:t>
      </w:r>
      <w:r>
        <w:rPr>
          <w:snapToGrid w:val="0"/>
        </w:rPr>
        <w:t xml:space="preserve"> </w:t>
      </w:r>
      <w:r w:rsidRPr="009C1C91">
        <w:rPr>
          <w:snapToGrid w:val="0"/>
        </w:rPr>
        <w:t>pozdějších předpisů</w:t>
      </w:r>
      <w:r>
        <w:rPr>
          <w:snapToGrid w:val="0"/>
        </w:rPr>
        <w:t>.</w:t>
      </w:r>
    </w:p>
    <w:p w:rsidR="009C1C91" w:rsidRDefault="009C1C91" w:rsidP="004E3D3A">
      <w:pPr>
        <w:jc w:val="center"/>
        <w:rPr>
          <w:snapToGrid w:val="0"/>
        </w:rPr>
      </w:pPr>
    </w:p>
    <w:p w:rsidR="009C1C91" w:rsidRDefault="009C1C91" w:rsidP="004E3D3A">
      <w:pPr>
        <w:jc w:val="center"/>
        <w:rPr>
          <w:snapToGrid w:val="0"/>
        </w:rPr>
      </w:pPr>
    </w:p>
    <w:p w:rsidR="009C1C91" w:rsidRDefault="009C1C91" w:rsidP="004E3D3A">
      <w:pPr>
        <w:jc w:val="center"/>
        <w:rPr>
          <w:snapToGrid w:val="0"/>
        </w:rPr>
      </w:pPr>
    </w:p>
    <w:p w:rsidR="004E3D3A" w:rsidRPr="004022D6" w:rsidRDefault="004E3D3A" w:rsidP="004E3D3A">
      <w:pPr>
        <w:jc w:val="center"/>
        <w:rPr>
          <w:b/>
          <w:snapToGrid w:val="0"/>
        </w:rPr>
      </w:pPr>
      <w:r w:rsidRPr="004022D6">
        <w:rPr>
          <w:b/>
          <w:snapToGrid w:val="0"/>
        </w:rPr>
        <w:t xml:space="preserve">Článek </w:t>
      </w:r>
      <w:r w:rsidR="009C1C91" w:rsidRPr="004022D6">
        <w:rPr>
          <w:b/>
          <w:snapToGrid w:val="0"/>
        </w:rPr>
        <w:t>6</w:t>
      </w:r>
    </w:p>
    <w:p w:rsidR="00CD5C6F" w:rsidRPr="004022D6" w:rsidRDefault="00CD5C6F" w:rsidP="00CD5C6F">
      <w:pPr>
        <w:pStyle w:val="Nadpis1"/>
        <w:rPr>
          <w:b/>
        </w:rPr>
      </w:pPr>
      <w:r w:rsidRPr="004022D6">
        <w:rPr>
          <w:b/>
        </w:rPr>
        <w:t xml:space="preserve">Pravidla k zajištění řádného provozu míst pro nabídku, prodej zboží a poskytování služeb </w:t>
      </w:r>
    </w:p>
    <w:p w:rsidR="00CD5C6F" w:rsidRDefault="00CD5C6F" w:rsidP="00CD5C6F">
      <w:pPr>
        <w:pStyle w:val="Nadpis1"/>
        <w:jc w:val="left"/>
      </w:pPr>
    </w:p>
    <w:p w:rsidR="00CD5C6F" w:rsidRDefault="00CD5C6F" w:rsidP="00CD5C6F">
      <w:pPr>
        <w:jc w:val="both"/>
        <w:rPr>
          <w:snapToGrid w:val="0"/>
        </w:rPr>
      </w:pPr>
      <w:r>
        <w:rPr>
          <w:snapToGrid w:val="0"/>
        </w:rPr>
        <w:t>Provozovatel míst pro nabídku, prodej zboží a poskytování služeb je povinen:</w:t>
      </w:r>
    </w:p>
    <w:p w:rsidR="00CD5C6F" w:rsidRDefault="00CD5C6F" w:rsidP="00F4198D">
      <w:pPr>
        <w:numPr>
          <w:ilvl w:val="0"/>
          <w:numId w:val="9"/>
        </w:numPr>
        <w:jc w:val="both"/>
        <w:rPr>
          <w:snapToGrid w:val="0"/>
        </w:rPr>
      </w:pPr>
      <w:r>
        <w:rPr>
          <w:snapToGrid w:val="0"/>
        </w:rPr>
        <w:t>zveřejnit tržní řád, prodávaný sortiment zboží, druh poskytované služby, pro</w:t>
      </w:r>
      <w:r w:rsidR="00F4198D">
        <w:rPr>
          <w:snapToGrid w:val="0"/>
        </w:rPr>
        <w:t>dejní</w:t>
      </w:r>
      <w:r>
        <w:rPr>
          <w:snapToGrid w:val="0"/>
        </w:rPr>
        <w:t xml:space="preserve"> dobu, popřípadě jméno správce, byl-li určen provozovatelem,</w:t>
      </w:r>
    </w:p>
    <w:p w:rsidR="00CD5C6F" w:rsidRDefault="00CD5C6F" w:rsidP="00F4198D">
      <w:pPr>
        <w:numPr>
          <w:ilvl w:val="0"/>
          <w:numId w:val="9"/>
        </w:numPr>
        <w:jc w:val="both"/>
        <w:rPr>
          <w:snapToGrid w:val="0"/>
        </w:rPr>
      </w:pPr>
      <w:r>
        <w:t>prodejní místa provozovat v souladu s tímto tržním řádem,</w:t>
      </w:r>
    </w:p>
    <w:p w:rsidR="00CD5C6F" w:rsidRDefault="00CD5C6F" w:rsidP="00F4198D">
      <w:pPr>
        <w:numPr>
          <w:ilvl w:val="0"/>
          <w:numId w:val="9"/>
        </w:numPr>
        <w:jc w:val="both"/>
        <w:rPr>
          <w:snapToGrid w:val="0"/>
        </w:rPr>
      </w:pPr>
      <w:r>
        <w:rPr>
          <w:snapToGrid w:val="0"/>
        </w:rPr>
        <w:lastRenderedPageBreak/>
        <w:t>určit prodejcům zboží a poskytovatelům služeb konkrétní prodejní místa,</w:t>
      </w:r>
    </w:p>
    <w:p w:rsidR="00CD5C6F" w:rsidRDefault="00CD5C6F" w:rsidP="00F4198D">
      <w:pPr>
        <w:numPr>
          <w:ilvl w:val="0"/>
          <w:numId w:val="9"/>
        </w:numPr>
        <w:jc w:val="both"/>
        <w:rPr>
          <w:snapToGrid w:val="0"/>
        </w:rPr>
      </w:pPr>
      <w:r>
        <w:t xml:space="preserve">vést řádnou evidenci prodejců zboží a </w:t>
      </w:r>
      <w:r>
        <w:rPr>
          <w:snapToGrid w:val="0"/>
        </w:rPr>
        <w:t>poskytovatelů služeb</w:t>
      </w:r>
      <w:r w:rsidR="00104163">
        <w:rPr>
          <w:snapToGrid w:val="0"/>
        </w:rPr>
        <w:t>,</w:t>
      </w:r>
      <w:r>
        <w:rPr>
          <w:snapToGrid w:val="0"/>
        </w:rPr>
        <w:t xml:space="preserve"> </w:t>
      </w:r>
      <w:r>
        <w:t>včetně údaje o druhu jimi prodávaného zboží</w:t>
      </w:r>
      <w:r>
        <w:rPr>
          <w:snapToGrid w:val="0"/>
        </w:rPr>
        <w:t xml:space="preserve"> či poskytované služby,</w:t>
      </w:r>
    </w:p>
    <w:p w:rsidR="006C761B" w:rsidRDefault="00CD5C6F" w:rsidP="00F4198D">
      <w:pPr>
        <w:numPr>
          <w:ilvl w:val="0"/>
          <w:numId w:val="9"/>
        </w:numPr>
        <w:jc w:val="both"/>
        <w:rPr>
          <w:snapToGrid w:val="0"/>
        </w:rPr>
      </w:pPr>
      <w:r>
        <w:rPr>
          <w:snapToGrid w:val="0"/>
        </w:rPr>
        <w:t>vyčlenit prostor pro skladování zboží v průběhu prodeje</w:t>
      </w:r>
      <w:r w:rsidR="00104163">
        <w:rPr>
          <w:snapToGrid w:val="0"/>
        </w:rPr>
        <w:t>,</w:t>
      </w:r>
      <w:r>
        <w:rPr>
          <w:snapToGrid w:val="0"/>
        </w:rPr>
        <w:t xml:space="preserve"> </w:t>
      </w:r>
    </w:p>
    <w:p w:rsidR="00CD5C6F" w:rsidRDefault="00CD5C6F" w:rsidP="00F4198D">
      <w:pPr>
        <w:numPr>
          <w:ilvl w:val="0"/>
          <w:numId w:val="9"/>
        </w:numPr>
        <w:jc w:val="both"/>
        <w:rPr>
          <w:snapToGrid w:val="0"/>
        </w:rPr>
      </w:pPr>
      <w:r>
        <w:rPr>
          <w:snapToGrid w:val="0"/>
        </w:rPr>
        <w:t>po skončení prodeje</w:t>
      </w:r>
      <w:r w:rsidR="006C761B">
        <w:rPr>
          <w:snapToGrid w:val="0"/>
        </w:rPr>
        <w:t xml:space="preserve"> provést kontrolu úklidu prodejního místa</w:t>
      </w:r>
      <w:r w:rsidR="009C1C91">
        <w:rPr>
          <w:snapToGrid w:val="0"/>
        </w:rPr>
        <w:t>.</w:t>
      </w:r>
      <w:r w:rsidR="006C761B">
        <w:rPr>
          <w:snapToGrid w:val="0"/>
        </w:rPr>
        <w:t xml:space="preserve"> </w:t>
      </w:r>
    </w:p>
    <w:p w:rsidR="0059285B" w:rsidRDefault="0059285B" w:rsidP="00CD5C6F">
      <w:pPr>
        <w:jc w:val="both"/>
        <w:rPr>
          <w:snapToGrid w:val="0"/>
        </w:rPr>
      </w:pPr>
    </w:p>
    <w:p w:rsidR="004E3D3A" w:rsidRPr="004022D6" w:rsidRDefault="004E3D3A" w:rsidP="004E3D3A">
      <w:pPr>
        <w:jc w:val="center"/>
        <w:rPr>
          <w:b/>
          <w:snapToGrid w:val="0"/>
        </w:rPr>
      </w:pPr>
      <w:r w:rsidRPr="004022D6">
        <w:rPr>
          <w:b/>
          <w:snapToGrid w:val="0"/>
        </w:rPr>
        <w:t xml:space="preserve">Článek </w:t>
      </w:r>
      <w:r w:rsidR="00946BBB" w:rsidRPr="004022D6">
        <w:rPr>
          <w:b/>
          <w:snapToGrid w:val="0"/>
        </w:rPr>
        <w:t>7</w:t>
      </w:r>
    </w:p>
    <w:p w:rsidR="00CD5C6F" w:rsidRPr="004022D6" w:rsidRDefault="00CD5C6F" w:rsidP="0059285B">
      <w:pPr>
        <w:jc w:val="center"/>
        <w:rPr>
          <w:b/>
          <w:snapToGrid w:val="0"/>
        </w:rPr>
      </w:pPr>
      <w:r w:rsidRPr="004022D6">
        <w:rPr>
          <w:b/>
          <w:snapToGrid w:val="0"/>
        </w:rPr>
        <w:t>Druhy prodeje zboží a poskytování služeb, na které se toto nařízení nevztahuje</w:t>
      </w:r>
    </w:p>
    <w:p w:rsidR="00913136" w:rsidRDefault="00913136" w:rsidP="00913136">
      <w:pPr>
        <w:jc w:val="both"/>
      </w:pPr>
    </w:p>
    <w:p w:rsidR="00913136" w:rsidRPr="00776ED6" w:rsidRDefault="00913136" w:rsidP="00913136">
      <w:pPr>
        <w:jc w:val="both"/>
      </w:pPr>
      <w:r>
        <w:tab/>
        <w:t xml:space="preserve">Nařízení </w:t>
      </w:r>
      <w:r w:rsidRPr="00776ED6">
        <w:t>se nevztahuje:</w:t>
      </w:r>
    </w:p>
    <w:p w:rsidR="00913136" w:rsidRPr="00776ED6" w:rsidRDefault="00913136" w:rsidP="0059285B">
      <w:pPr>
        <w:ind w:left="360" w:hanging="360"/>
        <w:jc w:val="both"/>
      </w:pPr>
      <w:r w:rsidRPr="00776ED6">
        <w:t>a) na nabídku nebo prodej a poskytování služeb u příležitosti konání oslav svátků,</w:t>
      </w:r>
      <w:r>
        <w:t xml:space="preserve"> </w:t>
      </w:r>
      <w:r w:rsidRPr="00776ED6">
        <w:t>regionálních nebo městských slavností, festivalů,</w:t>
      </w:r>
      <w:r>
        <w:t xml:space="preserve"> poutě,</w:t>
      </w:r>
      <w:r w:rsidRPr="00776ED6">
        <w:t xml:space="preserve"> vánočních trhů, a dalších společenských,</w:t>
      </w:r>
      <w:r>
        <w:t xml:space="preserve"> </w:t>
      </w:r>
      <w:r w:rsidRPr="00776ED6">
        <w:t>kulturních i sportovních akcí, a ve dnech konání těchto akcí i na další</w:t>
      </w:r>
      <w:r>
        <w:t xml:space="preserve"> </w:t>
      </w:r>
      <w:r w:rsidRPr="00776ED6">
        <w:t>místa vyhrazená k zajištění akcí Městským úřadem S</w:t>
      </w:r>
      <w:r>
        <w:t>ušice</w:t>
      </w:r>
      <w:r w:rsidRPr="00776ED6">
        <w:t xml:space="preserve"> se souhlasem</w:t>
      </w:r>
      <w:r>
        <w:t xml:space="preserve"> </w:t>
      </w:r>
      <w:r w:rsidRPr="00776ED6">
        <w:t>vlastníka prostranství (pozemku, komunikace), při dodržení stanovených</w:t>
      </w:r>
      <w:r>
        <w:t xml:space="preserve"> </w:t>
      </w:r>
      <w:r w:rsidRPr="00776ED6">
        <w:t>podmínek,</w:t>
      </w:r>
    </w:p>
    <w:p w:rsidR="00913136" w:rsidRPr="00776ED6" w:rsidRDefault="00913136" w:rsidP="0059285B">
      <w:pPr>
        <w:ind w:left="360" w:hanging="360"/>
        <w:jc w:val="both"/>
      </w:pPr>
      <w:r w:rsidRPr="00776ED6">
        <w:t>b) na prodej ryb, stromků, jmelí, chvojí a jiného vánočního zboží v období:</w:t>
      </w:r>
      <w:r>
        <w:t xml:space="preserve"> </w:t>
      </w:r>
      <w:r w:rsidRPr="00776ED6">
        <w:t>od 1. do 24. prosince každého roku (vánoční prodej),</w:t>
      </w:r>
    </w:p>
    <w:p w:rsidR="00913136" w:rsidRDefault="00913136" w:rsidP="0059285B">
      <w:pPr>
        <w:ind w:left="360" w:hanging="360"/>
        <w:jc w:val="both"/>
      </w:pPr>
      <w:r>
        <w:t xml:space="preserve">c) na prodej </w:t>
      </w:r>
      <w:r w:rsidRPr="00776ED6">
        <w:t>kraslic a pomlázek v období 20 dnů před velikonočním pondělím(velikonoční prodej)</w:t>
      </w:r>
      <w:r>
        <w:t>,</w:t>
      </w:r>
    </w:p>
    <w:p w:rsidR="00913136" w:rsidRPr="00776ED6" w:rsidRDefault="00913136" w:rsidP="00913136">
      <w:pPr>
        <w:jc w:val="both"/>
      </w:pPr>
      <w:r>
        <w:t>d) na slavnostní farmářské trhy,</w:t>
      </w:r>
    </w:p>
    <w:p w:rsidR="00913136" w:rsidRDefault="00913136" w:rsidP="00913136">
      <w:pPr>
        <w:jc w:val="both"/>
      </w:pPr>
      <w:r>
        <w:t>e</w:t>
      </w:r>
      <w:r w:rsidRPr="00776ED6">
        <w:t>) na provozování předzahrádek a předsunutých prodejních míst</w:t>
      </w:r>
      <w:r w:rsidR="00946BBB">
        <w:t>,</w:t>
      </w:r>
    </w:p>
    <w:p w:rsidR="00913136" w:rsidRDefault="00946BBB" w:rsidP="00946BBB">
      <w:pPr>
        <w:jc w:val="both"/>
      </w:pPr>
      <w:r>
        <w:t xml:space="preserve">f) </w:t>
      </w:r>
      <w:r w:rsidR="00CD5C6F">
        <w:t>na prodej zboží pomocí automatů obsluhovaných spotřebitelem,</w:t>
      </w:r>
    </w:p>
    <w:p w:rsidR="001D5083" w:rsidRDefault="00946BBB" w:rsidP="001D5083">
      <w:pPr>
        <w:ind w:left="360" w:hanging="360"/>
        <w:jc w:val="both"/>
      </w:pPr>
      <w:r>
        <w:t>g)</w:t>
      </w:r>
      <w:r w:rsidR="001D5083">
        <w:t xml:space="preserve"> na prodejní místo pro prodej zboží a poskytování služeb, které bylo povoleno </w:t>
      </w:r>
      <w:r w:rsidR="001D5083" w:rsidRPr="001D5083">
        <w:t xml:space="preserve">jako zvláštní </w:t>
      </w:r>
      <w:r w:rsidR="001D5083">
        <w:t xml:space="preserve">  </w:t>
      </w:r>
      <w:r w:rsidR="001D5083" w:rsidRPr="001D5083">
        <w:t>užívání komunikace</w:t>
      </w:r>
      <w:r w:rsidR="001D5083">
        <w:t xml:space="preserve"> v souladu se</w:t>
      </w:r>
      <w:r w:rsidR="001D5083" w:rsidRPr="001D5083">
        <w:t xml:space="preserve"> zákonem č. 13/1997 Sb., o pozemních komunikacích</w:t>
      </w:r>
      <w:r w:rsidR="001D5083">
        <w:t>,</w:t>
      </w:r>
      <w:r w:rsidR="001D5083" w:rsidRPr="001D5083">
        <w:t xml:space="preserve"> v platném znění</w:t>
      </w:r>
      <w:r w:rsidR="001D5083">
        <w:t>,</w:t>
      </w:r>
    </w:p>
    <w:p w:rsidR="001D5083" w:rsidRDefault="001D5083" w:rsidP="00E06618">
      <w:r>
        <w:t>h)</w:t>
      </w:r>
      <w:r w:rsidR="00946BBB">
        <w:t xml:space="preserve"> </w:t>
      </w:r>
      <w:r w:rsidR="00B35AED">
        <w:t>na konání veřejných sbírek</w:t>
      </w:r>
      <w:r w:rsidR="00B35AED">
        <w:rPr>
          <w:rStyle w:val="Znakapoznpodarou"/>
        </w:rPr>
        <w:footnoteReference w:id="2"/>
      </w:r>
      <w:r w:rsidR="00E06618">
        <w:rPr>
          <w:vertAlign w:val="superscript"/>
        </w:rPr>
        <w:t>)</w:t>
      </w:r>
      <w:r w:rsidR="00E309BC">
        <w:t>,</w:t>
      </w:r>
    </w:p>
    <w:p w:rsidR="00E06618" w:rsidRDefault="001D5083" w:rsidP="00E06618">
      <w:r>
        <w:t>c</w:t>
      </w:r>
      <w:r w:rsidR="00E309BC">
        <w:t>h) na ohlášené očkování domácích zvířat a výkup kožešin.</w:t>
      </w:r>
    </w:p>
    <w:p w:rsidR="00104163" w:rsidRDefault="00104163" w:rsidP="004E3D3A">
      <w:pPr>
        <w:jc w:val="center"/>
        <w:rPr>
          <w:snapToGrid w:val="0"/>
        </w:rPr>
      </w:pPr>
    </w:p>
    <w:p w:rsidR="004E3D3A" w:rsidRPr="004022D6" w:rsidRDefault="004E3D3A" w:rsidP="004E3D3A">
      <w:pPr>
        <w:jc w:val="center"/>
        <w:rPr>
          <w:b/>
          <w:snapToGrid w:val="0"/>
        </w:rPr>
      </w:pPr>
      <w:r w:rsidRPr="004022D6">
        <w:rPr>
          <w:b/>
          <w:snapToGrid w:val="0"/>
        </w:rPr>
        <w:t xml:space="preserve">Článek </w:t>
      </w:r>
      <w:r w:rsidR="00946BBB" w:rsidRPr="004022D6">
        <w:rPr>
          <w:b/>
          <w:snapToGrid w:val="0"/>
        </w:rPr>
        <w:t>8</w:t>
      </w:r>
    </w:p>
    <w:p w:rsidR="00CD5C6F" w:rsidRPr="004022D6" w:rsidRDefault="00CD5C6F" w:rsidP="00CD5C6F">
      <w:pPr>
        <w:pStyle w:val="Nadpis1"/>
        <w:rPr>
          <w:b/>
        </w:rPr>
      </w:pPr>
      <w:r w:rsidRPr="004022D6">
        <w:rPr>
          <w:b/>
        </w:rPr>
        <w:t>Zakázané druhy prodeje</w:t>
      </w:r>
      <w:r w:rsidR="00946BBB" w:rsidRPr="004022D6">
        <w:rPr>
          <w:b/>
        </w:rPr>
        <w:t>, výkupu</w:t>
      </w:r>
      <w:r w:rsidRPr="004022D6">
        <w:rPr>
          <w:b/>
        </w:rPr>
        <w:t xml:space="preserve"> zboží a poskytovaných služeb</w:t>
      </w:r>
    </w:p>
    <w:p w:rsidR="00946BBB" w:rsidRDefault="00946BBB" w:rsidP="00CD5C6F">
      <w:pPr>
        <w:rPr>
          <w:snapToGrid w:val="0"/>
        </w:rPr>
      </w:pPr>
    </w:p>
    <w:p w:rsidR="00946BBB" w:rsidRPr="00946BBB" w:rsidRDefault="00946BBB" w:rsidP="0059285B">
      <w:pPr>
        <w:ind w:left="360" w:hanging="360"/>
        <w:jc w:val="both"/>
        <w:rPr>
          <w:snapToGrid w:val="0"/>
        </w:rPr>
      </w:pPr>
      <w:r w:rsidRPr="00946BBB">
        <w:rPr>
          <w:snapToGrid w:val="0"/>
        </w:rPr>
        <w:t>1</w:t>
      </w:r>
      <w:r w:rsidR="0059285B">
        <w:rPr>
          <w:snapToGrid w:val="0"/>
        </w:rPr>
        <w:t>)</w:t>
      </w:r>
      <w:r w:rsidRPr="00946BBB">
        <w:rPr>
          <w:snapToGrid w:val="0"/>
        </w:rPr>
        <w:t xml:space="preserve"> Na celém území města </w:t>
      </w:r>
      <w:r>
        <w:rPr>
          <w:snapToGrid w:val="0"/>
        </w:rPr>
        <w:t>Sušice</w:t>
      </w:r>
      <w:r w:rsidRPr="00946BBB">
        <w:rPr>
          <w:snapToGrid w:val="0"/>
        </w:rPr>
        <w:t xml:space="preserve"> je zakázán tzv. podomní a pochůzkový prodej nebo nákup</w:t>
      </w:r>
      <w:r>
        <w:rPr>
          <w:snapToGrid w:val="0"/>
        </w:rPr>
        <w:t xml:space="preserve"> </w:t>
      </w:r>
      <w:r w:rsidRPr="00946BBB">
        <w:rPr>
          <w:snapToGrid w:val="0"/>
        </w:rPr>
        <w:t>zboží a nabídka služeb.</w:t>
      </w:r>
    </w:p>
    <w:p w:rsidR="00946BBB" w:rsidRPr="00946BBB" w:rsidRDefault="00946BBB" w:rsidP="0059285B">
      <w:pPr>
        <w:ind w:left="360" w:hanging="360"/>
        <w:jc w:val="both"/>
        <w:rPr>
          <w:snapToGrid w:val="0"/>
        </w:rPr>
      </w:pPr>
      <w:r w:rsidRPr="00946BBB">
        <w:rPr>
          <w:snapToGrid w:val="0"/>
        </w:rPr>
        <w:t>2</w:t>
      </w:r>
      <w:r w:rsidR="0059285B">
        <w:rPr>
          <w:snapToGrid w:val="0"/>
        </w:rPr>
        <w:t>)</w:t>
      </w:r>
      <w:r w:rsidRPr="00946BBB">
        <w:rPr>
          <w:snapToGrid w:val="0"/>
        </w:rPr>
        <w:t xml:space="preserve"> Podomním prodejem resp. nákupem a nabídkou služeb se pro účely tohoto nařízení rozumí</w:t>
      </w:r>
      <w:r>
        <w:rPr>
          <w:snapToGrid w:val="0"/>
        </w:rPr>
        <w:t xml:space="preserve"> </w:t>
      </w:r>
      <w:r w:rsidRPr="00946BBB">
        <w:rPr>
          <w:snapToGrid w:val="0"/>
        </w:rPr>
        <w:t>takový prodej resp. nákup zboží a nabídka služeb, kdy je bez předchozí objednávky dům od domu</w:t>
      </w:r>
      <w:r>
        <w:rPr>
          <w:snapToGrid w:val="0"/>
        </w:rPr>
        <w:t xml:space="preserve"> </w:t>
      </w:r>
      <w:r w:rsidRPr="00946BBB">
        <w:rPr>
          <w:snapToGrid w:val="0"/>
        </w:rPr>
        <w:t>nabízeno a prodáváno resp. kupováno zboží či poskytovány služby.</w:t>
      </w:r>
    </w:p>
    <w:p w:rsidR="00946BBB" w:rsidRDefault="00946BBB" w:rsidP="00303704">
      <w:pPr>
        <w:ind w:left="360" w:hanging="360"/>
        <w:jc w:val="both"/>
        <w:rPr>
          <w:snapToGrid w:val="0"/>
        </w:rPr>
      </w:pPr>
      <w:r w:rsidRPr="00946BBB">
        <w:rPr>
          <w:snapToGrid w:val="0"/>
        </w:rPr>
        <w:t>3</w:t>
      </w:r>
      <w:r w:rsidR="0059285B">
        <w:rPr>
          <w:snapToGrid w:val="0"/>
        </w:rPr>
        <w:t>)</w:t>
      </w:r>
      <w:r w:rsidRPr="00946BBB">
        <w:rPr>
          <w:snapToGrid w:val="0"/>
        </w:rPr>
        <w:t xml:space="preserve"> Pochůzkovým prodej resp. výkupem zboží a nabídkou služeb se pro účely tohoto nařízení rozumí</w:t>
      </w:r>
      <w:r>
        <w:rPr>
          <w:snapToGrid w:val="0"/>
        </w:rPr>
        <w:t xml:space="preserve"> </w:t>
      </w:r>
      <w:r w:rsidRPr="00946BBB">
        <w:rPr>
          <w:snapToGrid w:val="0"/>
        </w:rPr>
        <w:t>prodej resp. výkup zboží a nabídku služeb s použitím přenosného nebo neseného zařízení</w:t>
      </w:r>
      <w:r>
        <w:rPr>
          <w:snapToGrid w:val="0"/>
        </w:rPr>
        <w:t xml:space="preserve"> </w:t>
      </w:r>
      <w:r w:rsidRPr="00946BBB">
        <w:rPr>
          <w:snapToGrid w:val="0"/>
        </w:rPr>
        <w:t>(konstrukce, závěsného pultu, ze zavazadel, tašek, apod.) nebo přímo z ruky, bez ohledu na to, zda</w:t>
      </w:r>
      <w:r>
        <w:rPr>
          <w:snapToGrid w:val="0"/>
        </w:rPr>
        <w:t xml:space="preserve"> </w:t>
      </w:r>
      <w:r w:rsidRPr="00946BBB">
        <w:rPr>
          <w:snapToGrid w:val="0"/>
        </w:rPr>
        <w:t>se prodejce a kupující pohybuje nebo se zdržuje na místě.</w:t>
      </w:r>
    </w:p>
    <w:p w:rsidR="00EF0240" w:rsidRDefault="00EF0240" w:rsidP="00D14090">
      <w:pPr>
        <w:jc w:val="both"/>
        <w:rPr>
          <w:b/>
          <w:i/>
          <w:sz w:val="22"/>
          <w:szCs w:val="22"/>
        </w:rPr>
      </w:pPr>
    </w:p>
    <w:p w:rsidR="004E3D3A" w:rsidRPr="004022D6" w:rsidRDefault="004E3D3A" w:rsidP="004E3D3A">
      <w:pPr>
        <w:jc w:val="center"/>
        <w:rPr>
          <w:b/>
          <w:snapToGrid w:val="0"/>
        </w:rPr>
      </w:pPr>
      <w:r w:rsidRPr="004022D6">
        <w:rPr>
          <w:b/>
          <w:snapToGrid w:val="0"/>
        </w:rPr>
        <w:t xml:space="preserve">Článek </w:t>
      </w:r>
      <w:r w:rsidR="00946BBB" w:rsidRPr="004022D6">
        <w:rPr>
          <w:b/>
          <w:snapToGrid w:val="0"/>
        </w:rPr>
        <w:t>9</w:t>
      </w:r>
    </w:p>
    <w:p w:rsidR="00CD5C6F" w:rsidRPr="00FF1348" w:rsidRDefault="00FF1348" w:rsidP="00FF1348">
      <w:pPr>
        <w:jc w:val="center"/>
        <w:rPr>
          <w:snapToGrid w:val="0"/>
        </w:rPr>
      </w:pPr>
      <w:r w:rsidRPr="004022D6">
        <w:rPr>
          <w:b/>
          <w:snapToGrid w:val="0"/>
        </w:rPr>
        <w:t>Kontrola</w:t>
      </w:r>
      <w:r w:rsidR="00E06618" w:rsidRPr="004022D6">
        <w:rPr>
          <w:b/>
          <w:snapToGrid w:val="0"/>
        </w:rPr>
        <w:t xml:space="preserve"> a sankce</w:t>
      </w:r>
    </w:p>
    <w:p w:rsidR="00FF1348" w:rsidRDefault="00FF1348" w:rsidP="00104163">
      <w:pPr>
        <w:jc w:val="both"/>
        <w:rPr>
          <w:snapToGrid w:val="0"/>
        </w:rPr>
      </w:pPr>
    </w:p>
    <w:p w:rsidR="00FF1348" w:rsidRDefault="00E06618" w:rsidP="00303704">
      <w:pPr>
        <w:ind w:left="360" w:hanging="360"/>
        <w:jc w:val="both"/>
        <w:rPr>
          <w:snapToGrid w:val="0"/>
        </w:rPr>
      </w:pPr>
      <w:r>
        <w:rPr>
          <w:snapToGrid w:val="0"/>
        </w:rPr>
        <w:t xml:space="preserve">1) </w:t>
      </w:r>
      <w:r w:rsidR="0059745B">
        <w:rPr>
          <w:snapToGrid w:val="0"/>
        </w:rPr>
        <w:t>Kontrolu nad dodržováním tohoto nařízení prová</w:t>
      </w:r>
      <w:r w:rsidR="00BE4603">
        <w:rPr>
          <w:snapToGrid w:val="0"/>
        </w:rPr>
        <w:t>d</w:t>
      </w:r>
      <w:r w:rsidR="0059745B">
        <w:rPr>
          <w:snapToGrid w:val="0"/>
        </w:rPr>
        <w:t xml:space="preserve">í </w:t>
      </w:r>
      <w:r w:rsidR="00946BBB">
        <w:rPr>
          <w:snapToGrid w:val="0"/>
        </w:rPr>
        <w:t xml:space="preserve">Městský </w:t>
      </w:r>
      <w:r w:rsidR="0059745B">
        <w:rPr>
          <w:snapToGrid w:val="0"/>
        </w:rPr>
        <w:t xml:space="preserve">úřad </w:t>
      </w:r>
      <w:r w:rsidR="00946BBB">
        <w:rPr>
          <w:snapToGrid w:val="0"/>
        </w:rPr>
        <w:t>Sušice</w:t>
      </w:r>
      <w:r w:rsidR="0059745B">
        <w:rPr>
          <w:snapToGrid w:val="0"/>
        </w:rPr>
        <w:t xml:space="preserve"> </w:t>
      </w:r>
      <w:r w:rsidR="00BE4603">
        <w:rPr>
          <w:snapToGrid w:val="0"/>
        </w:rPr>
        <w:t>p</w:t>
      </w:r>
      <w:r w:rsidR="0059745B">
        <w:rPr>
          <w:snapToGrid w:val="0"/>
        </w:rPr>
        <w:t xml:space="preserve">rostřednictvím pověřených zaměstnanců a </w:t>
      </w:r>
      <w:r w:rsidR="002B59BC">
        <w:rPr>
          <w:snapToGrid w:val="0"/>
        </w:rPr>
        <w:t xml:space="preserve">strážníci </w:t>
      </w:r>
      <w:r w:rsidR="00946BBB">
        <w:rPr>
          <w:snapToGrid w:val="0"/>
        </w:rPr>
        <w:t>městské</w:t>
      </w:r>
      <w:r w:rsidR="0059745B">
        <w:rPr>
          <w:snapToGrid w:val="0"/>
        </w:rPr>
        <w:t xml:space="preserve"> policie. Tím není dotčeno provádění kontroly orgány </w:t>
      </w:r>
      <w:r w:rsidR="00165752">
        <w:rPr>
          <w:snapToGrid w:val="0"/>
        </w:rPr>
        <w:t xml:space="preserve">státního </w:t>
      </w:r>
      <w:r w:rsidR="0059745B">
        <w:rPr>
          <w:snapToGrid w:val="0"/>
        </w:rPr>
        <w:t>dozoru podle zvláštních předpisů</w:t>
      </w:r>
      <w:r w:rsidR="00BE4603" w:rsidRPr="002B59BC">
        <w:rPr>
          <w:rStyle w:val="Znakapoznpodarou"/>
          <w:snapToGrid w:val="0"/>
        </w:rPr>
        <w:footnoteReference w:id="3"/>
      </w:r>
      <w:r w:rsidR="002B59BC" w:rsidRPr="002B59BC">
        <w:rPr>
          <w:snapToGrid w:val="0"/>
          <w:vertAlign w:val="superscript"/>
        </w:rPr>
        <w:t>)</w:t>
      </w:r>
      <w:r w:rsidR="0059745B">
        <w:rPr>
          <w:snapToGrid w:val="0"/>
        </w:rPr>
        <w:t xml:space="preserve">. </w:t>
      </w:r>
    </w:p>
    <w:p w:rsidR="00E06618" w:rsidRDefault="00E06618" w:rsidP="00104163">
      <w:pPr>
        <w:jc w:val="both"/>
        <w:rPr>
          <w:snapToGrid w:val="0"/>
        </w:rPr>
      </w:pPr>
    </w:p>
    <w:p w:rsidR="00E06618" w:rsidRPr="00E06618" w:rsidRDefault="00E06618" w:rsidP="00104163">
      <w:pPr>
        <w:jc w:val="both"/>
        <w:rPr>
          <w:snapToGrid w:val="0"/>
          <w:vertAlign w:val="superscript"/>
        </w:rPr>
      </w:pPr>
      <w:r>
        <w:rPr>
          <w:snapToGrid w:val="0"/>
        </w:rPr>
        <w:t xml:space="preserve">2) </w:t>
      </w:r>
      <w:r w:rsidRPr="00E06618">
        <w:rPr>
          <w:snapToGrid w:val="0"/>
        </w:rPr>
        <w:t>Porušení tohoto nařízení se postihuje podle zvláštních</w:t>
      </w:r>
      <w:r w:rsidR="002B66B1">
        <w:rPr>
          <w:snapToGrid w:val="0"/>
        </w:rPr>
        <w:t xml:space="preserve"> </w:t>
      </w:r>
      <w:r w:rsidRPr="00E06618">
        <w:rPr>
          <w:snapToGrid w:val="0"/>
        </w:rPr>
        <w:t>předpisů.</w:t>
      </w:r>
      <w:r>
        <w:rPr>
          <w:rStyle w:val="Znakapoznpodarou"/>
          <w:snapToGrid w:val="0"/>
        </w:rPr>
        <w:footnoteReference w:id="4"/>
      </w:r>
      <w:r>
        <w:rPr>
          <w:snapToGrid w:val="0"/>
          <w:vertAlign w:val="superscript"/>
        </w:rPr>
        <w:t>)</w:t>
      </w:r>
    </w:p>
    <w:p w:rsidR="00FF1348" w:rsidRDefault="00FF1348" w:rsidP="00E06618">
      <w:pPr>
        <w:rPr>
          <w:snapToGrid w:val="0"/>
        </w:rPr>
      </w:pPr>
    </w:p>
    <w:p w:rsidR="00303704" w:rsidRDefault="00303704" w:rsidP="00E06618">
      <w:pPr>
        <w:rPr>
          <w:snapToGrid w:val="0"/>
        </w:rPr>
      </w:pPr>
    </w:p>
    <w:p w:rsidR="004E3D3A" w:rsidRPr="004022D6" w:rsidRDefault="004E3D3A" w:rsidP="004E3D3A">
      <w:pPr>
        <w:jc w:val="center"/>
        <w:rPr>
          <w:b/>
          <w:snapToGrid w:val="0"/>
        </w:rPr>
      </w:pPr>
      <w:r w:rsidRPr="004022D6">
        <w:rPr>
          <w:b/>
          <w:snapToGrid w:val="0"/>
        </w:rPr>
        <w:t>Článek 1</w:t>
      </w:r>
      <w:r w:rsidR="00794BF1" w:rsidRPr="004022D6">
        <w:rPr>
          <w:b/>
          <w:snapToGrid w:val="0"/>
        </w:rPr>
        <w:t>0</w:t>
      </w:r>
    </w:p>
    <w:p w:rsidR="00CD5C6F" w:rsidRDefault="00CD5C6F" w:rsidP="00CD5C6F">
      <w:pPr>
        <w:jc w:val="center"/>
        <w:rPr>
          <w:snapToGrid w:val="0"/>
        </w:rPr>
      </w:pPr>
      <w:r w:rsidRPr="004022D6">
        <w:rPr>
          <w:b/>
          <w:snapToGrid w:val="0"/>
        </w:rPr>
        <w:t>Závěrečná ustanovení</w:t>
      </w:r>
    </w:p>
    <w:p w:rsidR="00CD5C6F" w:rsidRPr="00104163" w:rsidRDefault="00CD5C6F" w:rsidP="00CD5C6F">
      <w:pPr>
        <w:jc w:val="both"/>
        <w:rPr>
          <w:iCs/>
          <w:snapToGrid w:val="0"/>
        </w:rPr>
      </w:pPr>
    </w:p>
    <w:p w:rsidR="00CD5C6F" w:rsidRDefault="00CD5C6F" w:rsidP="00303704">
      <w:pPr>
        <w:ind w:left="180" w:hanging="180"/>
        <w:jc w:val="both"/>
        <w:rPr>
          <w:snapToGrid w:val="0"/>
        </w:rPr>
      </w:pPr>
      <w:r>
        <w:rPr>
          <w:snapToGrid w:val="0"/>
        </w:rPr>
        <w:t>1</w:t>
      </w:r>
      <w:r w:rsidR="00946BBB">
        <w:rPr>
          <w:snapToGrid w:val="0"/>
        </w:rPr>
        <w:t>)</w:t>
      </w:r>
      <w:r>
        <w:rPr>
          <w:snapToGrid w:val="0"/>
        </w:rPr>
        <w:t> Práva a povinnosti prodejců zboží, poskytovatelů služeb a provozovatelů stanovená zvláštními právními předpisy nejsou tímto nařízením dotčena.</w:t>
      </w:r>
    </w:p>
    <w:p w:rsidR="00E06618" w:rsidRDefault="00E06618" w:rsidP="00104163">
      <w:pPr>
        <w:jc w:val="both"/>
        <w:rPr>
          <w:snapToGrid w:val="0"/>
        </w:rPr>
      </w:pPr>
    </w:p>
    <w:p w:rsidR="00E06618" w:rsidRDefault="00CD5C6F" w:rsidP="00303704">
      <w:pPr>
        <w:ind w:left="180" w:hanging="180"/>
        <w:jc w:val="both"/>
        <w:rPr>
          <w:snapToGrid w:val="0"/>
        </w:rPr>
      </w:pPr>
      <w:r>
        <w:rPr>
          <w:snapToGrid w:val="0"/>
        </w:rPr>
        <w:t xml:space="preserve">2) Zrušuje se </w:t>
      </w:r>
      <w:r w:rsidR="004E1E39">
        <w:rPr>
          <w:snapToGrid w:val="0"/>
        </w:rPr>
        <w:t xml:space="preserve">obecně závazná vyhláška </w:t>
      </w:r>
      <w:r>
        <w:rPr>
          <w:snapToGrid w:val="0"/>
        </w:rPr>
        <w:t xml:space="preserve">č. </w:t>
      </w:r>
      <w:r w:rsidR="004E1E39">
        <w:rPr>
          <w:snapToGrid w:val="0"/>
        </w:rPr>
        <w:t xml:space="preserve">1/1998, </w:t>
      </w:r>
      <w:r w:rsidR="004E1E39" w:rsidRPr="004E1E39">
        <w:t>kterou se upravují podmínky prodeje zboží a poskytování služeb v  místech určených pro příležitostný prodej ve správním území města Sušice (tržní řád)</w:t>
      </w:r>
      <w:r w:rsidR="004E1E39">
        <w:t xml:space="preserve">, </w:t>
      </w:r>
      <w:r>
        <w:rPr>
          <w:snapToGrid w:val="0"/>
        </w:rPr>
        <w:t xml:space="preserve">ze dne </w:t>
      </w:r>
      <w:r w:rsidR="004E1E39">
        <w:rPr>
          <w:snapToGrid w:val="0"/>
        </w:rPr>
        <w:t>15. prosince 1998.</w:t>
      </w:r>
    </w:p>
    <w:p w:rsidR="004E1E39" w:rsidRDefault="004E1E39" w:rsidP="00104163">
      <w:pPr>
        <w:jc w:val="both"/>
        <w:rPr>
          <w:snapToGrid w:val="0"/>
        </w:rPr>
      </w:pPr>
    </w:p>
    <w:p w:rsidR="00CD5C6F" w:rsidRDefault="00CD5C6F" w:rsidP="00104163">
      <w:pPr>
        <w:jc w:val="both"/>
        <w:rPr>
          <w:snapToGrid w:val="0"/>
        </w:rPr>
      </w:pPr>
      <w:r>
        <w:rPr>
          <w:snapToGrid w:val="0"/>
        </w:rPr>
        <w:t xml:space="preserve">3) Toto nařízení nabývá účinnosti dnem </w:t>
      </w:r>
      <w:r w:rsidR="004E1E39">
        <w:rPr>
          <w:snapToGrid w:val="0"/>
        </w:rPr>
        <w:t>1. ledna 2014.</w:t>
      </w:r>
    </w:p>
    <w:p w:rsidR="002B66B1" w:rsidRDefault="002B66B1" w:rsidP="00104163">
      <w:pPr>
        <w:jc w:val="both"/>
        <w:rPr>
          <w:snapToGrid w:val="0"/>
        </w:rPr>
      </w:pPr>
    </w:p>
    <w:p w:rsidR="00BE4603" w:rsidRDefault="00BE4603" w:rsidP="00CD5C6F">
      <w:pPr>
        <w:rPr>
          <w:snapToGrid w:val="0"/>
        </w:rPr>
      </w:pPr>
    </w:p>
    <w:p w:rsidR="00606DB1" w:rsidRDefault="00606DB1" w:rsidP="00606DB1">
      <w:pPr>
        <w:pStyle w:val="Zkladntext"/>
        <w:tabs>
          <w:tab w:val="left" w:pos="540"/>
        </w:tabs>
        <w:spacing w:before="120"/>
      </w:pPr>
    </w:p>
    <w:p w:rsidR="004E1E39" w:rsidRDefault="004E1E39" w:rsidP="004E1E39">
      <w:pPr>
        <w:jc w:val="center"/>
      </w:pPr>
    </w:p>
    <w:p w:rsidR="004E1E39" w:rsidRDefault="004E1E39" w:rsidP="004E1E39">
      <w:pPr>
        <w:jc w:val="center"/>
      </w:pPr>
    </w:p>
    <w:p w:rsidR="004E1E39" w:rsidRPr="00560BA8" w:rsidRDefault="004E1E39" w:rsidP="004E1E39">
      <w:pPr>
        <w:jc w:val="both"/>
      </w:pPr>
      <w:r w:rsidRPr="00560BA8">
        <w:t xml:space="preserve">            Ing. </w:t>
      </w:r>
      <w:r>
        <w:t>Věra Marešová</w:t>
      </w:r>
      <w:r w:rsidRPr="00560BA8">
        <w:t xml:space="preserve">                                                                     </w:t>
      </w:r>
      <w:r>
        <w:t>Bc. Petr Mottl</w:t>
      </w:r>
    </w:p>
    <w:p w:rsidR="004E1E39" w:rsidRPr="00560BA8" w:rsidRDefault="004E1E39" w:rsidP="004E1E39">
      <w:pPr>
        <w:jc w:val="both"/>
      </w:pPr>
      <w:r w:rsidRPr="00560BA8">
        <w:t xml:space="preserve">   místostarost</w:t>
      </w:r>
      <w:r>
        <w:t>k</w:t>
      </w:r>
      <w:r w:rsidRPr="00560BA8">
        <w:t>a města Sušice                                                             starosta města Sušice</w:t>
      </w:r>
    </w:p>
    <w:p w:rsidR="004E1E39" w:rsidRDefault="004E1E39" w:rsidP="00606DB1">
      <w:pPr>
        <w:pStyle w:val="Zkladntext"/>
        <w:tabs>
          <w:tab w:val="left" w:pos="540"/>
        </w:tabs>
        <w:spacing w:before="120"/>
      </w:pPr>
    </w:p>
    <w:p w:rsidR="004E1E39" w:rsidRDefault="004E1E39" w:rsidP="00606DB1">
      <w:pPr>
        <w:pStyle w:val="Zkladntext"/>
        <w:tabs>
          <w:tab w:val="left" w:pos="540"/>
        </w:tabs>
        <w:spacing w:before="120"/>
      </w:pPr>
    </w:p>
    <w:p w:rsidR="004E1E39" w:rsidRDefault="004E1E39" w:rsidP="00606DB1">
      <w:pPr>
        <w:pStyle w:val="Zkladntext"/>
        <w:tabs>
          <w:tab w:val="left" w:pos="540"/>
        </w:tabs>
        <w:spacing w:before="120"/>
      </w:pPr>
    </w:p>
    <w:p w:rsidR="004E1E39" w:rsidRDefault="004E1E39" w:rsidP="00606DB1">
      <w:pPr>
        <w:pStyle w:val="Zkladntext"/>
        <w:tabs>
          <w:tab w:val="left" w:pos="540"/>
        </w:tabs>
        <w:spacing w:before="120"/>
      </w:pPr>
    </w:p>
    <w:p w:rsidR="00CB5557" w:rsidRDefault="00CB5557" w:rsidP="00606DB1">
      <w:pPr>
        <w:pStyle w:val="Zkladntext"/>
        <w:tabs>
          <w:tab w:val="left" w:pos="540"/>
        </w:tabs>
        <w:spacing w:before="120"/>
      </w:pPr>
    </w:p>
    <w:p w:rsidR="00CB5557" w:rsidRDefault="00CB5557" w:rsidP="00606DB1">
      <w:pPr>
        <w:pStyle w:val="Zkladntext"/>
        <w:tabs>
          <w:tab w:val="left" w:pos="540"/>
        </w:tabs>
        <w:spacing w:before="120"/>
      </w:pPr>
    </w:p>
    <w:p w:rsidR="00CB5557" w:rsidRDefault="00CB5557" w:rsidP="00606DB1">
      <w:pPr>
        <w:pStyle w:val="Zkladntext"/>
        <w:tabs>
          <w:tab w:val="left" w:pos="540"/>
        </w:tabs>
        <w:spacing w:before="120"/>
      </w:pPr>
    </w:p>
    <w:p w:rsidR="00CB5557" w:rsidRDefault="00CB5557" w:rsidP="00606DB1">
      <w:pPr>
        <w:pStyle w:val="Zkladntext"/>
        <w:tabs>
          <w:tab w:val="left" w:pos="540"/>
        </w:tabs>
        <w:spacing w:before="120"/>
      </w:pPr>
    </w:p>
    <w:p w:rsidR="00CB5557" w:rsidRDefault="00CB5557" w:rsidP="00606DB1">
      <w:pPr>
        <w:pStyle w:val="Zkladntext"/>
        <w:tabs>
          <w:tab w:val="left" w:pos="540"/>
        </w:tabs>
        <w:spacing w:before="120"/>
      </w:pPr>
    </w:p>
    <w:p w:rsidR="00CB5557" w:rsidRDefault="00CB5557" w:rsidP="00606DB1">
      <w:pPr>
        <w:pStyle w:val="Zkladntext"/>
        <w:tabs>
          <w:tab w:val="left" w:pos="540"/>
        </w:tabs>
        <w:spacing w:before="120"/>
      </w:pPr>
    </w:p>
    <w:p w:rsidR="00CB5557" w:rsidRDefault="00CB5557" w:rsidP="00606DB1">
      <w:pPr>
        <w:pStyle w:val="Zkladntext"/>
        <w:tabs>
          <w:tab w:val="left" w:pos="540"/>
        </w:tabs>
        <w:spacing w:before="120"/>
      </w:pPr>
    </w:p>
    <w:p w:rsidR="00606DB1" w:rsidRDefault="00606DB1" w:rsidP="00606DB1">
      <w:r>
        <w:t>Vyvěšeno na úřední desce dne:</w:t>
      </w:r>
    </w:p>
    <w:p w:rsidR="00104163" w:rsidRDefault="00104163" w:rsidP="00606DB1"/>
    <w:p w:rsidR="00606DB1" w:rsidRDefault="00606DB1" w:rsidP="00606DB1">
      <w:r>
        <w:t>Sejmuto z úřední desky dne:</w:t>
      </w:r>
    </w:p>
    <w:sectPr w:rsidR="00606DB1" w:rsidSect="00303704">
      <w:footerReference w:type="default" r:id="rId8"/>
      <w:pgSz w:w="11907" w:h="16840"/>
      <w:pgMar w:top="1418" w:right="1418" w:bottom="1079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2C" w:rsidRDefault="001E212C">
      <w:r>
        <w:separator/>
      </w:r>
    </w:p>
  </w:endnote>
  <w:endnote w:type="continuationSeparator" w:id="0">
    <w:p w:rsidR="001E212C" w:rsidRDefault="001E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02" w:rsidRDefault="008E13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6853555</wp:posOffset>
              </wp:positionH>
              <wp:positionV relativeFrom="page">
                <wp:posOffset>10022840</wp:posOffset>
              </wp:positionV>
              <wp:extent cx="512445" cy="441325"/>
              <wp:effectExtent l="0" t="0" r="0" b="0"/>
              <wp:wrapNone/>
              <wp:docPr id="522" name="Automatický obraze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002" w:rsidRDefault="00820002" w:rsidP="00820002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8E13B9" w:rsidRPr="008E13B9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matický obrazec 13" o:spid="_x0000_s1026" type="#_x0000_t176" style="position:absolute;margin-left:539.65pt;margin-top:789.2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" filled="f" fillcolor="#5c83b4" stroked="f" strokecolor="#737373">
              <v:textbox>
                <w:txbxContent>
                  <w:p w:rsidR="00820002" w:rsidRDefault="00820002" w:rsidP="00820002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8E13B9" w:rsidRPr="008E13B9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2C" w:rsidRDefault="001E212C">
      <w:r>
        <w:separator/>
      </w:r>
    </w:p>
  </w:footnote>
  <w:footnote w:type="continuationSeparator" w:id="0">
    <w:p w:rsidR="001E212C" w:rsidRDefault="001E212C">
      <w:r>
        <w:continuationSeparator/>
      </w:r>
    </w:p>
  </w:footnote>
  <w:footnote w:id="1">
    <w:p w:rsidR="004E3D3A" w:rsidRPr="00B31FF8" w:rsidRDefault="004E3D3A" w:rsidP="004E3D3A">
      <w:pPr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B31FF8">
        <w:rPr>
          <w:sz w:val="18"/>
          <w:szCs w:val="18"/>
        </w:rPr>
        <w:t>Zákon č. 183/2006 Sb., o územním plánování a stavebním řádu (stavební zákon), ve znění pozdějších předpisů.</w:t>
      </w:r>
    </w:p>
    <w:p w:rsidR="004E3D3A" w:rsidRDefault="004E3D3A" w:rsidP="004E3D3A">
      <w:pPr>
        <w:pStyle w:val="Textpoznpodarou"/>
      </w:pPr>
    </w:p>
  </w:footnote>
  <w:footnote w:id="2">
    <w:p w:rsidR="00B35AED" w:rsidRPr="002B66B1" w:rsidRDefault="00B35AED" w:rsidP="00B35AED">
      <w:pPr>
        <w:pStyle w:val="Textpoznpodarou"/>
      </w:pPr>
      <w:r w:rsidRPr="00B813CC">
        <w:rPr>
          <w:rStyle w:val="Znakapoznpodarou"/>
        </w:rPr>
        <w:footnoteRef/>
      </w:r>
      <w:r w:rsidRPr="00B813CC">
        <w:rPr>
          <w:vertAlign w:val="superscript"/>
        </w:rPr>
        <w:t>)</w:t>
      </w:r>
      <w:r w:rsidRPr="005E70EC">
        <w:rPr>
          <w:rStyle w:val="Zvraznn"/>
          <w:color w:val="000000"/>
          <w:sz w:val="18"/>
          <w:szCs w:val="18"/>
          <w:vertAlign w:val="superscript"/>
        </w:rPr>
        <w:t xml:space="preserve"> </w:t>
      </w:r>
      <w:r w:rsidRPr="002B66B1">
        <w:rPr>
          <w:rStyle w:val="Zvraznn"/>
          <w:i w:val="0"/>
          <w:color w:val="000000"/>
          <w:sz w:val="18"/>
          <w:szCs w:val="18"/>
        </w:rPr>
        <w:t>Zákon č.117/2001 Sb., o veřejných sbírkách a o změně některých zákonů (zákon o veřejných sbírkách)</w:t>
      </w:r>
      <w:r w:rsidR="002B66B1">
        <w:rPr>
          <w:rStyle w:val="Zvraznn"/>
          <w:i w:val="0"/>
          <w:color w:val="000000"/>
          <w:sz w:val="18"/>
          <w:szCs w:val="18"/>
        </w:rPr>
        <w:t>.</w:t>
      </w:r>
    </w:p>
    <w:p w:rsidR="00B35AED" w:rsidRDefault="00B35AED">
      <w:pPr>
        <w:pStyle w:val="Textpoznpodarou"/>
      </w:pPr>
    </w:p>
  </w:footnote>
  <w:footnote w:id="3">
    <w:p w:rsidR="00C81BA6" w:rsidRPr="0085295A" w:rsidRDefault="00BE4603" w:rsidP="00303704">
      <w:pPr>
        <w:pStyle w:val="Textpoznpodarou"/>
        <w:ind w:left="180" w:hanging="180"/>
        <w:jc w:val="both"/>
        <w:rPr>
          <w:sz w:val="18"/>
          <w:szCs w:val="18"/>
        </w:rPr>
      </w:pPr>
      <w:r w:rsidRPr="002B59BC">
        <w:rPr>
          <w:rStyle w:val="Znakapoznpodarou"/>
        </w:rPr>
        <w:footnoteRef/>
      </w:r>
      <w:r w:rsidR="002B59BC" w:rsidRPr="002B59BC">
        <w:rPr>
          <w:vertAlign w:val="superscript"/>
        </w:rPr>
        <w:t xml:space="preserve">) </w:t>
      </w:r>
      <w:r w:rsidR="00C81BA6" w:rsidRPr="0085295A">
        <w:rPr>
          <w:sz w:val="18"/>
          <w:szCs w:val="18"/>
        </w:rPr>
        <w:t>Například zákon č. 455/1991 Sb., o živnostenském podnikání (živnostenský zákon), zákon č. 64/1986 Sb., o České obchodní inspekci, zákon č. 634/1992 Sb., o ochraně spotřebitele, zákon č. 166/1999 Sb., o veterinární péči a o změně některých souvisejících zákonů (veterinární zákon) atd.</w:t>
      </w:r>
    </w:p>
    <w:p w:rsidR="00C81BA6" w:rsidRDefault="00C81BA6">
      <w:pPr>
        <w:pStyle w:val="Textpoznpodarou"/>
      </w:pPr>
    </w:p>
  </w:footnote>
  <w:footnote w:id="4">
    <w:p w:rsidR="00E06618" w:rsidRPr="002B66B1" w:rsidRDefault="00E06618">
      <w:pPr>
        <w:pStyle w:val="Textpoznpodarou"/>
        <w:rPr>
          <w:sz w:val="18"/>
          <w:szCs w:val="18"/>
        </w:rPr>
      </w:pPr>
      <w:r w:rsidRPr="002B66B1">
        <w:rPr>
          <w:rStyle w:val="Znakapoznpodarou"/>
          <w:sz w:val="18"/>
          <w:szCs w:val="18"/>
        </w:rPr>
        <w:footnoteRef/>
      </w:r>
      <w:r w:rsidRPr="002B66B1">
        <w:rPr>
          <w:sz w:val="18"/>
          <w:szCs w:val="18"/>
          <w:vertAlign w:val="superscript"/>
        </w:rPr>
        <w:t>)</w:t>
      </w:r>
      <w:r w:rsidRPr="002B66B1">
        <w:rPr>
          <w:sz w:val="18"/>
          <w:szCs w:val="18"/>
        </w:rPr>
        <w:t xml:space="preserve"> </w:t>
      </w:r>
      <w:r w:rsidR="002B66B1" w:rsidRPr="002B66B1">
        <w:rPr>
          <w:sz w:val="18"/>
          <w:szCs w:val="18"/>
        </w:rPr>
        <w:t>Například z</w:t>
      </w:r>
      <w:r w:rsidRPr="002B66B1">
        <w:rPr>
          <w:sz w:val="18"/>
          <w:szCs w:val="18"/>
        </w:rPr>
        <w:t>ákon č. 200/1990 Sb., o přestupcích, zákon č. 128/2000 Sb., o obcích (obecní zřízení).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EC5"/>
    <w:multiLevelType w:val="hybridMultilevel"/>
    <w:tmpl w:val="8128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39A63CD"/>
    <w:multiLevelType w:val="hybridMultilevel"/>
    <w:tmpl w:val="DC008F38"/>
    <w:lvl w:ilvl="0" w:tplc="0405000F">
      <w:start w:val="1"/>
      <w:numFmt w:val="decimal"/>
      <w:lvlText w:val="%1."/>
      <w:lvlJc w:val="left"/>
      <w:pPr>
        <w:ind w:left="739" w:hanging="360"/>
      </w:pPr>
    </w:lvl>
    <w:lvl w:ilvl="1" w:tplc="04050019" w:tentative="1">
      <w:start w:val="1"/>
      <w:numFmt w:val="lowerLetter"/>
      <w:lvlText w:val="%2."/>
      <w:lvlJc w:val="left"/>
      <w:pPr>
        <w:ind w:left="1459" w:hanging="360"/>
      </w:pPr>
    </w:lvl>
    <w:lvl w:ilvl="2" w:tplc="0405001B" w:tentative="1">
      <w:start w:val="1"/>
      <w:numFmt w:val="lowerRoman"/>
      <w:lvlText w:val="%3."/>
      <w:lvlJc w:val="right"/>
      <w:pPr>
        <w:ind w:left="2179" w:hanging="180"/>
      </w:pPr>
    </w:lvl>
    <w:lvl w:ilvl="3" w:tplc="0405000F" w:tentative="1">
      <w:start w:val="1"/>
      <w:numFmt w:val="decimal"/>
      <w:lvlText w:val="%4."/>
      <w:lvlJc w:val="left"/>
      <w:pPr>
        <w:ind w:left="2899" w:hanging="360"/>
      </w:pPr>
    </w:lvl>
    <w:lvl w:ilvl="4" w:tplc="04050019" w:tentative="1">
      <w:start w:val="1"/>
      <w:numFmt w:val="lowerLetter"/>
      <w:lvlText w:val="%5."/>
      <w:lvlJc w:val="left"/>
      <w:pPr>
        <w:ind w:left="3619" w:hanging="360"/>
      </w:pPr>
    </w:lvl>
    <w:lvl w:ilvl="5" w:tplc="0405001B" w:tentative="1">
      <w:start w:val="1"/>
      <w:numFmt w:val="lowerRoman"/>
      <w:lvlText w:val="%6."/>
      <w:lvlJc w:val="right"/>
      <w:pPr>
        <w:ind w:left="4339" w:hanging="180"/>
      </w:pPr>
    </w:lvl>
    <w:lvl w:ilvl="6" w:tplc="0405000F" w:tentative="1">
      <w:start w:val="1"/>
      <w:numFmt w:val="decimal"/>
      <w:lvlText w:val="%7."/>
      <w:lvlJc w:val="left"/>
      <w:pPr>
        <w:ind w:left="5059" w:hanging="360"/>
      </w:pPr>
    </w:lvl>
    <w:lvl w:ilvl="7" w:tplc="04050019" w:tentative="1">
      <w:start w:val="1"/>
      <w:numFmt w:val="lowerLetter"/>
      <w:lvlText w:val="%8."/>
      <w:lvlJc w:val="left"/>
      <w:pPr>
        <w:ind w:left="5779" w:hanging="360"/>
      </w:pPr>
    </w:lvl>
    <w:lvl w:ilvl="8" w:tplc="040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>
    <w:nsid w:val="0FA96F97"/>
    <w:multiLevelType w:val="hybridMultilevel"/>
    <w:tmpl w:val="C5A86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B5DC3"/>
    <w:multiLevelType w:val="hybridMultilevel"/>
    <w:tmpl w:val="96802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609FE"/>
    <w:multiLevelType w:val="hybridMultilevel"/>
    <w:tmpl w:val="20965B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4A1F"/>
    <w:multiLevelType w:val="hybridMultilevel"/>
    <w:tmpl w:val="BA8AE0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3872DE"/>
    <w:multiLevelType w:val="hybridMultilevel"/>
    <w:tmpl w:val="87A89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BD7499"/>
    <w:multiLevelType w:val="hybridMultilevel"/>
    <w:tmpl w:val="ADA089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C284644"/>
    <w:multiLevelType w:val="hybridMultilevel"/>
    <w:tmpl w:val="C5A86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3498B"/>
    <w:multiLevelType w:val="hybridMultilevel"/>
    <w:tmpl w:val="217E222E"/>
    <w:lvl w:ilvl="0" w:tplc="C53C383A">
      <w:start w:val="1"/>
      <w:numFmt w:val="lowerLetter"/>
      <w:lvlText w:val="%1)"/>
      <w:lvlJc w:val="left"/>
      <w:pPr>
        <w:ind w:left="739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59" w:hanging="360"/>
      </w:pPr>
    </w:lvl>
    <w:lvl w:ilvl="2" w:tplc="0405001B" w:tentative="1">
      <w:start w:val="1"/>
      <w:numFmt w:val="lowerRoman"/>
      <w:lvlText w:val="%3."/>
      <w:lvlJc w:val="right"/>
      <w:pPr>
        <w:ind w:left="2179" w:hanging="180"/>
      </w:pPr>
    </w:lvl>
    <w:lvl w:ilvl="3" w:tplc="0405000F" w:tentative="1">
      <w:start w:val="1"/>
      <w:numFmt w:val="decimal"/>
      <w:lvlText w:val="%4."/>
      <w:lvlJc w:val="left"/>
      <w:pPr>
        <w:ind w:left="2899" w:hanging="360"/>
      </w:pPr>
    </w:lvl>
    <w:lvl w:ilvl="4" w:tplc="04050019" w:tentative="1">
      <w:start w:val="1"/>
      <w:numFmt w:val="lowerLetter"/>
      <w:lvlText w:val="%5."/>
      <w:lvlJc w:val="left"/>
      <w:pPr>
        <w:ind w:left="3619" w:hanging="360"/>
      </w:pPr>
    </w:lvl>
    <w:lvl w:ilvl="5" w:tplc="0405001B" w:tentative="1">
      <w:start w:val="1"/>
      <w:numFmt w:val="lowerRoman"/>
      <w:lvlText w:val="%6."/>
      <w:lvlJc w:val="right"/>
      <w:pPr>
        <w:ind w:left="4339" w:hanging="180"/>
      </w:pPr>
    </w:lvl>
    <w:lvl w:ilvl="6" w:tplc="0405000F" w:tentative="1">
      <w:start w:val="1"/>
      <w:numFmt w:val="decimal"/>
      <w:lvlText w:val="%7."/>
      <w:lvlJc w:val="left"/>
      <w:pPr>
        <w:ind w:left="5059" w:hanging="360"/>
      </w:pPr>
    </w:lvl>
    <w:lvl w:ilvl="7" w:tplc="04050019" w:tentative="1">
      <w:start w:val="1"/>
      <w:numFmt w:val="lowerLetter"/>
      <w:lvlText w:val="%8."/>
      <w:lvlJc w:val="left"/>
      <w:pPr>
        <w:ind w:left="5779" w:hanging="360"/>
      </w:pPr>
    </w:lvl>
    <w:lvl w:ilvl="8" w:tplc="040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5">
    <w:nsid w:val="4FC5721E"/>
    <w:multiLevelType w:val="hybridMultilevel"/>
    <w:tmpl w:val="6AAA53F8"/>
    <w:lvl w:ilvl="0" w:tplc="92E61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A350B3"/>
    <w:multiLevelType w:val="singleLevel"/>
    <w:tmpl w:val="519EAC8E"/>
    <w:lvl w:ilvl="0">
      <w:start w:val="1"/>
      <w:numFmt w:val="decimal"/>
      <w:lvlText w:val="%1)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8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7E2B097C"/>
    <w:multiLevelType w:val="hybridMultilevel"/>
    <w:tmpl w:val="C5A86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14"/>
  </w:num>
  <w:num w:numId="10">
    <w:abstractNumId w:val="6"/>
  </w:num>
  <w:num w:numId="11">
    <w:abstractNumId w:val="8"/>
  </w:num>
  <w:num w:numId="12">
    <w:abstractNumId w:val="13"/>
  </w:num>
  <w:num w:numId="13">
    <w:abstractNumId w:val="0"/>
  </w:num>
  <w:num w:numId="14">
    <w:abstractNumId w:val="15"/>
  </w:num>
  <w:num w:numId="15">
    <w:abstractNumId w:val="19"/>
  </w:num>
  <w:num w:numId="16">
    <w:abstractNumId w:val="3"/>
  </w:num>
  <w:num w:numId="17">
    <w:abstractNumId w:val="5"/>
  </w:num>
  <w:num w:numId="18">
    <w:abstractNumId w:val="12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E5"/>
    <w:rsid w:val="00035532"/>
    <w:rsid w:val="000C5C1C"/>
    <w:rsid w:val="000D65FD"/>
    <w:rsid w:val="00104163"/>
    <w:rsid w:val="00154942"/>
    <w:rsid w:val="00165752"/>
    <w:rsid w:val="001C022F"/>
    <w:rsid w:val="001D5083"/>
    <w:rsid w:val="001E212C"/>
    <w:rsid w:val="001E5329"/>
    <w:rsid w:val="001F1D06"/>
    <w:rsid w:val="00253F1B"/>
    <w:rsid w:val="00291B4B"/>
    <w:rsid w:val="002B59BC"/>
    <w:rsid w:val="002B66B1"/>
    <w:rsid w:val="002F6C52"/>
    <w:rsid w:val="00303704"/>
    <w:rsid w:val="003B151E"/>
    <w:rsid w:val="004022D6"/>
    <w:rsid w:val="00416426"/>
    <w:rsid w:val="00427068"/>
    <w:rsid w:val="0043230B"/>
    <w:rsid w:val="00433E58"/>
    <w:rsid w:val="004613AC"/>
    <w:rsid w:val="004958E0"/>
    <w:rsid w:val="004A7728"/>
    <w:rsid w:val="004E1E39"/>
    <w:rsid w:val="004E3D3A"/>
    <w:rsid w:val="00542315"/>
    <w:rsid w:val="00547FB2"/>
    <w:rsid w:val="0059285B"/>
    <w:rsid w:val="0059745B"/>
    <w:rsid w:val="005C1914"/>
    <w:rsid w:val="00606DB1"/>
    <w:rsid w:val="0061309B"/>
    <w:rsid w:val="00655AD9"/>
    <w:rsid w:val="00661894"/>
    <w:rsid w:val="006A767A"/>
    <w:rsid w:val="006C319E"/>
    <w:rsid w:val="006C761B"/>
    <w:rsid w:val="00776ED6"/>
    <w:rsid w:val="00794BF1"/>
    <w:rsid w:val="007B41E5"/>
    <w:rsid w:val="007E1BF1"/>
    <w:rsid w:val="007F26E9"/>
    <w:rsid w:val="00820002"/>
    <w:rsid w:val="00834DE2"/>
    <w:rsid w:val="00854ECA"/>
    <w:rsid w:val="008671D1"/>
    <w:rsid w:val="008A01EE"/>
    <w:rsid w:val="008A733D"/>
    <w:rsid w:val="008E13B9"/>
    <w:rsid w:val="00913136"/>
    <w:rsid w:val="00946BBB"/>
    <w:rsid w:val="009564D8"/>
    <w:rsid w:val="009A58E0"/>
    <w:rsid w:val="009A7965"/>
    <w:rsid w:val="009B3612"/>
    <w:rsid w:val="009C1C91"/>
    <w:rsid w:val="009F2C74"/>
    <w:rsid w:val="00A20556"/>
    <w:rsid w:val="00A2410F"/>
    <w:rsid w:val="00AB6B26"/>
    <w:rsid w:val="00AD3C62"/>
    <w:rsid w:val="00AD4851"/>
    <w:rsid w:val="00B040A7"/>
    <w:rsid w:val="00B0532C"/>
    <w:rsid w:val="00B06C6A"/>
    <w:rsid w:val="00B247AD"/>
    <w:rsid w:val="00B35AED"/>
    <w:rsid w:val="00B9472E"/>
    <w:rsid w:val="00BD3D14"/>
    <w:rsid w:val="00BE4603"/>
    <w:rsid w:val="00C1448A"/>
    <w:rsid w:val="00C25E69"/>
    <w:rsid w:val="00C50896"/>
    <w:rsid w:val="00C81BA6"/>
    <w:rsid w:val="00CB5557"/>
    <w:rsid w:val="00CC0EEE"/>
    <w:rsid w:val="00CD1523"/>
    <w:rsid w:val="00CD5C6F"/>
    <w:rsid w:val="00CD6240"/>
    <w:rsid w:val="00D005EC"/>
    <w:rsid w:val="00D14090"/>
    <w:rsid w:val="00D451FA"/>
    <w:rsid w:val="00DB2FE6"/>
    <w:rsid w:val="00DF3629"/>
    <w:rsid w:val="00E06618"/>
    <w:rsid w:val="00E309BC"/>
    <w:rsid w:val="00EF0240"/>
    <w:rsid w:val="00F337E2"/>
    <w:rsid w:val="00F4198D"/>
    <w:rsid w:val="00F703AC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5C6F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CD5C6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D5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D5C6F"/>
    <w:pPr>
      <w:keepNext/>
      <w:tabs>
        <w:tab w:val="left" w:pos="7740"/>
      </w:tabs>
      <w:outlineLvl w:val="3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uiPriority w:val="99"/>
    <w:rsid w:val="00CD5C6F"/>
    <w:pPr>
      <w:jc w:val="both"/>
    </w:pPr>
  </w:style>
  <w:style w:type="paragraph" w:styleId="Zkladntextodsazen">
    <w:name w:val="Body Text Indent"/>
    <w:basedOn w:val="Normln"/>
    <w:rsid w:val="00CD5C6F"/>
    <w:pPr>
      <w:ind w:firstLine="708"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rsid w:val="00CD5C6F"/>
    <w:rPr>
      <w:sz w:val="20"/>
      <w:szCs w:val="20"/>
    </w:rPr>
  </w:style>
  <w:style w:type="character" w:styleId="Znakapoznpodarou">
    <w:name w:val="footnote reference"/>
    <w:uiPriority w:val="99"/>
    <w:semiHidden/>
    <w:rsid w:val="00CD5C6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000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000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00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000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0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2000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671D1"/>
    <w:rPr>
      <w:rFonts w:ascii="Calibri" w:eastAsia="Calibri" w:hAnsi="Calibri"/>
      <w:sz w:val="22"/>
      <w:szCs w:val="22"/>
      <w:lang w:eastAsia="en-US"/>
    </w:rPr>
  </w:style>
  <w:style w:type="character" w:styleId="Zvraznn">
    <w:name w:val="Emphasis"/>
    <w:uiPriority w:val="20"/>
    <w:qFormat/>
    <w:rsid w:val="00B35AED"/>
    <w:rPr>
      <w:i/>
      <w:iCs/>
    </w:rPr>
  </w:style>
  <w:style w:type="character" w:customStyle="1" w:styleId="TextpoznpodarouChar">
    <w:name w:val="Text pozn. pod čarou Char"/>
    <w:link w:val="Textpoznpodarou"/>
    <w:uiPriority w:val="99"/>
    <w:semiHidden/>
    <w:rsid w:val="00B35AED"/>
  </w:style>
  <w:style w:type="character" w:customStyle="1" w:styleId="ZkladntextChar">
    <w:name w:val="Základní text Char"/>
    <w:link w:val="Zkladntext"/>
    <w:uiPriority w:val="99"/>
    <w:locked/>
    <w:rsid w:val="00606D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5C6F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CD5C6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D5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D5C6F"/>
    <w:pPr>
      <w:keepNext/>
      <w:tabs>
        <w:tab w:val="left" w:pos="7740"/>
      </w:tabs>
      <w:outlineLvl w:val="3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uiPriority w:val="99"/>
    <w:rsid w:val="00CD5C6F"/>
    <w:pPr>
      <w:jc w:val="both"/>
    </w:pPr>
  </w:style>
  <w:style w:type="paragraph" w:styleId="Zkladntextodsazen">
    <w:name w:val="Body Text Indent"/>
    <w:basedOn w:val="Normln"/>
    <w:rsid w:val="00CD5C6F"/>
    <w:pPr>
      <w:ind w:firstLine="708"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rsid w:val="00CD5C6F"/>
    <w:rPr>
      <w:sz w:val="20"/>
      <w:szCs w:val="20"/>
    </w:rPr>
  </w:style>
  <w:style w:type="character" w:styleId="Znakapoznpodarou">
    <w:name w:val="footnote reference"/>
    <w:uiPriority w:val="99"/>
    <w:semiHidden/>
    <w:rsid w:val="00CD5C6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000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000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00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000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0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2000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671D1"/>
    <w:rPr>
      <w:rFonts w:ascii="Calibri" w:eastAsia="Calibri" w:hAnsi="Calibri"/>
      <w:sz w:val="22"/>
      <w:szCs w:val="22"/>
      <w:lang w:eastAsia="en-US"/>
    </w:rPr>
  </w:style>
  <w:style w:type="character" w:styleId="Zvraznn">
    <w:name w:val="Emphasis"/>
    <w:uiPriority w:val="20"/>
    <w:qFormat/>
    <w:rsid w:val="00B35AED"/>
    <w:rPr>
      <w:i/>
      <w:iCs/>
    </w:rPr>
  </w:style>
  <w:style w:type="character" w:customStyle="1" w:styleId="TextpoznpodarouChar">
    <w:name w:val="Text pozn. pod čarou Char"/>
    <w:link w:val="Textpoznpodarou"/>
    <w:uiPriority w:val="99"/>
    <w:semiHidden/>
    <w:rsid w:val="00B35AED"/>
  </w:style>
  <w:style w:type="character" w:customStyle="1" w:styleId="ZkladntextChar">
    <w:name w:val="Základní text Char"/>
    <w:link w:val="Zkladntext"/>
    <w:uiPriority w:val="99"/>
    <w:locked/>
    <w:rsid w:val="00606D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Krajský úřad Zlínského kraje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krupova</dc:creator>
  <cp:lastModifiedBy>Petr Mgr. Novák</cp:lastModifiedBy>
  <cp:revision>2</cp:revision>
  <cp:lastPrinted>2014-04-08T13:24:00Z</cp:lastPrinted>
  <dcterms:created xsi:type="dcterms:W3CDTF">2024-12-19T11:30:00Z</dcterms:created>
  <dcterms:modified xsi:type="dcterms:W3CDTF">2024-12-19T11:30:00Z</dcterms:modified>
</cp:coreProperties>
</file>