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FA33" w14:textId="20D411C8" w:rsidR="009C785C" w:rsidRPr="002E0EAD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116492" wp14:editId="5236F14E">
            <wp:simplePos x="0" y="0"/>
            <wp:positionH relativeFrom="column">
              <wp:posOffset>2214880</wp:posOffset>
            </wp:positionH>
            <wp:positionV relativeFrom="paragraph">
              <wp:posOffset>-1905</wp:posOffset>
            </wp:positionV>
            <wp:extent cx="932815" cy="1044575"/>
            <wp:effectExtent l="0" t="0" r="635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6" r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A431A" w14:textId="77777777" w:rsidR="009C785C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277D2EB6" w14:textId="77777777" w:rsidR="009C785C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0875D609" w14:textId="77777777" w:rsidR="009C785C" w:rsidRPr="00E31E77" w:rsidRDefault="009C785C" w:rsidP="009C785C"/>
    <w:p w14:paraId="2BA0C98C" w14:textId="77777777" w:rsidR="009C785C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5260D521" w14:textId="77777777" w:rsidR="009C785C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</w:p>
    <w:p w14:paraId="67DD2196" w14:textId="77777777" w:rsidR="009C785C" w:rsidRPr="00F96788" w:rsidRDefault="009C785C" w:rsidP="009C785C">
      <w:pPr>
        <w:pStyle w:val="Nadpis2"/>
        <w:spacing w:line="280" w:lineRule="atLeast"/>
        <w:jc w:val="center"/>
        <w:rPr>
          <w:rFonts w:ascii="Arial" w:hAnsi="Arial" w:cs="Arial"/>
          <w:b/>
          <w:bCs/>
          <w:color w:val="2E74B5"/>
          <w:sz w:val="36"/>
          <w:szCs w:val="36"/>
          <w:u w:val="none"/>
        </w:rPr>
      </w:pPr>
      <w:r w:rsidRPr="00E31E77">
        <w:rPr>
          <w:rFonts w:ascii="Arial" w:hAnsi="Arial" w:cs="Arial"/>
          <w:b/>
          <w:bCs/>
          <w:sz w:val="28"/>
          <w:szCs w:val="28"/>
          <w:u w:val="none"/>
        </w:rPr>
        <w:t xml:space="preserve"> </w:t>
      </w:r>
      <w:r w:rsidRPr="00F96788">
        <w:rPr>
          <w:rFonts w:ascii="Arial" w:hAnsi="Arial" w:cs="Arial"/>
          <w:b/>
          <w:bCs/>
          <w:color w:val="2E74B5"/>
          <w:sz w:val="36"/>
          <w:szCs w:val="36"/>
          <w:u w:val="none"/>
        </w:rPr>
        <w:t>OBEC SVÍDNICE</w:t>
      </w:r>
    </w:p>
    <w:p w14:paraId="295E6617" w14:textId="77777777" w:rsidR="009C785C" w:rsidRPr="00F96788" w:rsidRDefault="009C785C" w:rsidP="009C785C">
      <w:pPr>
        <w:jc w:val="center"/>
        <w:rPr>
          <w:rFonts w:ascii="Arial" w:hAnsi="Arial" w:cs="Arial"/>
          <w:b/>
          <w:bCs/>
          <w:color w:val="2E74B5"/>
          <w:sz w:val="36"/>
          <w:szCs w:val="36"/>
        </w:rPr>
      </w:pPr>
      <w:r w:rsidRPr="00F96788">
        <w:rPr>
          <w:rFonts w:ascii="Arial" w:hAnsi="Arial" w:cs="Arial"/>
          <w:b/>
          <w:bCs/>
          <w:color w:val="2E74B5"/>
          <w:sz w:val="36"/>
          <w:szCs w:val="36"/>
        </w:rPr>
        <w:t>Zastupitelstvo obce Svídnice</w:t>
      </w:r>
    </w:p>
    <w:p w14:paraId="461B0812" w14:textId="01CBDC9D" w:rsidR="009C785C" w:rsidRDefault="009C785C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FC42209" w14:textId="77777777" w:rsidR="00E343B8" w:rsidRDefault="00E343B8">
      <w:pPr>
        <w:keepNext/>
        <w:spacing w:line="276" w:lineRule="auto"/>
        <w:jc w:val="center"/>
        <w:rPr>
          <w:sz w:val="26"/>
          <w:szCs w:val="26"/>
        </w:rPr>
      </w:pPr>
    </w:p>
    <w:p w14:paraId="272247F5" w14:textId="2D3514DB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9C785C">
        <w:rPr>
          <w:rFonts w:ascii="Arial" w:hAnsi="Arial" w:cs="Arial"/>
          <w:b/>
          <w:sz w:val="26"/>
          <w:szCs w:val="26"/>
        </w:rPr>
        <w:t>Svídnice</w:t>
      </w:r>
      <w:r>
        <w:rPr>
          <w:rFonts w:ascii="Arial" w:hAnsi="Arial" w:cs="Arial"/>
          <w:b/>
          <w:sz w:val="26"/>
          <w:szCs w:val="26"/>
        </w:rPr>
        <w:t>,</w:t>
      </w:r>
    </w:p>
    <w:p w14:paraId="692F3EFE" w14:textId="4E145DC0" w:rsidR="001C0E79" w:rsidRDefault="00B56A9B">
      <w:pPr>
        <w:spacing w:line="276" w:lineRule="auto"/>
        <w:jc w:val="center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kterou se stanovují pravidla pro pohyb psů na veřejném prostranství v</w:t>
      </w:r>
      <w:r w:rsidR="00FF6989">
        <w:rPr>
          <w:rFonts w:ascii="Arial" w:hAnsi="Arial" w:cs="Arial"/>
          <w:b/>
          <w:sz w:val="26"/>
          <w:szCs w:val="26"/>
        </w:rPr>
        <w:t> </w:t>
      </w:r>
      <w:r>
        <w:rPr>
          <w:rFonts w:ascii="Arial" w:hAnsi="Arial" w:cs="Arial"/>
          <w:b/>
          <w:sz w:val="26"/>
          <w:szCs w:val="26"/>
        </w:rPr>
        <w:t xml:space="preserve">obci </w:t>
      </w:r>
      <w:r w:rsidR="009C785C">
        <w:rPr>
          <w:rFonts w:ascii="Arial" w:hAnsi="Arial" w:cs="Arial"/>
          <w:b/>
          <w:sz w:val="26"/>
          <w:szCs w:val="26"/>
        </w:rPr>
        <w:t>Svídnice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549090EE" w14:textId="77777777" w:rsidR="001C0E79" w:rsidRDefault="001C0E79">
      <w:pPr>
        <w:spacing w:line="276" w:lineRule="auto"/>
        <w:jc w:val="center"/>
        <w:rPr>
          <w:rFonts w:ascii="Arial" w:hAnsi="Arial" w:cs="Arial"/>
          <w:b/>
        </w:rPr>
      </w:pPr>
    </w:p>
    <w:p w14:paraId="3D0E4CFB" w14:textId="77777777" w:rsidR="001C0E79" w:rsidRDefault="001C0E79">
      <w:pPr>
        <w:spacing w:line="276" w:lineRule="auto"/>
        <w:rPr>
          <w:rFonts w:ascii="Arial" w:hAnsi="Arial" w:cs="Arial"/>
          <w:sz w:val="22"/>
          <w:szCs w:val="22"/>
        </w:rPr>
      </w:pPr>
    </w:p>
    <w:p w14:paraId="68ABFCFE" w14:textId="0DC29449" w:rsidR="001C0E79" w:rsidRDefault="00B56A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 na svém zasedání dne </w:t>
      </w:r>
      <w:r w:rsidR="00BE0C16">
        <w:rPr>
          <w:rFonts w:ascii="Arial" w:hAnsi="Arial" w:cs="Arial"/>
          <w:sz w:val="22"/>
          <w:szCs w:val="22"/>
        </w:rPr>
        <w:t xml:space="preserve">10. 9. </w:t>
      </w:r>
      <w:r w:rsidR="00E343B8">
        <w:rPr>
          <w:rFonts w:ascii="Arial" w:hAnsi="Arial" w:cs="Arial"/>
          <w:sz w:val="22"/>
          <w:szCs w:val="22"/>
        </w:rPr>
        <w:t xml:space="preserve">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0E194F">
        <w:rPr>
          <w:rFonts w:ascii="Arial" w:hAnsi="Arial" w:cs="Arial"/>
          <w:sz w:val="22"/>
          <w:szCs w:val="22"/>
        </w:rPr>
        <w:t>33/2024</w:t>
      </w:r>
      <w:r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 (dále jen „vyhláška“):</w:t>
      </w:r>
    </w:p>
    <w:p w14:paraId="39974EBB" w14:textId="77777777" w:rsidR="001C0E79" w:rsidRDefault="001C0E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4F61C7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Čl. 1</w:t>
      </w:r>
    </w:p>
    <w:p w14:paraId="77670347" w14:textId="77777777" w:rsidR="00E343B8" w:rsidRPr="00E343B8" w:rsidRDefault="00E343B8" w:rsidP="00E343B8">
      <w:pPr>
        <w:spacing w:line="276" w:lineRule="auto"/>
        <w:jc w:val="center"/>
        <w:rPr>
          <w:rFonts w:ascii="Arial" w:hAnsi="Arial" w:cs="Arial"/>
          <w:b/>
          <w:bCs/>
        </w:rPr>
      </w:pPr>
      <w:r w:rsidRPr="00E343B8">
        <w:rPr>
          <w:rFonts w:ascii="Arial" w:hAnsi="Arial" w:cs="Arial"/>
          <w:b/>
          <w:bCs/>
        </w:rPr>
        <w:t>Úvodní ustanovení</w:t>
      </w:r>
    </w:p>
    <w:p w14:paraId="277FEA1D" w14:textId="1930992C" w:rsidR="001C0E79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43B8">
        <w:rPr>
          <w:rFonts w:ascii="Arial" w:hAnsi="Arial" w:cs="Arial"/>
          <w:sz w:val="22"/>
          <w:szCs w:val="22"/>
        </w:rPr>
        <w:t xml:space="preserve">Tato vyhláška upravuje pravidla pro pohyb psů na území obce </w:t>
      </w:r>
      <w:r w:rsidR="009C785C">
        <w:rPr>
          <w:rFonts w:ascii="Arial" w:hAnsi="Arial" w:cs="Arial"/>
          <w:sz w:val="22"/>
          <w:szCs w:val="22"/>
        </w:rPr>
        <w:t>Svídnice</w:t>
      </w:r>
      <w:r w:rsidR="00F949EA">
        <w:rPr>
          <w:rFonts w:ascii="Arial" w:hAnsi="Arial" w:cs="Arial"/>
          <w:sz w:val="22"/>
          <w:szCs w:val="22"/>
        </w:rPr>
        <w:t xml:space="preserve"> a Práčov</w:t>
      </w:r>
      <w:r>
        <w:rPr>
          <w:rFonts w:ascii="Arial" w:hAnsi="Arial" w:cs="Arial"/>
          <w:sz w:val="22"/>
          <w:szCs w:val="22"/>
        </w:rPr>
        <w:t>.</w:t>
      </w:r>
    </w:p>
    <w:p w14:paraId="5F68DBB1" w14:textId="77777777" w:rsidR="00E343B8" w:rsidRDefault="00E343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452323" w14:textId="0A1E78AF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E343B8">
        <w:rPr>
          <w:rFonts w:ascii="Arial" w:hAnsi="Arial" w:cs="Arial"/>
          <w:b/>
        </w:rPr>
        <w:t>2</w:t>
      </w:r>
    </w:p>
    <w:p w14:paraId="0461F64C" w14:textId="7777777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520232D7" w14:textId="77777777" w:rsidR="001C0E79" w:rsidRDefault="001C0E7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53234" w14:textId="1CD0C637" w:rsidR="001C0E79" w:rsidRDefault="00B56A9B" w:rsidP="00E343B8">
      <w:pPr>
        <w:pStyle w:val="Odstavecseseznamem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v obci </w:t>
      </w:r>
      <w:r w:rsidR="009C785C">
        <w:rPr>
          <w:rFonts w:ascii="Arial" w:hAnsi="Arial" w:cs="Arial"/>
        </w:rPr>
        <w:t>Svídnice</w:t>
      </w:r>
      <w:r w:rsidR="00F949EA">
        <w:rPr>
          <w:rFonts w:ascii="Arial" w:hAnsi="Arial" w:cs="Arial"/>
        </w:rPr>
        <w:t xml:space="preserve"> a Práčov</w:t>
      </w:r>
      <w:r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7A43D565" w14:textId="431C1326" w:rsidR="001C0E79" w:rsidRDefault="00B56A9B" w:rsidP="00BE0C16">
      <w:pPr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prostranstvích v zastavěné části obce je možný pohyb psů </w:t>
      </w:r>
      <w:r w:rsidRPr="00BE0C16">
        <w:rPr>
          <w:rFonts w:ascii="Arial" w:hAnsi="Arial" w:cs="Arial"/>
          <w:sz w:val="22"/>
          <w:szCs w:val="22"/>
        </w:rPr>
        <w:t>pouze na vodítku. Pe</w:t>
      </w:r>
      <w:r>
        <w:rPr>
          <w:rFonts w:ascii="Arial" w:hAnsi="Arial" w:cs="Arial"/>
          <w:sz w:val="22"/>
          <w:szCs w:val="22"/>
        </w:rPr>
        <w:t>s musí být veden na vodítku u nohy fyzické osoby tak, aby se při míjení jiných osob a vedených psů nebo jiných zvířat nemohl s nimi dostat do kontaktu</w:t>
      </w:r>
      <w:r w:rsidR="00BE0C16">
        <w:rPr>
          <w:rFonts w:ascii="Arial" w:hAnsi="Arial" w:cs="Arial"/>
          <w:sz w:val="22"/>
          <w:szCs w:val="22"/>
        </w:rPr>
        <w:t>,</w:t>
      </w:r>
      <w:r w:rsidR="00B8310B">
        <w:rPr>
          <w:rFonts w:ascii="Arial" w:hAnsi="Arial" w:cs="Arial"/>
          <w:sz w:val="22"/>
          <w:szCs w:val="22"/>
        </w:rPr>
        <w:t xml:space="preserve"> </w:t>
      </w:r>
    </w:p>
    <w:p w14:paraId="7044E4EE" w14:textId="77777777" w:rsidR="00E343B8" w:rsidRDefault="00E343B8" w:rsidP="00BE0C16">
      <w:pPr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08E33658" w14:textId="77777777" w:rsidR="00BE0C16" w:rsidRDefault="00E343B8" w:rsidP="00BE0C16">
      <w:pPr>
        <w:pStyle w:val="Odstavecseseznamem"/>
        <w:numPr>
          <w:ilvl w:val="0"/>
          <w:numId w:val="2"/>
        </w:numPr>
        <w:tabs>
          <w:tab w:val="left" w:pos="567"/>
        </w:tabs>
        <w:suppressAutoHyphens w:val="0"/>
        <w:ind w:left="993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na veřejných prostranstvích v zastavěné části obce se zakazuje </w:t>
      </w:r>
      <w:r w:rsidR="00676DFB">
        <w:rPr>
          <w:rFonts w:ascii="Arial" w:eastAsia="Times New Roman" w:hAnsi="Arial" w:cs="Arial"/>
          <w:lang w:eastAsia="cs-CZ"/>
        </w:rPr>
        <w:t xml:space="preserve">také </w:t>
      </w:r>
      <w:r>
        <w:rPr>
          <w:rFonts w:ascii="Arial" w:eastAsia="Times New Roman" w:hAnsi="Arial" w:cs="Arial"/>
          <w:lang w:eastAsia="cs-CZ"/>
        </w:rPr>
        <w:t>výcvik psů</w:t>
      </w:r>
      <w:r w:rsidR="00BE0C16">
        <w:rPr>
          <w:rFonts w:ascii="Arial" w:eastAsia="Times New Roman" w:hAnsi="Arial" w:cs="Arial"/>
          <w:lang w:eastAsia="cs-CZ"/>
        </w:rPr>
        <w:t>.</w:t>
      </w:r>
    </w:p>
    <w:p w14:paraId="0FA87216" w14:textId="77777777" w:rsidR="00BE0C16" w:rsidRPr="00BE0C16" w:rsidRDefault="00BE0C16" w:rsidP="00BE0C16">
      <w:pPr>
        <w:pStyle w:val="Odstavecseseznamem"/>
        <w:rPr>
          <w:rFonts w:ascii="Arial" w:eastAsia="Times New Roman" w:hAnsi="Arial" w:cs="Arial"/>
          <w:lang w:eastAsia="cs-CZ"/>
        </w:rPr>
      </w:pPr>
    </w:p>
    <w:p w14:paraId="6E41434F" w14:textId="3DCD39B8" w:rsidR="00BE0C16" w:rsidRPr="00BE0C16" w:rsidRDefault="00BE0C16" w:rsidP="00BE0C16">
      <w:pPr>
        <w:pStyle w:val="Odstavecseseznamem"/>
        <w:numPr>
          <w:ilvl w:val="0"/>
          <w:numId w:val="1"/>
        </w:numPr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E0C16">
        <w:rPr>
          <w:rFonts w:ascii="Arial" w:hAnsi="Arial" w:cs="Arial"/>
        </w:rPr>
        <w:t>ři znečištění veřejného prostranství psími exkrementy se stanovuje povinnost znečištění bezprostředně odstranit a k tomuto účelu být vybaven prostředky k jejich odstranění.</w:t>
      </w:r>
    </w:p>
    <w:p w14:paraId="175E8219" w14:textId="77777777" w:rsidR="001C0E79" w:rsidRDefault="00B56A9B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A4A6D1" w14:textId="72152D07" w:rsidR="00E343B8" w:rsidRPr="00E343B8" w:rsidRDefault="00E343B8" w:rsidP="00E343B8">
      <w:pPr>
        <w:pStyle w:val="Odstavecseseznamem"/>
        <w:numPr>
          <w:ilvl w:val="0"/>
          <w:numId w:val="1"/>
        </w:numPr>
        <w:suppressAutoHyphens w:val="0"/>
        <w:ind w:left="567" w:hanging="567"/>
        <w:rPr>
          <w:rFonts w:ascii="Arial" w:eastAsia="Times New Roman" w:hAnsi="Arial" w:cs="Arial"/>
          <w:lang w:eastAsia="cs-CZ"/>
        </w:rPr>
      </w:pPr>
      <w:r w:rsidRPr="00E343B8">
        <w:rPr>
          <w:rFonts w:ascii="Arial" w:hAnsi="Arial" w:cs="Arial"/>
        </w:rPr>
        <w:t xml:space="preserve">Splnění povinností stanovených v odstavci 1 </w:t>
      </w:r>
      <w:r w:rsidR="00BE0C16">
        <w:rPr>
          <w:rFonts w:ascii="Arial" w:hAnsi="Arial" w:cs="Arial"/>
        </w:rPr>
        <w:t xml:space="preserve">a 2 </w:t>
      </w:r>
      <w:r w:rsidRPr="00E343B8">
        <w:rPr>
          <w:rFonts w:ascii="Arial" w:hAnsi="Arial" w:cs="Arial"/>
        </w:rPr>
        <w:t>tohoto článku vyhlášky zajišťuje fyzická osoba, která má psa na veřejném prostranství pod kontrolou či dohledem.</w:t>
      </w:r>
      <w:r>
        <w:rPr>
          <w:vertAlign w:val="superscript"/>
        </w:rPr>
        <w:footnoteReference w:id="2"/>
      </w:r>
      <w:r w:rsidRPr="00E343B8">
        <w:rPr>
          <w:rFonts w:ascii="Arial" w:hAnsi="Arial" w:cs="Arial"/>
        </w:rPr>
        <w:t xml:space="preserve"> </w:t>
      </w:r>
    </w:p>
    <w:p w14:paraId="0E5D1E0F" w14:textId="42D26A77" w:rsidR="00E343B8" w:rsidRDefault="00E343B8" w:rsidP="007B65E9">
      <w:pPr>
        <w:numPr>
          <w:ilvl w:val="0"/>
          <w:numId w:val="1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68686CC" w14:textId="77777777" w:rsidR="009C785C" w:rsidRDefault="009C785C" w:rsidP="009C785C">
      <w:pPr>
        <w:pStyle w:val="Odstavecseseznamem"/>
        <w:rPr>
          <w:rFonts w:ascii="Arial" w:hAnsi="Arial" w:cs="Arial"/>
        </w:rPr>
      </w:pPr>
    </w:p>
    <w:p w14:paraId="3B55B81F" w14:textId="4C52A9AD" w:rsidR="00F949EA" w:rsidRPr="00BE0C16" w:rsidRDefault="00F949EA" w:rsidP="00BE0C16">
      <w:pPr>
        <w:keepNext/>
        <w:spacing w:line="276" w:lineRule="auto"/>
        <w:jc w:val="center"/>
        <w:rPr>
          <w:rFonts w:ascii="Arial" w:hAnsi="Arial" w:cs="Arial"/>
          <w:b/>
        </w:rPr>
      </w:pPr>
      <w:r w:rsidRPr="00BE0C16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6F624B8A" w14:textId="027C8231" w:rsidR="00F949EA" w:rsidRDefault="008705F4" w:rsidP="00F949E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vstupu se psy</w:t>
      </w:r>
    </w:p>
    <w:p w14:paraId="27409512" w14:textId="77777777" w:rsidR="008705F4" w:rsidRPr="00BE0C16" w:rsidRDefault="008705F4" w:rsidP="00BE0C1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28E568B" w14:textId="4BDF1879" w:rsidR="008705F4" w:rsidRDefault="00F949EA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949EA">
        <w:rPr>
          <w:rFonts w:ascii="Arial" w:hAnsi="Arial" w:cs="Arial"/>
          <w:sz w:val="22"/>
          <w:szCs w:val="22"/>
        </w:rPr>
        <w:t xml:space="preserve">Z důvodu ochrany zdraví a života dětí a mládeže se zakazuje vstup se psy na </w:t>
      </w:r>
      <w:r>
        <w:rPr>
          <w:rFonts w:ascii="Arial" w:hAnsi="Arial" w:cs="Arial"/>
          <w:sz w:val="22"/>
          <w:szCs w:val="22"/>
        </w:rPr>
        <w:t xml:space="preserve">dětské </w:t>
      </w:r>
      <w:r w:rsidRPr="00F949EA">
        <w:rPr>
          <w:rFonts w:ascii="Arial" w:hAnsi="Arial" w:cs="Arial"/>
          <w:sz w:val="22"/>
          <w:szCs w:val="22"/>
        </w:rPr>
        <w:t>hřiště</w:t>
      </w:r>
      <w:r>
        <w:rPr>
          <w:rFonts w:ascii="Arial" w:hAnsi="Arial" w:cs="Arial"/>
          <w:sz w:val="22"/>
          <w:szCs w:val="22"/>
        </w:rPr>
        <w:t xml:space="preserve"> – oplocená část </w:t>
      </w:r>
      <w:r w:rsidRPr="00F949EA">
        <w:rPr>
          <w:rFonts w:ascii="Arial" w:hAnsi="Arial" w:cs="Arial"/>
          <w:sz w:val="22"/>
          <w:szCs w:val="22"/>
        </w:rPr>
        <w:t>pozemkov</w:t>
      </w:r>
      <w:r>
        <w:rPr>
          <w:rFonts w:ascii="Arial" w:hAnsi="Arial" w:cs="Arial"/>
          <w:sz w:val="22"/>
          <w:szCs w:val="22"/>
        </w:rPr>
        <w:t>é</w:t>
      </w:r>
      <w:r w:rsidRPr="00F949EA">
        <w:rPr>
          <w:rFonts w:ascii="Arial" w:hAnsi="Arial" w:cs="Arial"/>
          <w:sz w:val="22"/>
          <w:szCs w:val="22"/>
        </w:rPr>
        <w:t xml:space="preserve"> parcel</w:t>
      </w:r>
      <w:r>
        <w:rPr>
          <w:rFonts w:ascii="Arial" w:hAnsi="Arial" w:cs="Arial"/>
          <w:sz w:val="22"/>
          <w:szCs w:val="22"/>
        </w:rPr>
        <w:t>y</w:t>
      </w:r>
      <w:r w:rsidRPr="00F949EA">
        <w:rPr>
          <w:rFonts w:ascii="Arial" w:hAnsi="Arial" w:cs="Arial"/>
          <w:sz w:val="22"/>
          <w:szCs w:val="22"/>
        </w:rPr>
        <w:t xml:space="preserve"> č. </w:t>
      </w:r>
      <w:r w:rsidR="00A0234B">
        <w:rPr>
          <w:rFonts w:ascii="Arial" w:hAnsi="Arial" w:cs="Arial"/>
          <w:sz w:val="22"/>
          <w:szCs w:val="22"/>
        </w:rPr>
        <w:t>232/19</w:t>
      </w:r>
      <w:r>
        <w:rPr>
          <w:rFonts w:ascii="Arial" w:hAnsi="Arial" w:cs="Arial"/>
          <w:sz w:val="22"/>
          <w:szCs w:val="22"/>
        </w:rPr>
        <w:t xml:space="preserve"> </w:t>
      </w:r>
      <w:r w:rsidR="00BE0C16">
        <w:rPr>
          <w:rFonts w:ascii="Arial" w:hAnsi="Arial" w:cs="Arial"/>
          <w:sz w:val="22"/>
          <w:szCs w:val="22"/>
        </w:rPr>
        <w:t xml:space="preserve">v </w:t>
      </w:r>
      <w:r w:rsidR="00BE0C16" w:rsidRPr="00F949EA">
        <w:rPr>
          <w:rFonts w:ascii="Arial" w:hAnsi="Arial" w:cs="Arial"/>
          <w:sz w:val="22"/>
          <w:szCs w:val="22"/>
        </w:rPr>
        <w:t xml:space="preserve">k.ú. </w:t>
      </w:r>
      <w:r w:rsidR="00BE0C16">
        <w:rPr>
          <w:rFonts w:ascii="Arial" w:hAnsi="Arial" w:cs="Arial"/>
          <w:sz w:val="22"/>
          <w:szCs w:val="22"/>
        </w:rPr>
        <w:t xml:space="preserve">Svídnice u Slatiňan </w:t>
      </w:r>
      <w:r>
        <w:rPr>
          <w:rFonts w:ascii="Arial" w:hAnsi="Arial" w:cs="Arial"/>
          <w:sz w:val="22"/>
          <w:szCs w:val="22"/>
        </w:rPr>
        <w:t>v areálu sportoviště TJ Svídnice</w:t>
      </w:r>
      <w:r w:rsidR="008705F4">
        <w:rPr>
          <w:rFonts w:ascii="Arial" w:hAnsi="Arial" w:cs="Arial"/>
          <w:sz w:val="22"/>
          <w:szCs w:val="22"/>
        </w:rPr>
        <w:t>.</w:t>
      </w:r>
    </w:p>
    <w:p w14:paraId="4AFD5CE1" w14:textId="77777777" w:rsidR="008705F4" w:rsidRDefault="008705F4" w:rsidP="00BE0C16">
      <w:pPr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</w:p>
    <w:p w14:paraId="471E45A3" w14:textId="38C2A3FF" w:rsidR="00F949EA" w:rsidRDefault="00BE0C16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705F4" w:rsidRPr="00F949EA">
        <w:rPr>
          <w:rFonts w:ascii="Arial" w:hAnsi="Arial" w:cs="Arial"/>
          <w:sz w:val="22"/>
          <w:szCs w:val="22"/>
        </w:rPr>
        <w:t xml:space="preserve"> důvodu ochrany zdraví a života dětí a mládeže se zakazuje vstup se psy </w:t>
      </w:r>
      <w:r w:rsidR="008705F4">
        <w:rPr>
          <w:rFonts w:ascii="Arial" w:hAnsi="Arial" w:cs="Arial"/>
          <w:sz w:val="22"/>
          <w:szCs w:val="22"/>
        </w:rPr>
        <w:t xml:space="preserve">na oplocenou zahradu objektu bývalé školy č.p. 40 </w:t>
      </w:r>
      <w:r w:rsidR="00F949EA" w:rsidRPr="00F949EA">
        <w:rPr>
          <w:rFonts w:ascii="Arial" w:hAnsi="Arial" w:cs="Arial"/>
          <w:sz w:val="22"/>
          <w:szCs w:val="22"/>
        </w:rPr>
        <w:t>poz</w:t>
      </w:r>
      <w:r w:rsidR="008705F4">
        <w:rPr>
          <w:rFonts w:ascii="Arial" w:hAnsi="Arial" w:cs="Arial"/>
          <w:sz w:val="22"/>
          <w:szCs w:val="22"/>
        </w:rPr>
        <w:t>emková</w:t>
      </w:r>
      <w:r w:rsidR="00F949EA" w:rsidRPr="00F949EA">
        <w:rPr>
          <w:rFonts w:ascii="Arial" w:hAnsi="Arial" w:cs="Arial"/>
          <w:sz w:val="22"/>
          <w:szCs w:val="22"/>
        </w:rPr>
        <w:t xml:space="preserve"> parcel</w:t>
      </w:r>
      <w:r w:rsidR="008705F4">
        <w:rPr>
          <w:rFonts w:ascii="Arial" w:hAnsi="Arial" w:cs="Arial"/>
          <w:sz w:val="22"/>
          <w:szCs w:val="22"/>
        </w:rPr>
        <w:t>a</w:t>
      </w:r>
      <w:r w:rsidR="00F949EA" w:rsidRPr="00F949EA">
        <w:rPr>
          <w:rFonts w:ascii="Arial" w:hAnsi="Arial" w:cs="Arial"/>
          <w:sz w:val="22"/>
          <w:szCs w:val="22"/>
        </w:rPr>
        <w:t xml:space="preserve"> č. </w:t>
      </w:r>
      <w:r w:rsidR="00A0234B">
        <w:rPr>
          <w:rFonts w:ascii="Arial" w:hAnsi="Arial" w:cs="Arial"/>
          <w:sz w:val="22"/>
          <w:szCs w:val="22"/>
        </w:rPr>
        <w:t>232/27, 232/30, 569/1 a</w:t>
      </w:r>
      <w:r>
        <w:rPr>
          <w:rFonts w:ascii="Arial" w:hAnsi="Arial" w:cs="Arial"/>
          <w:sz w:val="22"/>
          <w:szCs w:val="22"/>
        </w:rPr>
        <w:t> </w:t>
      </w:r>
      <w:r w:rsidR="00A0234B">
        <w:rPr>
          <w:rFonts w:ascii="Arial" w:hAnsi="Arial" w:cs="Arial"/>
          <w:sz w:val="22"/>
          <w:szCs w:val="22"/>
        </w:rPr>
        <w:t>378/3</w:t>
      </w:r>
      <w:r w:rsidR="008705F4">
        <w:rPr>
          <w:rFonts w:ascii="Arial" w:hAnsi="Arial" w:cs="Arial"/>
          <w:sz w:val="22"/>
          <w:szCs w:val="22"/>
        </w:rPr>
        <w:t xml:space="preserve"> </w:t>
      </w:r>
      <w:r w:rsidR="00F949EA" w:rsidRPr="00F949EA">
        <w:rPr>
          <w:rFonts w:ascii="Arial" w:hAnsi="Arial" w:cs="Arial"/>
          <w:sz w:val="22"/>
          <w:szCs w:val="22"/>
        </w:rPr>
        <w:t xml:space="preserve">v k.ú. </w:t>
      </w:r>
      <w:r w:rsidR="008705F4">
        <w:rPr>
          <w:rFonts w:ascii="Arial" w:hAnsi="Arial" w:cs="Arial"/>
          <w:sz w:val="22"/>
          <w:szCs w:val="22"/>
        </w:rPr>
        <w:t>Svídnice u Slatiňan</w:t>
      </w:r>
      <w:r w:rsidR="00F949EA" w:rsidRPr="00F949EA">
        <w:rPr>
          <w:rFonts w:ascii="Arial" w:hAnsi="Arial" w:cs="Arial"/>
          <w:sz w:val="22"/>
          <w:szCs w:val="22"/>
        </w:rPr>
        <w:t>, mající charakter veřejného prostranství (přístupná každému bez omezení).</w:t>
      </w:r>
    </w:p>
    <w:p w14:paraId="3C4ACB2A" w14:textId="77777777" w:rsidR="008705F4" w:rsidRDefault="008705F4" w:rsidP="00BE0C16">
      <w:pPr>
        <w:pStyle w:val="Odstavecseseznamem"/>
        <w:rPr>
          <w:rFonts w:ascii="Arial" w:hAnsi="Arial" w:cs="Arial"/>
        </w:rPr>
      </w:pPr>
    </w:p>
    <w:p w14:paraId="415A325C" w14:textId="48BAAD80" w:rsidR="008705F4" w:rsidRDefault="008705F4" w:rsidP="00F949EA">
      <w:pPr>
        <w:numPr>
          <w:ilvl w:val="0"/>
          <w:numId w:val="6"/>
        </w:numPr>
        <w:suppressAutoHyphens w:val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 se psy na obecní hřbitov na Práčově, </w:t>
      </w:r>
      <w:r w:rsidRPr="00F949EA">
        <w:rPr>
          <w:rFonts w:ascii="Arial" w:hAnsi="Arial" w:cs="Arial"/>
          <w:sz w:val="22"/>
          <w:szCs w:val="22"/>
        </w:rPr>
        <w:t>poz</w:t>
      </w:r>
      <w:r>
        <w:rPr>
          <w:rFonts w:ascii="Arial" w:hAnsi="Arial" w:cs="Arial"/>
          <w:sz w:val="22"/>
          <w:szCs w:val="22"/>
        </w:rPr>
        <w:t>emková</w:t>
      </w:r>
      <w:r w:rsidRPr="00F949EA">
        <w:rPr>
          <w:rFonts w:ascii="Arial" w:hAnsi="Arial" w:cs="Arial"/>
          <w:sz w:val="22"/>
          <w:szCs w:val="22"/>
        </w:rPr>
        <w:t xml:space="preserve"> parcel</w:t>
      </w:r>
      <w:r>
        <w:rPr>
          <w:rFonts w:ascii="Arial" w:hAnsi="Arial" w:cs="Arial"/>
          <w:sz w:val="22"/>
          <w:szCs w:val="22"/>
        </w:rPr>
        <w:t>a</w:t>
      </w:r>
      <w:r w:rsidRPr="00F949EA">
        <w:rPr>
          <w:rFonts w:ascii="Arial" w:hAnsi="Arial" w:cs="Arial"/>
          <w:sz w:val="22"/>
          <w:szCs w:val="22"/>
        </w:rPr>
        <w:t xml:space="preserve"> č. </w:t>
      </w:r>
      <w:r w:rsidR="00A0234B">
        <w:rPr>
          <w:rFonts w:ascii="Arial" w:hAnsi="Arial" w:cs="Arial"/>
          <w:sz w:val="22"/>
          <w:szCs w:val="22"/>
        </w:rPr>
        <w:t>483/2</w:t>
      </w:r>
      <w:r>
        <w:rPr>
          <w:rFonts w:ascii="Arial" w:hAnsi="Arial" w:cs="Arial"/>
          <w:sz w:val="22"/>
          <w:szCs w:val="22"/>
        </w:rPr>
        <w:t xml:space="preserve"> </w:t>
      </w:r>
      <w:r w:rsidRPr="00F949EA">
        <w:rPr>
          <w:rFonts w:ascii="Arial" w:hAnsi="Arial" w:cs="Arial"/>
          <w:sz w:val="22"/>
          <w:szCs w:val="22"/>
        </w:rPr>
        <w:t>v</w:t>
      </w:r>
      <w:r w:rsidR="00BE0C16">
        <w:rPr>
          <w:rFonts w:ascii="Arial" w:hAnsi="Arial" w:cs="Arial"/>
          <w:sz w:val="22"/>
          <w:szCs w:val="22"/>
        </w:rPr>
        <w:t> </w:t>
      </w:r>
      <w:r w:rsidRPr="00F949EA">
        <w:rPr>
          <w:rFonts w:ascii="Arial" w:hAnsi="Arial" w:cs="Arial"/>
          <w:sz w:val="22"/>
          <w:szCs w:val="22"/>
        </w:rPr>
        <w:t xml:space="preserve">k.ú. </w:t>
      </w:r>
      <w:r>
        <w:rPr>
          <w:rFonts w:ascii="Arial" w:hAnsi="Arial" w:cs="Arial"/>
          <w:sz w:val="22"/>
          <w:szCs w:val="22"/>
        </w:rPr>
        <w:t>Svídnice u Slatiňan</w:t>
      </w:r>
      <w:r w:rsidR="00BE0C16">
        <w:rPr>
          <w:rFonts w:ascii="Arial" w:hAnsi="Arial" w:cs="Arial"/>
          <w:sz w:val="22"/>
          <w:szCs w:val="22"/>
        </w:rPr>
        <w:t>.</w:t>
      </w:r>
    </w:p>
    <w:p w14:paraId="00DBE816" w14:textId="77777777" w:rsidR="008705F4" w:rsidRDefault="008705F4" w:rsidP="00BE0C16">
      <w:pPr>
        <w:pStyle w:val="Odstavecseseznamem"/>
        <w:rPr>
          <w:rFonts w:ascii="Arial" w:hAnsi="Arial" w:cs="Arial"/>
        </w:rPr>
      </w:pPr>
    </w:p>
    <w:p w14:paraId="015E74F6" w14:textId="5F9DE357" w:rsidR="001C0E79" w:rsidRPr="00BE0C16" w:rsidRDefault="00415AA9" w:rsidP="00BE0C16">
      <w:p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Pravidla stanovená v odstavci 1</w:t>
      </w:r>
      <w:r w:rsidR="00BE0C16">
        <w:rPr>
          <w:rFonts w:ascii="Arial" w:hAnsi="Arial" w:cs="Arial"/>
          <w:sz w:val="22"/>
          <w:szCs w:val="22"/>
        </w:rPr>
        <w:t xml:space="preserve"> až 3</w:t>
      </w:r>
      <w:r>
        <w:rPr>
          <w:rFonts w:ascii="Arial" w:hAnsi="Arial" w:cs="Arial"/>
          <w:sz w:val="22"/>
          <w:szCs w:val="22"/>
        </w:rPr>
        <w:t xml:space="preserve"> se nevztahují na psy při jejich použití dle zvláštních právních předpisů.</w:t>
      </w:r>
      <w:r>
        <w:rPr>
          <w:rStyle w:val="Znakapoznpodarou"/>
          <w:rFonts w:ascii="Arial" w:hAnsi="Arial" w:cs="Arial"/>
          <w:sz w:val="22"/>
          <w:szCs w:val="22"/>
        </w:rPr>
        <w:t>3</w:t>
      </w:r>
    </w:p>
    <w:p w14:paraId="6B44C72A" w14:textId="5A9C4173" w:rsidR="001C0E79" w:rsidRDefault="00B56A9B">
      <w:pPr>
        <w:keepNext/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Čl. </w:t>
      </w:r>
      <w:r w:rsidR="00F949EA">
        <w:rPr>
          <w:rFonts w:ascii="Arial" w:hAnsi="Arial"/>
          <w:b/>
        </w:rPr>
        <w:t>4</w:t>
      </w:r>
    </w:p>
    <w:p w14:paraId="489974E4" w14:textId="77777777" w:rsidR="001C0E79" w:rsidRDefault="00B56A9B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Sankce </w:t>
      </w:r>
    </w:p>
    <w:p w14:paraId="4226388D" w14:textId="77777777" w:rsidR="001C0E79" w:rsidRDefault="001C0E79">
      <w:pPr>
        <w:spacing w:line="276" w:lineRule="auto"/>
        <w:jc w:val="center"/>
        <w:rPr>
          <w:b/>
        </w:rPr>
      </w:pPr>
    </w:p>
    <w:p w14:paraId="4F545E60" w14:textId="70E19A1C" w:rsidR="001C0E79" w:rsidRDefault="00B56A9B" w:rsidP="00FF698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Porušení povinností stanovených touto vyhláškou bude posuzováno podle zvláštních </w:t>
      </w:r>
      <w:r w:rsidR="00FF6989">
        <w:rPr>
          <w:rFonts w:ascii="Arial" w:hAnsi="Arial"/>
          <w:sz w:val="22"/>
          <w:szCs w:val="22"/>
        </w:rPr>
        <w:t>právních předpisů.</w:t>
      </w:r>
    </w:p>
    <w:p w14:paraId="4A5F3E57" w14:textId="731CB007" w:rsidR="000E194F" w:rsidRDefault="000E194F" w:rsidP="000E194F">
      <w:pPr>
        <w:keepNext/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Čl. </w:t>
      </w:r>
      <w:r>
        <w:rPr>
          <w:rFonts w:ascii="Arial" w:hAnsi="Arial"/>
          <w:b/>
        </w:rPr>
        <w:t>5</w:t>
      </w:r>
    </w:p>
    <w:p w14:paraId="42E75F54" w14:textId="054E4A5D" w:rsidR="000E194F" w:rsidRDefault="000E194F" w:rsidP="000E194F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Zrušovací ustanovení</w:t>
      </w:r>
      <w:r>
        <w:rPr>
          <w:rFonts w:ascii="Arial" w:hAnsi="Arial"/>
          <w:b/>
        </w:rPr>
        <w:t xml:space="preserve"> </w:t>
      </w:r>
    </w:p>
    <w:p w14:paraId="4140FD8C" w14:textId="77777777" w:rsidR="000E194F" w:rsidRDefault="000E194F" w:rsidP="000E194F">
      <w:pPr>
        <w:spacing w:line="276" w:lineRule="auto"/>
        <w:jc w:val="center"/>
        <w:rPr>
          <w:b/>
        </w:rPr>
      </w:pPr>
    </w:p>
    <w:p w14:paraId="754BAA24" w14:textId="638193AD" w:rsidR="000E194F" w:rsidRDefault="000E194F" w:rsidP="000E194F">
      <w:pPr>
        <w:spacing w:line="276" w:lineRule="auto"/>
        <w:jc w:val="both"/>
        <w:rPr>
          <w:rFonts w:ascii="Arial" w:hAnsi="Arial"/>
        </w:rPr>
      </w:pPr>
      <w:r w:rsidRPr="000E194F">
        <w:rPr>
          <w:rFonts w:ascii="Arial" w:hAnsi="Arial"/>
          <w:sz w:val="22"/>
          <w:szCs w:val="22"/>
        </w:rPr>
        <w:t xml:space="preserve">Zrušuje se obecně závazná vyhláška č. </w:t>
      </w:r>
      <w:r>
        <w:rPr>
          <w:rFonts w:ascii="Arial" w:hAnsi="Arial"/>
          <w:sz w:val="22"/>
          <w:szCs w:val="22"/>
        </w:rPr>
        <w:t>1</w:t>
      </w:r>
      <w:r w:rsidRPr="000E194F">
        <w:rPr>
          <w:rFonts w:ascii="Arial" w:hAnsi="Arial"/>
          <w:sz w:val="22"/>
          <w:szCs w:val="22"/>
        </w:rPr>
        <w:t>/20</w:t>
      </w:r>
      <w:r>
        <w:rPr>
          <w:rFonts w:ascii="Arial" w:hAnsi="Arial"/>
          <w:sz w:val="22"/>
          <w:szCs w:val="22"/>
        </w:rPr>
        <w:t>0</w:t>
      </w:r>
      <w:r w:rsidRPr="000E194F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, kterou se vymezují některé povinnosti držitele psa</w:t>
      </w:r>
      <w:r w:rsidRPr="000E194F">
        <w:rPr>
          <w:rFonts w:ascii="Arial" w:hAnsi="Arial"/>
          <w:sz w:val="22"/>
          <w:szCs w:val="22"/>
        </w:rPr>
        <w:t xml:space="preserve">, ze dne </w:t>
      </w:r>
      <w:r>
        <w:rPr>
          <w:rFonts w:ascii="Arial" w:hAnsi="Arial"/>
          <w:sz w:val="22"/>
          <w:szCs w:val="22"/>
        </w:rPr>
        <w:t>26</w:t>
      </w:r>
      <w:r w:rsidRPr="000E194F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7</w:t>
      </w:r>
      <w:r w:rsidRPr="000E194F">
        <w:rPr>
          <w:rFonts w:ascii="Arial" w:hAnsi="Arial"/>
          <w:sz w:val="22"/>
          <w:szCs w:val="22"/>
        </w:rPr>
        <w:t>. 200</w:t>
      </w: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</w:t>
      </w:r>
    </w:p>
    <w:p w14:paraId="72B56AF4" w14:textId="23663197" w:rsidR="001C0E79" w:rsidRDefault="00B56A9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</w:p>
    <w:p w14:paraId="2476977B" w14:textId="60AAE95C" w:rsidR="001C0E79" w:rsidRDefault="00B56A9B">
      <w:pPr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0E194F">
        <w:rPr>
          <w:rFonts w:ascii="Arial" w:hAnsi="Arial" w:cs="Arial"/>
          <w:b/>
          <w:bCs/>
        </w:rPr>
        <w:t>6</w:t>
      </w:r>
    </w:p>
    <w:p w14:paraId="749E11D6" w14:textId="77777777" w:rsidR="001C0E79" w:rsidRDefault="00B56A9B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344E1CB5" w14:textId="0580E1B3" w:rsidR="00E343B8" w:rsidRDefault="00E343B8" w:rsidP="00E343B8">
      <w:pPr>
        <w:pStyle w:val="Odstavec"/>
        <w:keepNext/>
      </w:pPr>
      <w:r>
        <w:t xml:space="preserve">Tato vyhláška nabývá účinnosti </w:t>
      </w:r>
      <w:r w:rsidR="004C3A0B">
        <w:t>dnem 1. 10. 2024</w:t>
      </w:r>
      <w:r>
        <w:t>.</w:t>
      </w:r>
    </w:p>
    <w:p w14:paraId="059C1FD8" w14:textId="77777777" w:rsidR="00FF6989" w:rsidRDefault="00FF698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46C7C1" w14:textId="77777777" w:rsidR="00BE0C16" w:rsidRDefault="00BE0C1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F271E" w14:textId="77777777" w:rsidR="001C0E79" w:rsidRDefault="001C0E7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678EBF" w14:textId="1A484A88" w:rsidR="001C0E79" w:rsidRDefault="00B56A9B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0" w:name="_Hlk175812372"/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ADBEE09" w14:textId="53FE4730" w:rsidR="001C0E79" w:rsidRDefault="00BE0C16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310B">
        <w:rPr>
          <w:rFonts w:ascii="Arial" w:hAnsi="Arial" w:cs="Arial"/>
          <w:sz w:val="22"/>
          <w:szCs w:val="22"/>
        </w:rPr>
        <w:t>Mgr. Jana Novotná</w:t>
      </w:r>
      <w:r w:rsidR="00B56A9B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 w:rsidR="00B8310B">
        <w:rPr>
          <w:rFonts w:ascii="Arial" w:hAnsi="Arial" w:cs="Arial"/>
          <w:sz w:val="22"/>
          <w:szCs w:val="22"/>
        </w:rPr>
        <w:t>Ing. Tomáš Melč</w:t>
      </w:r>
      <w:r w:rsidR="00B56A9B">
        <w:rPr>
          <w:rFonts w:ascii="Arial" w:hAnsi="Arial" w:cs="Arial"/>
          <w:sz w:val="22"/>
          <w:szCs w:val="22"/>
        </w:rPr>
        <w:t xml:space="preserve"> v.r.</w:t>
      </w:r>
    </w:p>
    <w:p w14:paraId="52478F08" w14:textId="0CE014D9" w:rsidR="001C0E79" w:rsidRDefault="00B56A9B" w:rsidP="00BE0C1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místostarostka</w:t>
      </w:r>
      <w:r>
        <w:rPr>
          <w:rFonts w:ascii="Arial" w:hAnsi="Arial" w:cs="Arial"/>
          <w:sz w:val="22"/>
          <w:szCs w:val="22"/>
        </w:rPr>
        <w:tab/>
        <w:t>starosta</w:t>
      </w:r>
      <w:bookmarkEnd w:id="0"/>
    </w:p>
    <w:sectPr w:rsidR="001C0E7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0509D" w14:textId="77777777" w:rsidR="00287A54" w:rsidRDefault="00287A54">
      <w:r>
        <w:separator/>
      </w:r>
    </w:p>
  </w:endnote>
  <w:endnote w:type="continuationSeparator" w:id="0">
    <w:p w14:paraId="7933B7C6" w14:textId="77777777" w:rsidR="00287A54" w:rsidRDefault="002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4397" w14:textId="77777777" w:rsidR="00287A54" w:rsidRDefault="00287A54">
      <w:pPr>
        <w:rPr>
          <w:sz w:val="12"/>
        </w:rPr>
      </w:pPr>
      <w:r>
        <w:separator/>
      </w:r>
    </w:p>
  </w:footnote>
  <w:footnote w:type="continuationSeparator" w:id="0">
    <w:p w14:paraId="119977C1" w14:textId="77777777" w:rsidR="00287A54" w:rsidRDefault="00287A54">
      <w:pPr>
        <w:rPr>
          <w:sz w:val="12"/>
        </w:rPr>
      </w:pPr>
      <w:r>
        <w:continuationSeparator/>
      </w:r>
    </w:p>
  </w:footnote>
  <w:footnote w:id="1">
    <w:p w14:paraId="7D294121" w14:textId="77777777" w:rsidR="001C0E79" w:rsidRDefault="00B56A9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121173A6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428E65DF" w14:textId="77777777" w:rsidR="00E343B8" w:rsidRDefault="00E343B8" w:rsidP="00E343B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038"/>
    <w:multiLevelType w:val="multilevel"/>
    <w:tmpl w:val="37645F8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E018F4"/>
    <w:multiLevelType w:val="multilevel"/>
    <w:tmpl w:val="0778D8E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BE233F"/>
    <w:multiLevelType w:val="multilevel"/>
    <w:tmpl w:val="A80A3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70F6671"/>
    <w:multiLevelType w:val="multilevel"/>
    <w:tmpl w:val="2272B7B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962804715">
    <w:abstractNumId w:val="1"/>
  </w:num>
  <w:num w:numId="2" w16cid:durableId="1991593965">
    <w:abstractNumId w:val="2"/>
  </w:num>
  <w:num w:numId="3" w16cid:durableId="1965308254">
    <w:abstractNumId w:val="4"/>
  </w:num>
  <w:num w:numId="4" w16cid:durableId="1991788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029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547854">
    <w:abstractNumId w:val="5"/>
  </w:num>
  <w:num w:numId="7" w16cid:durableId="2072922189">
    <w:abstractNumId w:val="0"/>
  </w:num>
  <w:num w:numId="8" w16cid:durableId="1863080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79"/>
    <w:rsid w:val="00022CC9"/>
    <w:rsid w:val="000D4667"/>
    <w:rsid w:val="000E194F"/>
    <w:rsid w:val="001C0E79"/>
    <w:rsid w:val="00287A54"/>
    <w:rsid w:val="00415AA9"/>
    <w:rsid w:val="004C3A0B"/>
    <w:rsid w:val="00533477"/>
    <w:rsid w:val="00676DFB"/>
    <w:rsid w:val="0069731D"/>
    <w:rsid w:val="007B65E9"/>
    <w:rsid w:val="008705F4"/>
    <w:rsid w:val="009C785C"/>
    <w:rsid w:val="00A0234B"/>
    <w:rsid w:val="00A70F56"/>
    <w:rsid w:val="00AB4E2A"/>
    <w:rsid w:val="00B56A9B"/>
    <w:rsid w:val="00B8310B"/>
    <w:rsid w:val="00BE0C16"/>
    <w:rsid w:val="00E343B8"/>
    <w:rsid w:val="00F949E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FF57"/>
  <w15:docId w15:val="{A2BBDDB4-A2E8-4F4A-B5DC-71DBF74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1B2023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qFormat/>
    <w:rsid w:val="00A7253D"/>
    <w:rPr>
      <w:vertAlign w:val="superscript"/>
    </w:rPr>
  </w:style>
  <w:style w:type="character" w:styleId="Znakapoznpodarou">
    <w:name w:val="footnote reference"/>
    <w:uiPriority w:val="99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E343B8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F949EA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F8A4-C9F8-49AC-88AB-F009055E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Melč Tomáš, Ing.</cp:lastModifiedBy>
  <cp:revision>7</cp:revision>
  <cp:lastPrinted>2011-12-04T09:36:00Z</cp:lastPrinted>
  <dcterms:created xsi:type="dcterms:W3CDTF">2024-08-29T06:11:00Z</dcterms:created>
  <dcterms:modified xsi:type="dcterms:W3CDTF">2024-09-11T07:57:00Z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EZ_DLP">
    <vt:lpwstr>CEZ:CEZ-DS:D</vt:lpwstr>
  </property>
  <property fmtid="{D5CDD505-2E9C-101B-9397-08002B2CF9AE}" pid="3" name="CEZ_MIPLabelName">
    <vt:lpwstr>Public-CEZ-DS</vt:lpwstr>
  </property>
  <property fmtid="{D5CDD505-2E9C-101B-9397-08002B2CF9AE}" pid="4" name="DocumentClasification">
    <vt:lpwstr>Veřejné</vt:lpwstr>
  </property>
  <property fmtid="{D5CDD505-2E9C-101B-9397-08002B2CF9AE}" pid="5" name="MSIP_Label_b48d3945-75f2-4356-9d46-a8fc77fa5e88_ActionId">
    <vt:lpwstr>f3b2cbed-db1a-46b3-bc14-bb88665ee076</vt:lpwstr>
  </property>
  <property fmtid="{D5CDD505-2E9C-101B-9397-08002B2CF9AE}" pid="6" name="MSIP_Label_b48d3945-75f2-4356-9d46-a8fc77fa5e88_ContentBits">
    <vt:lpwstr>0</vt:lpwstr>
  </property>
  <property fmtid="{D5CDD505-2E9C-101B-9397-08002B2CF9AE}" pid="7" name="MSIP_Label_b48d3945-75f2-4356-9d46-a8fc77fa5e88_Enabled">
    <vt:lpwstr>true</vt:lpwstr>
  </property>
  <property fmtid="{D5CDD505-2E9C-101B-9397-08002B2CF9AE}" pid="8" name="MSIP_Label_b48d3945-75f2-4356-9d46-a8fc77fa5e88_Method">
    <vt:lpwstr>Privileged</vt:lpwstr>
  </property>
  <property fmtid="{D5CDD505-2E9C-101B-9397-08002B2CF9AE}" pid="9" name="MSIP_Label_b48d3945-75f2-4356-9d46-a8fc77fa5e88_Name">
    <vt:lpwstr>L00094</vt:lpwstr>
  </property>
  <property fmtid="{D5CDD505-2E9C-101B-9397-08002B2CF9AE}" pid="10" name="MSIP_Label_b48d3945-75f2-4356-9d46-a8fc77fa5e88_SetDate">
    <vt:lpwstr>2023-03-27T09:24:32Z</vt:lpwstr>
  </property>
  <property fmtid="{D5CDD505-2E9C-101B-9397-08002B2CF9AE}" pid="11" name="MSIP_Label_b48d3945-75f2-4356-9d46-a8fc77fa5e88_SiteId">
    <vt:lpwstr>b233f9e1-5599-4693-9cef-38858fe25406</vt:lpwstr>
  </property>
</Properties>
</file>