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7AE" w:rsidRDefault="002C57AE" w:rsidP="002C57AE">
      <w:pPr>
        <w:rPr>
          <w:b/>
          <w:sz w:val="18"/>
          <w:szCs w:val="1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114300</wp:posOffset>
                </wp:positionV>
                <wp:extent cx="2400300" cy="1028700"/>
                <wp:effectExtent l="4445" t="0" r="0" b="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57AE" w:rsidRPr="00BE6C0C" w:rsidRDefault="002C57AE" w:rsidP="002C57AE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Nařízení obce Troubelice</w:t>
                            </w:r>
                            <w:r w:rsidRPr="00BE6C0C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č: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:rsidR="002C57AE" w:rsidRPr="00BE6C0C" w:rsidRDefault="002C57AE" w:rsidP="002C57AE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E6C0C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Rok vydání: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2014</w:t>
                            </w:r>
                          </w:p>
                          <w:p w:rsidR="002C57AE" w:rsidRPr="00BE6C0C" w:rsidRDefault="002C57AE" w:rsidP="002C57AE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E6C0C">
                              <w:rPr>
                                <w:color w:val="FF0000"/>
                                <w:sz w:val="18"/>
                                <w:szCs w:val="18"/>
                              </w:rPr>
                              <w:t>Datum účinnosti:</w:t>
                            </w:r>
                            <w:r w:rsidRPr="00BE6C0C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1. ledna 2015</w:t>
                            </w:r>
                          </w:p>
                          <w:p w:rsidR="002C57AE" w:rsidRPr="00BE6C0C" w:rsidRDefault="002C57AE" w:rsidP="002C57AE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E6C0C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Typ: </w:t>
                            </w:r>
                            <w:r w:rsidRPr="00BE6C0C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platn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é</w:t>
                            </w:r>
                          </w:p>
                          <w:p w:rsidR="002C57AE" w:rsidRPr="00BE6C0C" w:rsidRDefault="002C57AE" w:rsidP="002C57AE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E6C0C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Označení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nařízení obce Troubelice</w:t>
                            </w:r>
                            <w:r w:rsidRPr="00BE6C0C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: 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1/2014/N</w:t>
                            </w:r>
                          </w:p>
                          <w:p w:rsidR="002C57AE" w:rsidRPr="00BE6C0C" w:rsidRDefault="002C57AE" w:rsidP="002C57AE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297pt;margin-top:9pt;width:189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" filled="f" stroked="f">
                <v:textbox>
                  <w:txbxContent>
                    <w:p w:rsidR="002C57AE" w:rsidRPr="00BE6C0C" w:rsidRDefault="002C57AE" w:rsidP="002C57AE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Nařízení obce Troubelice</w:t>
                      </w:r>
                      <w:r w:rsidRPr="00BE6C0C">
                        <w:rPr>
                          <w:color w:val="FF0000"/>
                          <w:sz w:val="18"/>
                          <w:szCs w:val="18"/>
                        </w:rPr>
                        <w:t xml:space="preserve"> č: </w:t>
                      </w: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t>1</w:t>
                      </w:r>
                    </w:p>
                    <w:p w:rsidR="002C57AE" w:rsidRPr="00BE6C0C" w:rsidRDefault="002C57AE" w:rsidP="002C57AE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BE6C0C">
                        <w:rPr>
                          <w:color w:val="FF0000"/>
                          <w:sz w:val="18"/>
                          <w:szCs w:val="18"/>
                        </w:rPr>
                        <w:t>Rok vydání</w:t>
                      </w:r>
                      <w:r w:rsidRPr="00BE6C0C">
                        <w:rPr>
                          <w:color w:val="FF0000"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t>201</w:t>
                      </w: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t>4</w:t>
                      </w:r>
                    </w:p>
                    <w:p w:rsidR="002C57AE" w:rsidRPr="00BE6C0C" w:rsidRDefault="002C57AE" w:rsidP="002C57AE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BE6C0C">
                        <w:rPr>
                          <w:color w:val="FF0000"/>
                          <w:sz w:val="18"/>
                          <w:szCs w:val="18"/>
                        </w:rPr>
                        <w:t>Datum účinnosti:</w:t>
                      </w:r>
                      <w:r w:rsidRPr="00BE6C0C"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t>1. ledna 201</w:t>
                      </w: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t>5</w:t>
                      </w:r>
                    </w:p>
                    <w:p w:rsidR="002C57AE" w:rsidRPr="00BE6C0C" w:rsidRDefault="002C57AE" w:rsidP="002C57AE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BE6C0C">
                        <w:rPr>
                          <w:color w:val="FF0000"/>
                          <w:sz w:val="18"/>
                          <w:szCs w:val="18"/>
                        </w:rPr>
                        <w:t xml:space="preserve">Typ: </w:t>
                      </w:r>
                      <w:r w:rsidRPr="00BE6C0C">
                        <w:rPr>
                          <w:b/>
                          <w:color w:val="FF0000"/>
                          <w:sz w:val="18"/>
                          <w:szCs w:val="18"/>
                        </w:rPr>
                        <w:t>platn</w:t>
                      </w: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t>é</w:t>
                      </w:r>
                    </w:p>
                    <w:p w:rsidR="002C57AE" w:rsidRPr="00BE6C0C" w:rsidRDefault="002C57AE" w:rsidP="002C57AE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BE6C0C">
                        <w:rPr>
                          <w:color w:val="FF0000"/>
                          <w:sz w:val="18"/>
                          <w:szCs w:val="18"/>
                        </w:rPr>
                        <w:t xml:space="preserve">Označení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nařízení obce Troubelice</w:t>
                      </w:r>
                      <w:r w:rsidRPr="00BE6C0C">
                        <w:rPr>
                          <w:color w:val="FF0000"/>
                          <w:sz w:val="18"/>
                          <w:szCs w:val="18"/>
                        </w:rPr>
                        <w:t xml:space="preserve">:  </w:t>
                      </w: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t>/201</w:t>
                      </w: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t>4/N</w:t>
                      </w:r>
                    </w:p>
                    <w:p w:rsidR="002C57AE" w:rsidRPr="00BE6C0C" w:rsidRDefault="002C57AE" w:rsidP="002C57AE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57AE" w:rsidRDefault="002C57AE" w:rsidP="002C57AE">
      <w:pPr>
        <w:ind w:left="-9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1943100" cy="782955"/>
                <wp:effectExtent l="4445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57AE" w:rsidRPr="00977FA1" w:rsidRDefault="002C57AE" w:rsidP="002C57A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977FA1">
                              <w:rPr>
                                <w:b/>
                                <w:sz w:val="18"/>
                                <w:szCs w:val="18"/>
                              </w:rPr>
                              <w:t>Obec  TROUBELICE</w:t>
                            </w:r>
                            <w:proofErr w:type="gramEnd"/>
                          </w:p>
                          <w:p w:rsidR="002C57AE" w:rsidRPr="00977FA1" w:rsidRDefault="002C57AE" w:rsidP="002C57A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977FA1">
                              <w:rPr>
                                <w:sz w:val="18"/>
                                <w:szCs w:val="18"/>
                              </w:rPr>
                              <w:t>783 83  Troubelice</w:t>
                            </w:r>
                            <w:proofErr w:type="gramEnd"/>
                            <w:r w:rsidRPr="00977FA1">
                              <w:rPr>
                                <w:sz w:val="18"/>
                                <w:szCs w:val="18"/>
                              </w:rPr>
                              <w:t xml:space="preserve"> 352</w:t>
                            </w:r>
                          </w:p>
                          <w:p w:rsidR="002C57AE" w:rsidRPr="00977FA1" w:rsidRDefault="002C57AE" w:rsidP="002C57A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77FA1">
                              <w:rPr>
                                <w:sz w:val="18"/>
                                <w:szCs w:val="18"/>
                              </w:rPr>
                              <w:t>tel./fax: +420 585 032 108</w:t>
                            </w:r>
                          </w:p>
                          <w:p w:rsidR="002C57AE" w:rsidRPr="00977FA1" w:rsidRDefault="002C57AE" w:rsidP="002C57A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77FA1">
                              <w:rPr>
                                <w:sz w:val="18"/>
                                <w:szCs w:val="18"/>
                              </w:rPr>
                              <w:t xml:space="preserve">e – mail: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troubelice</w:t>
                            </w:r>
                            <w:r w:rsidRPr="00977FA1">
                              <w:rPr>
                                <w:sz w:val="18"/>
                                <w:szCs w:val="18"/>
                              </w:rPr>
                              <w:t>@troubelice.cz</w:t>
                            </w:r>
                          </w:p>
                          <w:p w:rsidR="002C57AE" w:rsidRPr="00977FA1" w:rsidRDefault="002C57AE" w:rsidP="002C57A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77FA1">
                              <w:rPr>
                                <w:sz w:val="18"/>
                                <w:szCs w:val="18"/>
                              </w:rPr>
                              <w:t>www.troubelice.cz</w:t>
                            </w:r>
                          </w:p>
                          <w:p w:rsidR="002C57AE" w:rsidRPr="00F95285" w:rsidRDefault="002C57AE" w:rsidP="002C57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C57AE" w:rsidRDefault="002C57AE" w:rsidP="002C57A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C57AE" w:rsidRDefault="002C57AE" w:rsidP="002C57A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C57AE" w:rsidRPr="00B150DF" w:rsidRDefault="002C57AE" w:rsidP="002C57A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7" type="#_x0000_t202" style="position:absolute;left:0;text-align:left;margin-left:27pt;margin-top:0;width:153pt;height:6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" stroked="f">
                <v:textbox>
                  <w:txbxContent>
                    <w:p w:rsidR="002C57AE" w:rsidRPr="00977FA1" w:rsidRDefault="002C57AE" w:rsidP="002C57A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proofErr w:type="gramStart"/>
                      <w:smartTag w:uri="urn:schemas-microsoft-com:office:smarttags" w:element="PersonName">
                        <w:smartTagPr>
                          <w:attr w:name="ProductID" w:val="Obec  TROUBELICE"/>
                        </w:smartTagPr>
                        <w:r w:rsidRPr="00977FA1">
                          <w:rPr>
                            <w:b/>
                            <w:sz w:val="18"/>
                            <w:szCs w:val="18"/>
                          </w:rPr>
                          <w:t>Obec  TROUBELICE</w:t>
                        </w:r>
                      </w:smartTag>
                      <w:proofErr w:type="gramEnd"/>
                    </w:p>
                    <w:p w:rsidR="002C57AE" w:rsidRPr="00977FA1" w:rsidRDefault="002C57AE" w:rsidP="002C57AE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977FA1">
                        <w:rPr>
                          <w:sz w:val="18"/>
                          <w:szCs w:val="18"/>
                        </w:rPr>
                        <w:t>783 83  Troubelice</w:t>
                      </w:r>
                      <w:proofErr w:type="gramEnd"/>
                      <w:r w:rsidRPr="00977FA1">
                        <w:rPr>
                          <w:sz w:val="18"/>
                          <w:szCs w:val="18"/>
                        </w:rPr>
                        <w:t xml:space="preserve"> 352</w:t>
                      </w:r>
                    </w:p>
                    <w:p w:rsidR="002C57AE" w:rsidRPr="00977FA1" w:rsidRDefault="002C57AE" w:rsidP="002C57AE">
                      <w:pPr>
                        <w:rPr>
                          <w:sz w:val="18"/>
                          <w:szCs w:val="18"/>
                        </w:rPr>
                      </w:pPr>
                      <w:r w:rsidRPr="00977FA1">
                        <w:rPr>
                          <w:sz w:val="18"/>
                          <w:szCs w:val="18"/>
                        </w:rPr>
                        <w:t>tel./fax: +420 585 032 108</w:t>
                      </w:r>
                    </w:p>
                    <w:p w:rsidR="002C57AE" w:rsidRPr="00977FA1" w:rsidRDefault="002C57AE" w:rsidP="002C57AE">
                      <w:pPr>
                        <w:rPr>
                          <w:sz w:val="18"/>
                          <w:szCs w:val="18"/>
                        </w:rPr>
                      </w:pPr>
                      <w:r w:rsidRPr="00977FA1">
                        <w:rPr>
                          <w:sz w:val="18"/>
                          <w:szCs w:val="18"/>
                        </w:rPr>
                        <w:t xml:space="preserve">e – mail: </w:t>
                      </w:r>
                      <w:r>
                        <w:rPr>
                          <w:sz w:val="18"/>
                          <w:szCs w:val="18"/>
                        </w:rPr>
                        <w:t>troubelice</w:t>
                      </w:r>
                      <w:r w:rsidRPr="00977FA1">
                        <w:rPr>
                          <w:sz w:val="18"/>
                          <w:szCs w:val="18"/>
                        </w:rPr>
                        <w:t>@troubelice.cz</w:t>
                      </w:r>
                    </w:p>
                    <w:p w:rsidR="002C57AE" w:rsidRPr="00977FA1" w:rsidRDefault="002C57AE" w:rsidP="002C57AE">
                      <w:pPr>
                        <w:rPr>
                          <w:sz w:val="18"/>
                          <w:szCs w:val="18"/>
                        </w:rPr>
                      </w:pPr>
                      <w:r w:rsidRPr="00977FA1">
                        <w:rPr>
                          <w:sz w:val="18"/>
                          <w:szCs w:val="18"/>
                        </w:rPr>
                        <w:t>www.troubelice.cz</w:t>
                      </w:r>
                    </w:p>
                    <w:p w:rsidR="002C57AE" w:rsidRPr="00F95285" w:rsidRDefault="002C57AE" w:rsidP="002C57A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2C57AE" w:rsidRDefault="002C57AE" w:rsidP="002C57AE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2C57AE" w:rsidRDefault="002C57AE" w:rsidP="002C57AE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2C57AE" w:rsidRPr="00B150DF" w:rsidRDefault="002C57AE" w:rsidP="002C57A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628650" cy="781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7AE" w:rsidRDefault="002C57AE" w:rsidP="002C57AE">
      <w:pPr>
        <w:ind w:left="-900"/>
      </w:pPr>
    </w:p>
    <w:p w:rsidR="002C57AE" w:rsidRDefault="002C57AE" w:rsidP="002C57AE">
      <w:pPr>
        <w:pStyle w:val="Zkladntext"/>
        <w:jc w:val="center"/>
        <w:rPr>
          <w:b/>
          <w:sz w:val="20"/>
          <w:u w:val="single"/>
        </w:rPr>
      </w:pPr>
    </w:p>
    <w:p w:rsidR="00DE3538" w:rsidRDefault="00DE3538" w:rsidP="002C57AE">
      <w:pPr>
        <w:pStyle w:val="Zkladntext"/>
        <w:jc w:val="center"/>
        <w:rPr>
          <w:b/>
          <w:szCs w:val="24"/>
        </w:rPr>
      </w:pPr>
    </w:p>
    <w:p w:rsidR="00DE3538" w:rsidRDefault="00DE3538" w:rsidP="002C57AE">
      <w:pPr>
        <w:pStyle w:val="Zkladntext"/>
        <w:jc w:val="center"/>
        <w:rPr>
          <w:b/>
          <w:szCs w:val="24"/>
        </w:rPr>
      </w:pPr>
    </w:p>
    <w:p w:rsidR="00DE3538" w:rsidRDefault="00DE3538" w:rsidP="002C57AE">
      <w:pPr>
        <w:pStyle w:val="Zkladntext"/>
        <w:jc w:val="center"/>
        <w:rPr>
          <w:b/>
          <w:szCs w:val="24"/>
        </w:rPr>
      </w:pPr>
    </w:p>
    <w:p w:rsidR="00DE3538" w:rsidRDefault="00DE3538" w:rsidP="002C57AE">
      <w:pPr>
        <w:pStyle w:val="Zkladntext"/>
        <w:jc w:val="center"/>
        <w:rPr>
          <w:b/>
          <w:szCs w:val="24"/>
        </w:rPr>
      </w:pPr>
    </w:p>
    <w:p w:rsidR="002C57AE" w:rsidRPr="00E70A88" w:rsidRDefault="002C57AE" w:rsidP="002C57AE">
      <w:pPr>
        <w:pStyle w:val="Zkladntext"/>
        <w:jc w:val="center"/>
        <w:rPr>
          <w:b/>
          <w:szCs w:val="24"/>
        </w:rPr>
      </w:pPr>
      <w:r w:rsidRPr="00E70A88">
        <w:rPr>
          <w:b/>
          <w:szCs w:val="24"/>
        </w:rPr>
        <w:t>NAŘÍZENÍ OBCE TROUBELICE č. 1/2014/N</w:t>
      </w:r>
    </w:p>
    <w:p w:rsidR="002C57AE" w:rsidRDefault="002C57AE" w:rsidP="002C57AE">
      <w:pPr>
        <w:pStyle w:val="Zkladntext"/>
        <w:jc w:val="center"/>
        <w:rPr>
          <w:b/>
          <w:szCs w:val="24"/>
        </w:rPr>
      </w:pPr>
    </w:p>
    <w:p w:rsidR="00DE3538" w:rsidRPr="00E70A88" w:rsidRDefault="00DE3538" w:rsidP="002C57AE">
      <w:pPr>
        <w:pStyle w:val="Zkladntext"/>
        <w:jc w:val="center"/>
        <w:rPr>
          <w:b/>
          <w:szCs w:val="24"/>
        </w:rPr>
      </w:pPr>
    </w:p>
    <w:p w:rsidR="002C57AE" w:rsidRPr="00E568B8" w:rsidRDefault="002C57AE" w:rsidP="002C57AE">
      <w:pPr>
        <w:pStyle w:val="Zkladntext"/>
        <w:jc w:val="center"/>
        <w:rPr>
          <w:b/>
          <w:szCs w:val="24"/>
        </w:rPr>
      </w:pPr>
      <w:r w:rsidRPr="00E568B8">
        <w:rPr>
          <w:b/>
          <w:szCs w:val="24"/>
        </w:rPr>
        <w:t>TRŽNÍ ŘÁD</w:t>
      </w:r>
    </w:p>
    <w:p w:rsidR="00E70A88" w:rsidRDefault="00E70A88" w:rsidP="002C57AE">
      <w:pPr>
        <w:jc w:val="both"/>
      </w:pPr>
    </w:p>
    <w:p w:rsidR="002C57AE" w:rsidRPr="00E70A88" w:rsidRDefault="002C57AE" w:rsidP="002C57AE">
      <w:pPr>
        <w:jc w:val="both"/>
      </w:pPr>
      <w:r w:rsidRPr="00E70A88">
        <w:t xml:space="preserve">Zastupitelstvo obce </w:t>
      </w:r>
      <w:r w:rsidR="002A4CBB">
        <w:t>Troubelice</w:t>
      </w:r>
      <w:r w:rsidRPr="00E70A88">
        <w:t xml:space="preserve"> se na svém 2. zasedání dne </w:t>
      </w:r>
      <w:r w:rsidR="00E70A88">
        <w:t>19. listopadu 2014</w:t>
      </w:r>
      <w:r w:rsidRPr="00E70A88">
        <w:t xml:space="preserve"> usneslo vydat</w:t>
      </w:r>
      <w:r w:rsidR="002A4CBB">
        <w:t>,</w:t>
      </w:r>
      <w:r w:rsidR="002A4CBB">
        <w:br/>
      </w:r>
      <w:r w:rsidRPr="00E70A88">
        <w:t xml:space="preserve">v souladu s ustanovením § 11 </w:t>
      </w:r>
      <w:r w:rsidR="00E70A88" w:rsidRPr="00E70A88">
        <w:t>odst. 1 a § 84</w:t>
      </w:r>
      <w:r w:rsidRPr="00E70A88">
        <w:t xml:space="preserve"> odst. 3 zákona č. 128/2000 Sb., o obcích /obecní zřízení/, ve znění pozdějších předpisů a v so</w:t>
      </w:r>
      <w:r w:rsidR="00CC27DC">
        <w:t>uladu s ustanovením § 18 odst. 4</w:t>
      </w:r>
      <w:bookmarkStart w:id="0" w:name="_GoBack"/>
      <w:bookmarkEnd w:id="0"/>
      <w:r w:rsidRPr="00E70A88">
        <w:t xml:space="preserve"> zákona </w:t>
      </w:r>
      <w:r w:rsidR="00E70A88">
        <w:br/>
      </w:r>
      <w:r w:rsidRPr="00E70A88">
        <w:t>č. 455/1991 Sb., o živnostenském podnikání (živnostenský zákon), ve znění pozdějších předpisů, toto nařízení Obce Troubelice (dále jen nařízení).</w:t>
      </w:r>
    </w:p>
    <w:p w:rsidR="002C57AE" w:rsidRPr="00E70A88" w:rsidRDefault="002C57AE" w:rsidP="002C57AE">
      <w:pPr>
        <w:pStyle w:val="Zkladntext"/>
        <w:rPr>
          <w:szCs w:val="24"/>
        </w:rPr>
      </w:pPr>
    </w:p>
    <w:p w:rsidR="00DE3538" w:rsidRDefault="00DE3538" w:rsidP="002C57AE">
      <w:pPr>
        <w:pStyle w:val="Zkladntext"/>
        <w:jc w:val="center"/>
        <w:rPr>
          <w:b/>
          <w:szCs w:val="24"/>
        </w:rPr>
      </w:pPr>
    </w:p>
    <w:p w:rsidR="002C57AE" w:rsidRPr="00E70A88" w:rsidRDefault="002C57AE" w:rsidP="002C57AE">
      <w:pPr>
        <w:pStyle w:val="Zkladntext"/>
        <w:jc w:val="center"/>
        <w:rPr>
          <w:b/>
          <w:szCs w:val="24"/>
        </w:rPr>
      </w:pPr>
      <w:r w:rsidRPr="00E70A88">
        <w:rPr>
          <w:b/>
          <w:szCs w:val="24"/>
        </w:rPr>
        <w:t>ČLÁNEK I.</w:t>
      </w:r>
    </w:p>
    <w:p w:rsidR="00AF4435" w:rsidRPr="00E70A88" w:rsidRDefault="002C57AE" w:rsidP="002C57AE">
      <w:pPr>
        <w:jc w:val="center"/>
        <w:rPr>
          <w:b/>
        </w:rPr>
      </w:pPr>
      <w:r w:rsidRPr="00E70A88">
        <w:rPr>
          <w:b/>
        </w:rPr>
        <w:t>ÚČEL NAŘÍZENÍ</w:t>
      </w:r>
    </w:p>
    <w:p w:rsidR="002C57AE" w:rsidRPr="00E70A88" w:rsidRDefault="002C57AE" w:rsidP="002C57AE">
      <w:pPr>
        <w:rPr>
          <w:b/>
          <w:u w:val="single"/>
        </w:rPr>
      </w:pPr>
    </w:p>
    <w:p w:rsidR="002C57AE" w:rsidRPr="00E70A88" w:rsidRDefault="002C57AE" w:rsidP="002C57AE">
      <w:pPr>
        <w:jc w:val="both"/>
      </w:pPr>
      <w:r w:rsidRPr="00E70A88">
        <w:t>Předmětem tohoto nařízení je zákaz podomního a pochůzkového prodeje na území obce Troubelice</w:t>
      </w:r>
      <w:r w:rsidR="00D7620C">
        <w:t>,</w:t>
      </w:r>
      <w:r w:rsidRPr="00E70A88">
        <w:t xml:space="preserve"> včetně místní části Dědinka, Lazce a Pískov, s cílem zvýšit bezpečnost obyvatel a návštěvníků obce a vytvořit příznivé podmínky pro život obyvatel a návštěvníků obce. </w:t>
      </w:r>
    </w:p>
    <w:p w:rsidR="002C57AE" w:rsidRPr="00E70A88" w:rsidRDefault="002C57AE" w:rsidP="002C57AE"/>
    <w:p w:rsidR="002C57AE" w:rsidRPr="00E70A88" w:rsidRDefault="002C57AE" w:rsidP="002C57AE">
      <w:pPr>
        <w:jc w:val="center"/>
        <w:rPr>
          <w:b/>
        </w:rPr>
      </w:pPr>
    </w:p>
    <w:p w:rsidR="002C57AE" w:rsidRPr="00E70A88" w:rsidRDefault="002C57AE" w:rsidP="002C57AE">
      <w:pPr>
        <w:pStyle w:val="Zkladntext"/>
        <w:jc w:val="center"/>
        <w:rPr>
          <w:b/>
          <w:szCs w:val="24"/>
        </w:rPr>
      </w:pPr>
      <w:r w:rsidRPr="00E70A88">
        <w:rPr>
          <w:b/>
          <w:szCs w:val="24"/>
        </w:rPr>
        <w:t>ČLÁNEK II.</w:t>
      </w:r>
    </w:p>
    <w:p w:rsidR="002C57AE" w:rsidRPr="00E70A88" w:rsidRDefault="002C57AE" w:rsidP="002C57AE">
      <w:pPr>
        <w:jc w:val="center"/>
        <w:rPr>
          <w:b/>
        </w:rPr>
      </w:pPr>
      <w:r w:rsidRPr="00E70A88">
        <w:rPr>
          <w:b/>
        </w:rPr>
        <w:t>VYMEZENÍ POJMŮ</w:t>
      </w:r>
    </w:p>
    <w:p w:rsidR="002C57AE" w:rsidRPr="00E70A88" w:rsidRDefault="002C57AE" w:rsidP="002C57AE">
      <w:pPr>
        <w:jc w:val="center"/>
        <w:rPr>
          <w:b/>
        </w:rPr>
      </w:pPr>
    </w:p>
    <w:p w:rsidR="002C57AE" w:rsidRPr="00E70A88" w:rsidRDefault="002C57AE" w:rsidP="002C57AE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0A88">
        <w:rPr>
          <w:rFonts w:ascii="Times New Roman" w:hAnsi="Times New Roman" w:cs="Times New Roman"/>
          <w:sz w:val="24"/>
          <w:szCs w:val="24"/>
        </w:rPr>
        <w:t>Podomním prodejem se rozumí všechny formy prodeje zboží a poskytování služeb bez předchozí objednávky, případně i pouhá nabídka zboží či služeb, které jsou prodejci provozovány obchůzkou jednotlivých bytů, domů nebo i objektů sloužících k rekreaci.</w:t>
      </w:r>
    </w:p>
    <w:p w:rsidR="002C57AE" w:rsidRPr="00E70A88" w:rsidRDefault="002C57AE" w:rsidP="002C57AE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0A88">
        <w:rPr>
          <w:rFonts w:ascii="Times New Roman" w:hAnsi="Times New Roman" w:cs="Times New Roman"/>
          <w:sz w:val="24"/>
          <w:szCs w:val="24"/>
        </w:rPr>
        <w:t>Pochůzkový prodej je prodej zboží, poskytování služeb nebo nabídka obojího mimo provozovnu formou pochůzky po veřejném prostranství, při níž je potencionální zákazník vyhledáván prodejcem z okruhu osob na veřejném prostranství, včetně prodeje ze zařízení k tomuto účelu určenému (konstrukce, tyče, závěsného pultu, ze zavazadel, tašek a podobných zařízení) nebo přímo z ruky. Není rozhodující, zda ten, kdo zboží prodává, se přemísťuje nebo postává na místě.</w:t>
      </w:r>
    </w:p>
    <w:p w:rsidR="002C57AE" w:rsidRPr="00E70A88" w:rsidRDefault="002C57AE" w:rsidP="002C57AE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0A88">
        <w:rPr>
          <w:rFonts w:ascii="Times New Roman" w:hAnsi="Times New Roman" w:cs="Times New Roman"/>
          <w:sz w:val="24"/>
          <w:szCs w:val="24"/>
        </w:rPr>
        <w:t>Prodejcem se pro účely tohoto nařízení rozumí fyzická nebo právnická osoba, která prodává zboží nebo poskytuje služby; za prodejce se rovněž považuje fyzická nebo právnická osoba, která zprostředkovává prodej nebo poskytování služeb.</w:t>
      </w:r>
    </w:p>
    <w:p w:rsidR="002C57AE" w:rsidRPr="00E70A88" w:rsidRDefault="002C57AE" w:rsidP="002C57AE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E3538" w:rsidRDefault="00DE3538" w:rsidP="002C57AE">
      <w:pPr>
        <w:pStyle w:val="Zkladntext"/>
        <w:jc w:val="center"/>
        <w:rPr>
          <w:b/>
          <w:szCs w:val="24"/>
        </w:rPr>
      </w:pPr>
    </w:p>
    <w:p w:rsidR="002C57AE" w:rsidRPr="00E70A88" w:rsidRDefault="002C57AE" w:rsidP="002C57AE">
      <w:pPr>
        <w:pStyle w:val="Zkladntext"/>
        <w:jc w:val="center"/>
        <w:rPr>
          <w:b/>
          <w:szCs w:val="24"/>
        </w:rPr>
      </w:pPr>
      <w:r w:rsidRPr="00E70A88">
        <w:rPr>
          <w:b/>
          <w:szCs w:val="24"/>
        </w:rPr>
        <w:t>ČLÁNEK III.</w:t>
      </w:r>
    </w:p>
    <w:p w:rsidR="002C57AE" w:rsidRPr="00E70A88" w:rsidRDefault="002C57AE" w:rsidP="002C57AE">
      <w:pPr>
        <w:jc w:val="center"/>
        <w:rPr>
          <w:b/>
        </w:rPr>
      </w:pPr>
      <w:r w:rsidRPr="00E70A88">
        <w:rPr>
          <w:b/>
        </w:rPr>
        <w:t>ZAKÁZANÉ DRUHY PRODEJE</w:t>
      </w:r>
    </w:p>
    <w:p w:rsidR="002C57AE" w:rsidRPr="00E70A88" w:rsidRDefault="002C57AE" w:rsidP="002C57AE">
      <w:pPr>
        <w:jc w:val="center"/>
        <w:rPr>
          <w:b/>
        </w:rPr>
      </w:pPr>
    </w:p>
    <w:p w:rsidR="002C57AE" w:rsidRPr="00E70A88" w:rsidRDefault="002C57AE" w:rsidP="002C57AE">
      <w:pPr>
        <w:pStyle w:val="Odstavecseseznamem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70A88">
        <w:rPr>
          <w:rFonts w:ascii="Times New Roman" w:hAnsi="Times New Roman" w:cs="Times New Roman"/>
          <w:sz w:val="24"/>
          <w:szCs w:val="24"/>
        </w:rPr>
        <w:t>Podomní prodej je na území obce Troubelice</w:t>
      </w:r>
      <w:r w:rsidR="00E70A88" w:rsidRPr="00E70A88">
        <w:rPr>
          <w:rFonts w:ascii="Times New Roman" w:hAnsi="Times New Roman" w:cs="Times New Roman"/>
          <w:sz w:val="24"/>
          <w:szCs w:val="24"/>
        </w:rPr>
        <w:t>,</w:t>
      </w:r>
      <w:r w:rsidRPr="00E70A88">
        <w:rPr>
          <w:rFonts w:ascii="Times New Roman" w:hAnsi="Times New Roman" w:cs="Times New Roman"/>
          <w:sz w:val="24"/>
          <w:szCs w:val="24"/>
        </w:rPr>
        <w:t xml:space="preserve"> včetně </w:t>
      </w:r>
      <w:r w:rsidR="00E70A88" w:rsidRPr="00E70A88">
        <w:rPr>
          <w:rFonts w:ascii="Times New Roman" w:hAnsi="Times New Roman" w:cs="Times New Roman"/>
          <w:sz w:val="24"/>
          <w:szCs w:val="24"/>
        </w:rPr>
        <w:t>místních částí Dědinka, Lazce a Pískov, zakázán.</w:t>
      </w:r>
    </w:p>
    <w:p w:rsidR="00E70A88" w:rsidRPr="00E70A88" w:rsidRDefault="002C57AE" w:rsidP="00E70A88">
      <w:pPr>
        <w:pStyle w:val="Odstavecseseznamem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70A88">
        <w:rPr>
          <w:rFonts w:ascii="Times New Roman" w:hAnsi="Times New Roman" w:cs="Times New Roman"/>
          <w:sz w:val="24"/>
          <w:szCs w:val="24"/>
        </w:rPr>
        <w:t xml:space="preserve">Pochůzkový prodej je na území </w:t>
      </w:r>
      <w:r w:rsidR="00E70A88" w:rsidRPr="00E70A88">
        <w:rPr>
          <w:rFonts w:ascii="Times New Roman" w:hAnsi="Times New Roman" w:cs="Times New Roman"/>
          <w:sz w:val="24"/>
          <w:szCs w:val="24"/>
        </w:rPr>
        <w:t>obce Troubelice, včetně místních částí Dědinka, Lazce a Pískov, zakázán.</w:t>
      </w:r>
    </w:p>
    <w:p w:rsidR="002C57AE" w:rsidRDefault="002C57AE" w:rsidP="00E70A88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E3538" w:rsidRDefault="00DE3538" w:rsidP="00E70A88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E3538" w:rsidRDefault="00DE3538" w:rsidP="00E70A88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E3538" w:rsidRDefault="00DE3538" w:rsidP="00E70A88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E3538" w:rsidRDefault="00DE3538" w:rsidP="00E70A88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E3538" w:rsidRPr="00E70A88" w:rsidRDefault="00DE3538" w:rsidP="00E70A88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70A88" w:rsidRPr="00E70A88" w:rsidRDefault="00E70A88" w:rsidP="00E70A88">
      <w:pPr>
        <w:pStyle w:val="Zkladntext"/>
        <w:jc w:val="center"/>
        <w:rPr>
          <w:b/>
          <w:szCs w:val="24"/>
        </w:rPr>
      </w:pPr>
      <w:r w:rsidRPr="00E70A88">
        <w:rPr>
          <w:b/>
          <w:szCs w:val="24"/>
        </w:rPr>
        <w:t>ČLÁNEK IV.</w:t>
      </w:r>
    </w:p>
    <w:p w:rsidR="00E70A88" w:rsidRPr="00E70A88" w:rsidRDefault="00E70A88" w:rsidP="00E70A88">
      <w:pPr>
        <w:jc w:val="center"/>
        <w:rPr>
          <w:b/>
        </w:rPr>
      </w:pPr>
      <w:r w:rsidRPr="00E70A88">
        <w:rPr>
          <w:b/>
        </w:rPr>
        <w:t>VÝJÍMKA</w:t>
      </w:r>
    </w:p>
    <w:p w:rsidR="00E70A88" w:rsidRPr="00E70A88" w:rsidRDefault="00E70A88" w:rsidP="002C57AE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7AE" w:rsidRPr="00E70A88" w:rsidRDefault="002C57AE" w:rsidP="002C57AE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0A88">
        <w:rPr>
          <w:rFonts w:ascii="Times New Roman" w:hAnsi="Times New Roman" w:cs="Times New Roman"/>
          <w:sz w:val="24"/>
          <w:szCs w:val="24"/>
        </w:rPr>
        <w:t>Toto nařízení se nevztahuje na podomní a pochůzkový prodej provozovaný v přímé souvislosti s konáním sportovních, kulturních, charitativních nebo jiných podobných akcí, zejména na podomní prodej vstupenek na tyto akce a pochůzkový prodej zboží v době a místě konání těchto akcí.</w:t>
      </w:r>
    </w:p>
    <w:p w:rsidR="002C57AE" w:rsidRDefault="002C57AE" w:rsidP="002C57AE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70A88" w:rsidRPr="00E70A88" w:rsidRDefault="00E70A88" w:rsidP="00E70A88">
      <w:pPr>
        <w:pStyle w:val="Zkladntext"/>
        <w:jc w:val="center"/>
        <w:rPr>
          <w:b/>
          <w:szCs w:val="24"/>
        </w:rPr>
      </w:pPr>
      <w:r w:rsidRPr="00E70A88">
        <w:rPr>
          <w:b/>
          <w:szCs w:val="24"/>
        </w:rPr>
        <w:t>ČLÁNEK V.</w:t>
      </w:r>
    </w:p>
    <w:p w:rsidR="002C57AE" w:rsidRDefault="00E70A88" w:rsidP="002C57AE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A88">
        <w:rPr>
          <w:rFonts w:ascii="Times New Roman" w:hAnsi="Times New Roman" w:cs="Times New Roman"/>
          <w:b/>
          <w:sz w:val="24"/>
          <w:szCs w:val="24"/>
        </w:rPr>
        <w:t>KONTROLA A SANKCE</w:t>
      </w:r>
    </w:p>
    <w:p w:rsidR="00E70A88" w:rsidRPr="00E70A88" w:rsidRDefault="00E70A88" w:rsidP="002C57AE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7AE" w:rsidRPr="00E70A88" w:rsidRDefault="002C57AE" w:rsidP="002C57AE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0A88">
        <w:rPr>
          <w:rFonts w:ascii="Times New Roman" w:hAnsi="Times New Roman" w:cs="Times New Roman"/>
          <w:sz w:val="24"/>
          <w:szCs w:val="24"/>
        </w:rPr>
        <w:t xml:space="preserve">Kontrolu dodržování tohoto nařízení provádějí pověření pracovníci Obecního úřadu </w:t>
      </w:r>
      <w:r w:rsidR="00E70A88" w:rsidRPr="00E70A88">
        <w:rPr>
          <w:rFonts w:ascii="Times New Roman" w:hAnsi="Times New Roman" w:cs="Times New Roman"/>
          <w:sz w:val="24"/>
          <w:szCs w:val="24"/>
        </w:rPr>
        <w:t>Troubelice</w:t>
      </w:r>
      <w:r w:rsidRPr="00E70A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57AE" w:rsidRPr="00E70A88" w:rsidRDefault="002C57AE" w:rsidP="002C57AE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0A88">
        <w:rPr>
          <w:rFonts w:ascii="Times New Roman" w:hAnsi="Times New Roman" w:cs="Times New Roman"/>
          <w:sz w:val="24"/>
          <w:szCs w:val="24"/>
        </w:rPr>
        <w:t xml:space="preserve">Na porušení povinností stanovených tímto nařízením se vztahují zvláštní právní </w:t>
      </w:r>
      <w:r w:rsidR="00E70A88" w:rsidRPr="00E70A88">
        <w:rPr>
          <w:rFonts w:ascii="Times New Roman" w:hAnsi="Times New Roman" w:cs="Times New Roman"/>
          <w:sz w:val="24"/>
          <w:szCs w:val="24"/>
        </w:rPr>
        <w:t>předpisy.</w:t>
      </w:r>
      <w:r w:rsidR="00E70A88" w:rsidRPr="00E70A88">
        <w:rPr>
          <w:rFonts w:ascii="Times New Roman" w:hAnsi="Times New Roman" w:cs="Times New Roman"/>
          <w:sz w:val="24"/>
          <w:szCs w:val="24"/>
          <w:vertAlign w:val="superscript"/>
        </w:rPr>
        <w:t xml:space="preserve"> 1)</w:t>
      </w:r>
      <w:r w:rsidRPr="00E70A8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2C57AE" w:rsidRPr="00E70A88" w:rsidRDefault="002C57AE" w:rsidP="002C57AE">
      <w:pPr>
        <w:jc w:val="both"/>
      </w:pPr>
    </w:p>
    <w:p w:rsidR="00394664" w:rsidRDefault="00394664" w:rsidP="00E70A88">
      <w:pPr>
        <w:pStyle w:val="Zkladntext"/>
        <w:jc w:val="center"/>
        <w:rPr>
          <w:b/>
          <w:szCs w:val="24"/>
        </w:rPr>
      </w:pPr>
    </w:p>
    <w:p w:rsidR="00E70A88" w:rsidRPr="00E70A88" w:rsidRDefault="00E70A88" w:rsidP="00E70A88">
      <w:pPr>
        <w:pStyle w:val="Zkladntext"/>
        <w:jc w:val="center"/>
        <w:rPr>
          <w:b/>
          <w:szCs w:val="24"/>
        </w:rPr>
      </w:pPr>
      <w:r w:rsidRPr="00E70A88">
        <w:rPr>
          <w:b/>
          <w:szCs w:val="24"/>
        </w:rPr>
        <w:t>ČLÁNEK VI.</w:t>
      </w:r>
    </w:p>
    <w:p w:rsidR="00E70A88" w:rsidRPr="00E70A88" w:rsidRDefault="00E70A88" w:rsidP="00E70A88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A88">
        <w:rPr>
          <w:rFonts w:ascii="Times New Roman" w:hAnsi="Times New Roman" w:cs="Times New Roman"/>
          <w:b/>
          <w:sz w:val="24"/>
          <w:szCs w:val="24"/>
        </w:rPr>
        <w:t>ÚČINNOST</w:t>
      </w:r>
    </w:p>
    <w:p w:rsidR="002C57AE" w:rsidRPr="00E70A88" w:rsidRDefault="002C57AE" w:rsidP="002C57AE">
      <w:pPr>
        <w:jc w:val="both"/>
      </w:pPr>
    </w:p>
    <w:p w:rsidR="002C57AE" w:rsidRPr="00E70A88" w:rsidRDefault="002C57AE" w:rsidP="002C57AE">
      <w:pPr>
        <w:jc w:val="both"/>
      </w:pPr>
    </w:p>
    <w:p w:rsidR="002C57AE" w:rsidRPr="00E70A88" w:rsidRDefault="002C57AE" w:rsidP="002C57AE">
      <w:pPr>
        <w:jc w:val="both"/>
      </w:pPr>
      <w:r w:rsidRPr="00E70A88">
        <w:t xml:space="preserve">Toto nařízení nabývá účinnosti </w:t>
      </w:r>
      <w:r w:rsidR="00E70A88" w:rsidRPr="00E70A88">
        <w:t>1. ledna 2015.</w:t>
      </w:r>
    </w:p>
    <w:p w:rsidR="002C57AE" w:rsidRPr="00E70A88" w:rsidRDefault="002C57AE" w:rsidP="002C57AE">
      <w:pPr>
        <w:jc w:val="both"/>
      </w:pPr>
    </w:p>
    <w:p w:rsidR="002C57AE" w:rsidRPr="00E70A88" w:rsidRDefault="002C57AE" w:rsidP="002C57AE">
      <w:pPr>
        <w:jc w:val="both"/>
      </w:pPr>
    </w:p>
    <w:p w:rsidR="002C57AE" w:rsidRPr="00E70A88" w:rsidRDefault="002C57AE" w:rsidP="002C57AE">
      <w:pPr>
        <w:jc w:val="both"/>
      </w:pPr>
    </w:p>
    <w:p w:rsidR="002C57AE" w:rsidRPr="00E70A88" w:rsidRDefault="002C57AE" w:rsidP="002C57AE">
      <w:pPr>
        <w:jc w:val="both"/>
      </w:pPr>
    </w:p>
    <w:p w:rsidR="00394664" w:rsidRDefault="00394664" w:rsidP="00394664">
      <w:pPr>
        <w:rPr>
          <w:sz w:val="20"/>
          <w:szCs w:val="20"/>
        </w:rPr>
      </w:pPr>
      <w:r w:rsidRPr="0084606A">
        <w:rPr>
          <w:sz w:val="20"/>
          <w:szCs w:val="20"/>
        </w:rPr>
        <w:br/>
      </w:r>
    </w:p>
    <w:p w:rsidR="00394664" w:rsidRDefault="00394664" w:rsidP="00394664">
      <w:pPr>
        <w:rPr>
          <w:sz w:val="20"/>
          <w:szCs w:val="20"/>
        </w:rPr>
      </w:pPr>
    </w:p>
    <w:p w:rsidR="00394664" w:rsidRDefault="00394664" w:rsidP="00394664">
      <w:pPr>
        <w:rPr>
          <w:sz w:val="20"/>
          <w:szCs w:val="20"/>
        </w:rPr>
      </w:pPr>
    </w:p>
    <w:p w:rsidR="00394664" w:rsidRDefault="00394664" w:rsidP="00394664">
      <w:pPr>
        <w:rPr>
          <w:sz w:val="20"/>
          <w:szCs w:val="20"/>
        </w:rPr>
      </w:pPr>
    </w:p>
    <w:p w:rsidR="00394664" w:rsidRDefault="00394664" w:rsidP="00394664">
      <w:pPr>
        <w:rPr>
          <w:sz w:val="20"/>
          <w:szCs w:val="20"/>
        </w:rPr>
      </w:pPr>
    </w:p>
    <w:p w:rsidR="00394664" w:rsidRPr="0084606A" w:rsidRDefault="00394664" w:rsidP="00394664">
      <w:pPr>
        <w:rPr>
          <w:b/>
          <w:bCs/>
          <w:sz w:val="20"/>
          <w:szCs w:val="20"/>
        </w:rPr>
      </w:pPr>
      <w:r w:rsidRPr="0084606A">
        <w:rPr>
          <w:sz w:val="20"/>
          <w:szCs w:val="20"/>
        </w:rPr>
        <w:br/>
      </w:r>
      <w:r w:rsidRPr="0084606A">
        <w:rPr>
          <w:b/>
          <w:bCs/>
          <w:sz w:val="20"/>
          <w:szCs w:val="20"/>
        </w:rPr>
        <w:br/>
      </w:r>
    </w:p>
    <w:p w:rsidR="00394664" w:rsidRPr="0084606A" w:rsidRDefault="00394664" w:rsidP="00394664">
      <w:pPr>
        <w:rPr>
          <w:b/>
          <w:bCs/>
          <w:sz w:val="20"/>
          <w:szCs w:val="20"/>
        </w:rPr>
      </w:pPr>
    </w:p>
    <w:p w:rsidR="00394664" w:rsidRPr="00394664" w:rsidRDefault="00394664" w:rsidP="00394664">
      <w:pPr>
        <w:jc w:val="both"/>
        <w:rPr>
          <w:bCs/>
        </w:rPr>
      </w:pPr>
      <w:r w:rsidRPr="00394664">
        <w:rPr>
          <w:b/>
          <w:bCs/>
        </w:rPr>
        <w:t xml:space="preserve">           </w:t>
      </w:r>
      <w:r w:rsidRPr="00394664">
        <w:rPr>
          <w:bCs/>
        </w:rPr>
        <w:t xml:space="preserve">   Ing. Ondřej PLAČKO</w:t>
      </w:r>
      <w:r w:rsidR="00EA4F71">
        <w:rPr>
          <w:bCs/>
        </w:rPr>
        <w:t xml:space="preserve">, </w:t>
      </w:r>
      <w:proofErr w:type="gramStart"/>
      <w:r w:rsidR="00EA4F71">
        <w:rPr>
          <w:bCs/>
        </w:rPr>
        <w:t>v.r.</w:t>
      </w:r>
      <w:proofErr w:type="gramEnd"/>
      <w:r w:rsidRPr="00394664">
        <w:rPr>
          <w:bCs/>
        </w:rPr>
        <w:tab/>
      </w:r>
      <w:r w:rsidRPr="00394664">
        <w:rPr>
          <w:bCs/>
        </w:rPr>
        <w:tab/>
      </w:r>
      <w:r w:rsidRPr="00394664">
        <w:rPr>
          <w:bCs/>
        </w:rPr>
        <w:tab/>
        <w:t xml:space="preserve">  </w:t>
      </w:r>
      <w:r w:rsidRPr="00394664">
        <w:rPr>
          <w:bCs/>
        </w:rPr>
        <w:tab/>
        <w:t xml:space="preserve">       Irena KRÁLOVÁ</w:t>
      </w:r>
      <w:r w:rsidR="00EA4F71">
        <w:rPr>
          <w:bCs/>
        </w:rPr>
        <w:t xml:space="preserve">, </w:t>
      </w:r>
      <w:proofErr w:type="gramStart"/>
      <w:r w:rsidR="00EA4F71">
        <w:rPr>
          <w:bCs/>
        </w:rPr>
        <w:t>v.r.</w:t>
      </w:r>
      <w:proofErr w:type="gramEnd"/>
    </w:p>
    <w:p w:rsidR="00394664" w:rsidRPr="00394664" w:rsidRDefault="00394664" w:rsidP="00394664">
      <w:pPr>
        <w:jc w:val="both"/>
        <w:rPr>
          <w:bCs/>
        </w:rPr>
      </w:pPr>
      <w:r w:rsidRPr="00394664">
        <w:rPr>
          <w:bCs/>
        </w:rPr>
        <w:t xml:space="preserve">                           starosta       </w:t>
      </w:r>
      <w:r w:rsidRPr="00394664">
        <w:rPr>
          <w:bCs/>
        </w:rPr>
        <w:tab/>
      </w:r>
      <w:r w:rsidRPr="00394664">
        <w:rPr>
          <w:bCs/>
        </w:rPr>
        <w:tab/>
        <w:t xml:space="preserve">           </w:t>
      </w:r>
      <w:r w:rsidRPr="00394664">
        <w:rPr>
          <w:bCs/>
        </w:rPr>
        <w:tab/>
      </w:r>
      <w:r w:rsidRPr="00394664">
        <w:rPr>
          <w:bCs/>
        </w:rPr>
        <w:tab/>
        <w:t xml:space="preserve">    </w:t>
      </w:r>
      <w:r>
        <w:rPr>
          <w:bCs/>
        </w:rPr>
        <w:t xml:space="preserve">            </w:t>
      </w:r>
      <w:r w:rsidRPr="00394664">
        <w:rPr>
          <w:bCs/>
        </w:rPr>
        <w:t xml:space="preserve">       místostarosta                   </w:t>
      </w:r>
    </w:p>
    <w:p w:rsidR="00394664" w:rsidRPr="00394664" w:rsidRDefault="00394664" w:rsidP="00394664">
      <w:r w:rsidRPr="00394664">
        <w:t xml:space="preserve"> </w:t>
      </w:r>
    </w:p>
    <w:p w:rsidR="00394664" w:rsidRDefault="00394664" w:rsidP="00394664">
      <w:pPr>
        <w:pStyle w:val="Zkladntext"/>
        <w:jc w:val="both"/>
        <w:rPr>
          <w:sz w:val="20"/>
        </w:rPr>
      </w:pPr>
    </w:p>
    <w:p w:rsidR="00394664" w:rsidRDefault="00394664" w:rsidP="00394664">
      <w:pPr>
        <w:pStyle w:val="Zkladntext"/>
        <w:jc w:val="both"/>
        <w:rPr>
          <w:sz w:val="20"/>
        </w:rPr>
      </w:pPr>
    </w:p>
    <w:p w:rsidR="00394664" w:rsidRDefault="00394664" w:rsidP="00394664">
      <w:pPr>
        <w:pStyle w:val="Zkladntext"/>
        <w:jc w:val="both"/>
        <w:rPr>
          <w:sz w:val="20"/>
        </w:rPr>
      </w:pPr>
    </w:p>
    <w:p w:rsidR="00394664" w:rsidRDefault="00394664" w:rsidP="00394664">
      <w:pPr>
        <w:pStyle w:val="Zkladntext"/>
        <w:jc w:val="both"/>
        <w:rPr>
          <w:sz w:val="20"/>
        </w:rPr>
      </w:pPr>
    </w:p>
    <w:p w:rsidR="00394664" w:rsidRDefault="00394664" w:rsidP="00394664">
      <w:pPr>
        <w:pStyle w:val="Zkladntext"/>
        <w:jc w:val="both"/>
        <w:rPr>
          <w:sz w:val="20"/>
        </w:rPr>
      </w:pPr>
    </w:p>
    <w:p w:rsidR="00394664" w:rsidRDefault="00394664" w:rsidP="00394664">
      <w:pPr>
        <w:pStyle w:val="Zkladntext"/>
        <w:jc w:val="both"/>
        <w:rPr>
          <w:sz w:val="20"/>
        </w:rPr>
      </w:pPr>
    </w:p>
    <w:p w:rsidR="00394664" w:rsidRDefault="00394664" w:rsidP="00394664">
      <w:pPr>
        <w:pStyle w:val="Zkladntext"/>
        <w:jc w:val="both"/>
        <w:rPr>
          <w:sz w:val="20"/>
        </w:rPr>
      </w:pPr>
    </w:p>
    <w:p w:rsidR="00394664" w:rsidRDefault="00394664" w:rsidP="00394664">
      <w:pPr>
        <w:pStyle w:val="Zkladntext"/>
        <w:jc w:val="both"/>
        <w:rPr>
          <w:sz w:val="20"/>
        </w:rPr>
      </w:pPr>
    </w:p>
    <w:p w:rsidR="00EA4F71" w:rsidRDefault="00EA4F71" w:rsidP="00394664">
      <w:pPr>
        <w:pStyle w:val="Zkladntext"/>
        <w:jc w:val="both"/>
        <w:rPr>
          <w:sz w:val="20"/>
        </w:rPr>
      </w:pPr>
    </w:p>
    <w:p w:rsidR="00EA4F71" w:rsidRDefault="00EA4F71" w:rsidP="00394664">
      <w:pPr>
        <w:pStyle w:val="Zkladntext"/>
        <w:jc w:val="both"/>
        <w:rPr>
          <w:sz w:val="20"/>
        </w:rPr>
      </w:pPr>
    </w:p>
    <w:p w:rsidR="00EA4F71" w:rsidRDefault="00EA4F71" w:rsidP="00394664">
      <w:pPr>
        <w:pStyle w:val="Zkladntext"/>
        <w:jc w:val="both"/>
        <w:rPr>
          <w:sz w:val="20"/>
        </w:rPr>
      </w:pPr>
    </w:p>
    <w:p w:rsidR="00394664" w:rsidRDefault="00394664" w:rsidP="00394664">
      <w:pPr>
        <w:pStyle w:val="Zkladntext"/>
        <w:jc w:val="both"/>
        <w:rPr>
          <w:sz w:val="20"/>
        </w:rPr>
      </w:pPr>
    </w:p>
    <w:p w:rsidR="00394664" w:rsidRDefault="00394664" w:rsidP="00394664">
      <w:pPr>
        <w:pStyle w:val="Zkladntext"/>
        <w:jc w:val="both"/>
        <w:rPr>
          <w:sz w:val="20"/>
        </w:rPr>
      </w:pPr>
    </w:p>
    <w:p w:rsidR="00394664" w:rsidRPr="00EA4F71" w:rsidRDefault="00394664" w:rsidP="00394664">
      <w:pPr>
        <w:pStyle w:val="Zkladntext"/>
        <w:jc w:val="both"/>
        <w:rPr>
          <w:b/>
          <w:sz w:val="20"/>
        </w:rPr>
      </w:pPr>
      <w:r>
        <w:rPr>
          <w:sz w:val="20"/>
        </w:rPr>
        <w:t xml:space="preserve">Vyvěšeno na úřední a elektronické desce dne: </w:t>
      </w:r>
      <w:r w:rsidR="00EA4F71">
        <w:rPr>
          <w:b/>
          <w:sz w:val="20"/>
        </w:rPr>
        <w:t>24. 11. 2014</w:t>
      </w:r>
    </w:p>
    <w:p w:rsidR="00394664" w:rsidRDefault="00394664" w:rsidP="00394664">
      <w:pPr>
        <w:pStyle w:val="Zkladntext"/>
        <w:jc w:val="both"/>
        <w:rPr>
          <w:sz w:val="20"/>
        </w:rPr>
      </w:pPr>
    </w:p>
    <w:p w:rsidR="00394664" w:rsidRPr="00EA4F71" w:rsidRDefault="00394664" w:rsidP="00394664">
      <w:pPr>
        <w:pStyle w:val="Zkladntext"/>
        <w:jc w:val="both"/>
        <w:rPr>
          <w:b/>
          <w:sz w:val="20"/>
        </w:rPr>
      </w:pPr>
      <w:r w:rsidRPr="001828A0">
        <w:rPr>
          <w:sz w:val="20"/>
        </w:rPr>
        <w:t xml:space="preserve">Sejmuto z úřední </w:t>
      </w:r>
      <w:r>
        <w:rPr>
          <w:sz w:val="20"/>
        </w:rPr>
        <w:t xml:space="preserve">a elektronické </w:t>
      </w:r>
      <w:r w:rsidRPr="001828A0">
        <w:rPr>
          <w:sz w:val="20"/>
        </w:rPr>
        <w:t xml:space="preserve">desky dne: </w:t>
      </w:r>
      <w:r w:rsidR="00EA4F71">
        <w:rPr>
          <w:b/>
          <w:sz w:val="20"/>
        </w:rPr>
        <w:t>10. 12. 2014</w:t>
      </w:r>
    </w:p>
    <w:p w:rsidR="002C57AE" w:rsidRPr="002C57AE" w:rsidRDefault="002C57AE" w:rsidP="002C57AE">
      <w:pPr>
        <w:jc w:val="both"/>
        <w:rPr>
          <w:sz w:val="20"/>
          <w:szCs w:val="20"/>
        </w:rPr>
      </w:pPr>
    </w:p>
    <w:p w:rsidR="002C57AE" w:rsidRPr="002C57AE" w:rsidRDefault="002C57AE" w:rsidP="002C57AE">
      <w:pPr>
        <w:pBdr>
          <w:bottom w:val="single" w:sz="6" w:space="1" w:color="auto"/>
        </w:pBdr>
        <w:jc w:val="both"/>
        <w:rPr>
          <w:sz w:val="20"/>
          <w:szCs w:val="20"/>
        </w:rPr>
      </w:pPr>
    </w:p>
    <w:p w:rsidR="002C57AE" w:rsidRPr="002C57AE" w:rsidRDefault="002C57AE" w:rsidP="002C57AE">
      <w:pPr>
        <w:jc w:val="both"/>
        <w:rPr>
          <w:sz w:val="20"/>
          <w:szCs w:val="20"/>
        </w:rPr>
      </w:pPr>
    </w:p>
    <w:p w:rsidR="002C57AE" w:rsidRPr="002C57AE" w:rsidRDefault="002C57AE" w:rsidP="002C57AE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C57AE">
        <w:rPr>
          <w:rFonts w:ascii="Times New Roman" w:hAnsi="Times New Roman" w:cs="Times New Roman"/>
          <w:sz w:val="20"/>
          <w:szCs w:val="20"/>
        </w:rPr>
        <w:t>Zákon č. 128/2000 Sb., o obcích (obecní zřízení), ve znění pozdějších předpisů</w:t>
      </w:r>
    </w:p>
    <w:p w:rsidR="002C57AE" w:rsidRPr="002C57AE" w:rsidRDefault="002C57AE" w:rsidP="002C57AE">
      <w:pPr>
        <w:pStyle w:val="Odstavecseseznamem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2C57AE">
        <w:rPr>
          <w:rFonts w:ascii="Times New Roman" w:hAnsi="Times New Roman" w:cs="Times New Roman"/>
          <w:sz w:val="20"/>
          <w:szCs w:val="20"/>
        </w:rPr>
        <w:t>Zákon č. 200/1990 Sb., o přestupcích, ve znění pozdějších předpisů</w:t>
      </w:r>
    </w:p>
    <w:p w:rsidR="002C57AE" w:rsidRPr="002C57AE" w:rsidRDefault="002C57AE" w:rsidP="002C57AE">
      <w:pPr>
        <w:rPr>
          <w:sz w:val="20"/>
          <w:szCs w:val="20"/>
        </w:rPr>
      </w:pPr>
    </w:p>
    <w:sectPr w:rsidR="002C57AE" w:rsidRPr="002C57AE" w:rsidSect="00E70A88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D6917"/>
    <w:multiLevelType w:val="hybridMultilevel"/>
    <w:tmpl w:val="6610CD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A3554"/>
    <w:multiLevelType w:val="hybridMultilevel"/>
    <w:tmpl w:val="0362FD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B0E72"/>
    <w:multiLevelType w:val="hybridMultilevel"/>
    <w:tmpl w:val="E430B5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542C1"/>
    <w:multiLevelType w:val="hybridMultilevel"/>
    <w:tmpl w:val="5FBAC0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AE"/>
    <w:rsid w:val="002A4CBB"/>
    <w:rsid w:val="002C57AE"/>
    <w:rsid w:val="00394664"/>
    <w:rsid w:val="006941B6"/>
    <w:rsid w:val="0082770F"/>
    <w:rsid w:val="00AF4435"/>
    <w:rsid w:val="00CC27DC"/>
    <w:rsid w:val="00D7620C"/>
    <w:rsid w:val="00DE3538"/>
    <w:rsid w:val="00E568B8"/>
    <w:rsid w:val="00E70A88"/>
    <w:rsid w:val="00EA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3479E-7416-40D7-B2B7-654D51B19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5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C57AE"/>
    <w:pPr>
      <w:widowControl w:val="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C57A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C57AE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62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620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Plačko, Ing.</dc:creator>
  <cp:keywords/>
  <dc:description/>
  <cp:lastModifiedBy>Matrika</cp:lastModifiedBy>
  <cp:revision>2</cp:revision>
  <cp:lastPrinted>2014-11-24T08:37:00Z</cp:lastPrinted>
  <dcterms:created xsi:type="dcterms:W3CDTF">2023-01-25T13:42:00Z</dcterms:created>
  <dcterms:modified xsi:type="dcterms:W3CDTF">2023-01-25T13:42:00Z</dcterms:modified>
</cp:coreProperties>
</file>