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333CF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7157668F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9761F7">
        <w:rPr>
          <w:rFonts w:ascii="Arial" w:hAnsi="Arial" w:cs="Arial"/>
          <w:b/>
        </w:rPr>
        <w:t>HORNÍ POČAPLY</w:t>
      </w:r>
    </w:p>
    <w:p w14:paraId="41067E66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9761F7">
        <w:rPr>
          <w:rFonts w:ascii="Arial" w:hAnsi="Arial" w:cs="Arial"/>
          <w:b/>
        </w:rPr>
        <w:t>Horní Počaply</w:t>
      </w:r>
    </w:p>
    <w:p w14:paraId="312BF209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9761F7">
        <w:rPr>
          <w:rFonts w:ascii="Arial" w:hAnsi="Arial" w:cs="Arial"/>
          <w:b/>
        </w:rPr>
        <w:t>Horní Počaply</w:t>
      </w:r>
    </w:p>
    <w:p w14:paraId="7DF11B15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25A8F056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FAB178C" w14:textId="4B7D16E3" w:rsidR="00196349" w:rsidRPr="0001228D" w:rsidRDefault="00850CCE" w:rsidP="00465B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761F7">
        <w:rPr>
          <w:rFonts w:ascii="Arial" w:hAnsi="Arial" w:cs="Arial"/>
          <w:sz w:val="22"/>
          <w:szCs w:val="22"/>
        </w:rPr>
        <w:t xml:space="preserve">Horní Počaply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0154F5">
        <w:rPr>
          <w:rFonts w:ascii="Arial" w:hAnsi="Arial" w:cs="Arial"/>
          <w:sz w:val="22"/>
          <w:szCs w:val="22"/>
        </w:rPr>
        <w:t xml:space="preserve"> 24.11.2022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č.</w:t>
      </w:r>
      <w:r w:rsidR="000154F5">
        <w:rPr>
          <w:rFonts w:ascii="Arial" w:hAnsi="Arial" w:cs="Arial"/>
          <w:sz w:val="22"/>
          <w:szCs w:val="22"/>
        </w:rPr>
        <w:t xml:space="preserve"> 6/4/2022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01B3097D" w14:textId="77777777" w:rsidR="00893F98" w:rsidRPr="0001228D" w:rsidRDefault="00893F98" w:rsidP="00465B5F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4C7FB9A8" w14:textId="77777777" w:rsidR="00893F98" w:rsidRPr="0001228D" w:rsidRDefault="00893F98" w:rsidP="00465B5F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5B02332E" w14:textId="77777777" w:rsidR="00893F98" w:rsidRPr="0001228D" w:rsidRDefault="00893F98" w:rsidP="00465B5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9761F7">
        <w:rPr>
          <w:rFonts w:ascii="Arial" w:hAnsi="Arial" w:cs="Arial"/>
          <w:sz w:val="22"/>
          <w:szCs w:val="22"/>
        </w:rPr>
        <w:t>Horní Počaply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7E7251AF" w14:textId="77777777" w:rsidR="00893F98" w:rsidRDefault="00B50D1A" w:rsidP="00465B5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9761F7">
        <w:rPr>
          <w:rFonts w:ascii="Arial" w:hAnsi="Arial" w:cs="Arial"/>
          <w:sz w:val="22"/>
          <w:szCs w:val="22"/>
        </w:rPr>
        <w:t>Horní Počaply.</w:t>
      </w:r>
    </w:p>
    <w:p w14:paraId="68A843DE" w14:textId="572D7B77" w:rsidR="00893F98" w:rsidRPr="007C6483" w:rsidRDefault="00465B5F" w:rsidP="00465B5F">
      <w:pPr>
        <w:pStyle w:val="slalnk"/>
        <w:tabs>
          <w:tab w:val="center" w:pos="4536"/>
        </w:tabs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893F98" w:rsidRPr="007C6483">
        <w:rPr>
          <w:rFonts w:ascii="Arial" w:hAnsi="Arial" w:cs="Arial"/>
        </w:rPr>
        <w:t>l. 2</w:t>
      </w:r>
    </w:p>
    <w:p w14:paraId="1A408035" w14:textId="77777777" w:rsidR="00893F98" w:rsidRPr="007C6483" w:rsidRDefault="003150FC" w:rsidP="00465B5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37833298" w14:textId="77777777" w:rsidR="00893F98" w:rsidRPr="007C6483" w:rsidRDefault="00893F98" w:rsidP="00465B5F">
      <w:pPr>
        <w:numPr>
          <w:ilvl w:val="0"/>
          <w:numId w:val="5"/>
        </w:numPr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F38B3AE" w14:textId="77777777" w:rsidR="00893F98" w:rsidRDefault="00893F98" w:rsidP="00465B5F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4CB600C4" w14:textId="77777777" w:rsidR="00196349" w:rsidRPr="004035A7" w:rsidRDefault="00FF32F5" w:rsidP="00465B5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D482BB4" w14:textId="77777777" w:rsidR="00893F98" w:rsidRPr="0080616A" w:rsidRDefault="00893F98" w:rsidP="00465B5F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54C183B0" w14:textId="77777777" w:rsidR="00154F39" w:rsidRPr="00154F39" w:rsidRDefault="002018AD" w:rsidP="00465B5F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4E72AA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D5D64">
        <w:rPr>
          <w:rFonts w:ascii="Arial" w:hAnsi="Arial" w:cs="Arial"/>
          <w:sz w:val="22"/>
          <w:szCs w:val="22"/>
        </w:rPr>
        <w:t xml:space="preserve"> </w:t>
      </w:r>
      <w:r w:rsidR="004E72AA">
        <w:rPr>
          <w:rFonts w:ascii="Arial" w:hAnsi="Arial" w:cs="Arial"/>
          <w:sz w:val="22"/>
          <w:szCs w:val="22"/>
        </w:rPr>
        <w:t>15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14:paraId="1EE5D4FA" w14:textId="77777777" w:rsidR="005F094F" w:rsidRPr="00C4447F" w:rsidRDefault="005F094F" w:rsidP="00465B5F">
      <w:pPr>
        <w:numPr>
          <w:ilvl w:val="0"/>
          <w:numId w:val="3"/>
        </w:num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72282CB8" w14:textId="77777777" w:rsidR="00893F98" w:rsidRDefault="00893F98" w:rsidP="00465B5F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0A488E00" w14:textId="77777777" w:rsidR="00893F98" w:rsidRPr="0001228D" w:rsidRDefault="00893F98" w:rsidP="00465B5F">
      <w:pPr>
        <w:numPr>
          <w:ilvl w:val="1"/>
          <w:numId w:val="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1C7C52EB" w14:textId="77777777" w:rsidR="00893F98" w:rsidRPr="0001228D" w:rsidRDefault="00893F98" w:rsidP="00465B5F">
      <w:pPr>
        <w:numPr>
          <w:ilvl w:val="1"/>
          <w:numId w:val="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6885CEB2" w14:textId="77777777" w:rsidR="00893F98" w:rsidRPr="0001228D" w:rsidRDefault="005064A5" w:rsidP="00465B5F">
      <w:pPr>
        <w:numPr>
          <w:ilvl w:val="1"/>
          <w:numId w:val="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70576DE2" w14:textId="77777777" w:rsidR="00893F98" w:rsidRPr="0001228D" w:rsidRDefault="00893F98" w:rsidP="00465B5F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="00C444BF" w:rsidRPr="0001228D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2C661F2" w14:textId="5945D024" w:rsidR="00196349" w:rsidRPr="00465B5F" w:rsidRDefault="00C15090" w:rsidP="00465B5F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FA840E8" w14:textId="77777777" w:rsidR="00893F98" w:rsidRPr="004035A7" w:rsidRDefault="00893F98" w:rsidP="00465B5F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44CEBC68" w14:textId="77777777" w:rsidR="00893F98" w:rsidRPr="0080616A" w:rsidRDefault="00893F98" w:rsidP="00465B5F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A1EAE22" w14:textId="77777777" w:rsidR="00893F98" w:rsidRDefault="00893F98" w:rsidP="00465B5F">
      <w:pPr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160B2BB7" w14:textId="30CF1F5B" w:rsidR="00893F98" w:rsidRPr="004035A7" w:rsidRDefault="00350050" w:rsidP="00465B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    </w:t>
      </w:r>
      <w:r w:rsidR="004E72AA">
        <w:rPr>
          <w:rFonts w:ascii="Arial" w:hAnsi="Arial" w:cs="Arial"/>
          <w:sz w:val="22"/>
          <w:szCs w:val="22"/>
        </w:rPr>
        <w:t xml:space="preserve">a)   </w:t>
      </w:r>
      <w:r w:rsidR="00893F98"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="00893F98" w:rsidRPr="0080616A">
        <w:rPr>
          <w:rFonts w:ascii="Arial" w:hAnsi="Arial" w:cs="Arial"/>
          <w:sz w:val="22"/>
          <w:szCs w:val="22"/>
        </w:rPr>
        <w:t xml:space="preserve"> psa</w:t>
      </w:r>
      <w:r w:rsidR="004E72AA">
        <w:rPr>
          <w:rFonts w:ascii="Arial" w:hAnsi="Arial" w:cs="Arial"/>
          <w:sz w:val="22"/>
          <w:szCs w:val="22"/>
        </w:rPr>
        <w:t xml:space="preserve"> drženého v rodinném domě </w:t>
      </w:r>
      <w:r w:rsidR="00893F98">
        <w:rPr>
          <w:rFonts w:ascii="Arial" w:hAnsi="Arial" w:cs="Arial"/>
          <w:sz w:val="22"/>
          <w:szCs w:val="22"/>
        </w:rPr>
        <w:t>..........................................</w:t>
      </w:r>
      <w:r w:rsidR="004E72AA">
        <w:rPr>
          <w:rFonts w:ascii="Arial" w:hAnsi="Arial" w:cs="Arial"/>
          <w:sz w:val="22"/>
          <w:szCs w:val="22"/>
        </w:rPr>
        <w:t xml:space="preserve">        60  </w:t>
      </w:r>
      <w:r w:rsidR="00893F98" w:rsidRPr="0080616A">
        <w:rPr>
          <w:rFonts w:ascii="Arial" w:hAnsi="Arial" w:cs="Arial"/>
          <w:sz w:val="22"/>
          <w:szCs w:val="22"/>
        </w:rPr>
        <w:t>Kč,</w:t>
      </w:r>
    </w:p>
    <w:p w14:paraId="4598CB65" w14:textId="6504F9A8" w:rsidR="00893F98" w:rsidRDefault="00893F98" w:rsidP="00465B5F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...................</w:t>
      </w:r>
      <w:r w:rsidR="00350050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...........</w:t>
      </w:r>
      <w:r w:rsidR="004E72AA">
        <w:rPr>
          <w:rFonts w:ascii="Arial" w:hAnsi="Arial" w:cs="Arial"/>
          <w:sz w:val="22"/>
          <w:szCs w:val="22"/>
        </w:rPr>
        <w:t xml:space="preserve">.      100 </w:t>
      </w:r>
      <w:r w:rsidR="00350050">
        <w:rPr>
          <w:rFonts w:ascii="Arial" w:hAnsi="Arial" w:cs="Arial"/>
          <w:sz w:val="22"/>
          <w:szCs w:val="22"/>
        </w:rPr>
        <w:t xml:space="preserve">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11BFB936" w14:textId="77777777" w:rsidR="004E72AA" w:rsidRDefault="004E72AA" w:rsidP="00465B5F">
      <w:pPr>
        <w:jc w:val="both"/>
        <w:rPr>
          <w:rFonts w:ascii="Arial" w:hAnsi="Arial" w:cs="Arial"/>
          <w:sz w:val="22"/>
          <w:szCs w:val="22"/>
        </w:rPr>
      </w:pPr>
    </w:p>
    <w:p w14:paraId="03310617" w14:textId="63D8227D" w:rsidR="004E72AA" w:rsidRDefault="00350050" w:rsidP="00465B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    </w:t>
      </w:r>
      <w:r w:rsidR="004E72AA">
        <w:rPr>
          <w:rFonts w:ascii="Arial" w:hAnsi="Arial" w:cs="Arial"/>
          <w:sz w:val="22"/>
          <w:szCs w:val="22"/>
        </w:rPr>
        <w:t xml:space="preserve">a)  za jednoho psa drženého v bytovém domě s více jak </w:t>
      </w:r>
      <w:r w:rsidR="006D1D73">
        <w:rPr>
          <w:rFonts w:ascii="Arial" w:hAnsi="Arial" w:cs="Arial"/>
          <w:sz w:val="22"/>
          <w:szCs w:val="22"/>
        </w:rPr>
        <w:t>3</w:t>
      </w:r>
      <w:r w:rsidR="004E72AA">
        <w:rPr>
          <w:rFonts w:ascii="Arial" w:hAnsi="Arial" w:cs="Arial"/>
          <w:sz w:val="22"/>
          <w:szCs w:val="22"/>
        </w:rPr>
        <w:t xml:space="preserve"> byty …………</w:t>
      </w:r>
      <w:r>
        <w:rPr>
          <w:rFonts w:ascii="Arial" w:hAnsi="Arial" w:cs="Arial"/>
          <w:sz w:val="22"/>
          <w:szCs w:val="22"/>
        </w:rPr>
        <w:t>.</w:t>
      </w:r>
      <w:r w:rsidR="004E72AA">
        <w:rPr>
          <w:rFonts w:ascii="Arial" w:hAnsi="Arial" w:cs="Arial"/>
          <w:sz w:val="22"/>
          <w:szCs w:val="22"/>
        </w:rPr>
        <w:t>…      360  Kč,</w:t>
      </w:r>
    </w:p>
    <w:p w14:paraId="0AC3600C" w14:textId="0BDD6052" w:rsidR="004E72AA" w:rsidRDefault="004E72AA" w:rsidP="00465B5F">
      <w:pPr>
        <w:ind w:left="567"/>
        <w:jc w:val="both"/>
        <w:rPr>
          <w:rFonts w:ascii="Arial" w:hAnsi="Arial" w:cs="Arial"/>
          <w:sz w:val="22"/>
          <w:szCs w:val="22"/>
        </w:rPr>
      </w:pPr>
      <w:r w:rsidRPr="004E72AA"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 za druhého a každého dalšího psa téhož držitele ………</w:t>
      </w:r>
      <w:r w:rsidR="0035005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………………..       600  Kč,</w:t>
      </w:r>
    </w:p>
    <w:p w14:paraId="04486EFA" w14:textId="77777777" w:rsidR="004E72AA" w:rsidRDefault="004E72AA" w:rsidP="00465B5F">
      <w:pPr>
        <w:jc w:val="both"/>
        <w:rPr>
          <w:rFonts w:ascii="Arial" w:hAnsi="Arial" w:cs="Arial"/>
          <w:sz w:val="22"/>
          <w:szCs w:val="22"/>
        </w:rPr>
      </w:pPr>
    </w:p>
    <w:p w14:paraId="69D62348" w14:textId="7EC13F23" w:rsidR="004E72AA" w:rsidRDefault="004E72AA" w:rsidP="00465B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     a)  </w:t>
      </w:r>
      <w:r w:rsidR="00893F98" w:rsidRPr="004035A7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 xml:space="preserve">jednoho </w:t>
      </w:r>
      <w:r w:rsidR="00893F98" w:rsidRPr="004035A7">
        <w:rPr>
          <w:rFonts w:ascii="Arial" w:hAnsi="Arial" w:cs="Arial"/>
          <w:sz w:val="22"/>
          <w:szCs w:val="22"/>
        </w:rPr>
        <w:t>psa</w:t>
      </w:r>
      <w:r>
        <w:rPr>
          <w:rFonts w:ascii="Arial" w:hAnsi="Arial" w:cs="Arial"/>
          <w:sz w:val="22"/>
          <w:szCs w:val="22"/>
        </w:rPr>
        <w:t xml:space="preserve"> drženého v bytovém domě s více než </w:t>
      </w:r>
      <w:r w:rsidR="006D1D7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byty</w:t>
      </w:r>
      <w:r w:rsidR="00893F98" w:rsidRPr="004035A7">
        <w:rPr>
          <w:rFonts w:ascii="Arial" w:hAnsi="Arial" w:cs="Arial"/>
          <w:sz w:val="22"/>
          <w:szCs w:val="22"/>
        </w:rPr>
        <w:t xml:space="preserve">, </w:t>
      </w:r>
    </w:p>
    <w:p w14:paraId="57147420" w14:textId="77777777" w:rsidR="00893F98" w:rsidRDefault="004E72AA" w:rsidP="00465B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893F98" w:rsidRPr="004035A7">
        <w:rPr>
          <w:rFonts w:ascii="Arial" w:hAnsi="Arial" w:cs="Arial"/>
          <w:sz w:val="22"/>
          <w:szCs w:val="22"/>
        </w:rPr>
        <w:t xml:space="preserve">jehož držitelem je </w:t>
      </w:r>
      <w:r>
        <w:rPr>
          <w:rFonts w:ascii="Arial" w:hAnsi="Arial" w:cs="Arial"/>
          <w:sz w:val="22"/>
          <w:szCs w:val="22"/>
        </w:rPr>
        <w:t xml:space="preserve">  </w:t>
      </w:r>
      <w:r w:rsidR="008C280A">
        <w:rPr>
          <w:rFonts w:ascii="Arial" w:hAnsi="Arial" w:cs="Arial"/>
          <w:sz w:val="22"/>
          <w:szCs w:val="22"/>
        </w:rPr>
        <w:t xml:space="preserve">osoba starší 65 let </w:t>
      </w:r>
      <w:r w:rsidR="00893F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.</w:t>
      </w:r>
      <w:r w:rsidR="00893F98">
        <w:rPr>
          <w:rFonts w:ascii="Arial" w:hAnsi="Arial" w:cs="Arial"/>
          <w:sz w:val="22"/>
          <w:szCs w:val="22"/>
        </w:rPr>
        <w:t>............</w:t>
      </w:r>
      <w:r w:rsidR="007711E7">
        <w:rPr>
          <w:rFonts w:ascii="Arial" w:hAnsi="Arial" w:cs="Arial"/>
          <w:sz w:val="22"/>
          <w:szCs w:val="22"/>
        </w:rPr>
        <w:t>.</w:t>
      </w:r>
      <w:r w:rsidR="00893F98">
        <w:rPr>
          <w:rFonts w:ascii="Arial" w:hAnsi="Arial" w:cs="Arial"/>
          <w:sz w:val="22"/>
          <w:szCs w:val="22"/>
        </w:rPr>
        <w:t>...................................</w:t>
      </w:r>
      <w:r w:rsidR="00893F98" w:rsidRPr="004035A7">
        <w:rPr>
          <w:rFonts w:ascii="Arial" w:hAnsi="Arial" w:cs="Arial"/>
          <w:sz w:val="22"/>
          <w:szCs w:val="22"/>
        </w:rPr>
        <w:t xml:space="preserve">… </w:t>
      </w:r>
      <w:r>
        <w:rPr>
          <w:rFonts w:ascii="Arial" w:hAnsi="Arial" w:cs="Arial"/>
          <w:sz w:val="22"/>
          <w:szCs w:val="22"/>
        </w:rPr>
        <w:t xml:space="preserve">  120  </w:t>
      </w:r>
      <w:r w:rsidR="00893F98" w:rsidRPr="004035A7">
        <w:rPr>
          <w:rFonts w:ascii="Arial" w:hAnsi="Arial" w:cs="Arial"/>
          <w:sz w:val="22"/>
          <w:szCs w:val="22"/>
        </w:rPr>
        <w:t>Kč,</w:t>
      </w:r>
    </w:p>
    <w:p w14:paraId="46B7C2F2" w14:textId="77777777" w:rsidR="004E72AA" w:rsidRDefault="004E72AA" w:rsidP="00465B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b)  </w:t>
      </w:r>
      <w:r w:rsidR="00893F98"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</w:t>
      </w:r>
    </w:p>
    <w:p w14:paraId="63BE07BB" w14:textId="78337158" w:rsidR="00350050" w:rsidRDefault="004E72AA" w:rsidP="00465B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0B610F">
        <w:rPr>
          <w:rFonts w:ascii="Arial" w:hAnsi="Arial" w:cs="Arial"/>
          <w:sz w:val="22"/>
          <w:szCs w:val="22"/>
        </w:rPr>
        <w:t>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2B3C2F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……..</w:t>
      </w:r>
      <w:r w:rsidR="000B610F">
        <w:rPr>
          <w:rFonts w:ascii="Arial" w:hAnsi="Arial" w:cs="Arial"/>
          <w:sz w:val="22"/>
          <w:szCs w:val="22"/>
        </w:rPr>
        <w:t>....</w:t>
      </w:r>
      <w:r w:rsidR="00893F98">
        <w:rPr>
          <w:rFonts w:ascii="Arial" w:hAnsi="Arial" w:cs="Arial"/>
          <w:sz w:val="22"/>
          <w:szCs w:val="22"/>
        </w:rPr>
        <w:t>....................................................</w:t>
      </w:r>
      <w:r w:rsidR="00893F98" w:rsidRPr="0080616A">
        <w:rPr>
          <w:rFonts w:ascii="Arial" w:hAnsi="Arial" w:cs="Arial"/>
          <w:sz w:val="22"/>
          <w:szCs w:val="22"/>
        </w:rPr>
        <w:t xml:space="preserve">… </w:t>
      </w:r>
      <w:r>
        <w:rPr>
          <w:rFonts w:ascii="Arial" w:hAnsi="Arial" w:cs="Arial"/>
          <w:sz w:val="22"/>
          <w:szCs w:val="22"/>
        </w:rPr>
        <w:t xml:space="preserve"> 300  </w:t>
      </w:r>
      <w:r w:rsidR="00893F98" w:rsidRPr="0080616A">
        <w:rPr>
          <w:rFonts w:ascii="Arial" w:hAnsi="Arial" w:cs="Arial"/>
          <w:sz w:val="22"/>
          <w:szCs w:val="22"/>
        </w:rPr>
        <w:t>Kč.</w:t>
      </w:r>
    </w:p>
    <w:p w14:paraId="689042B7" w14:textId="77777777" w:rsidR="008770EE" w:rsidRDefault="008770EE" w:rsidP="00465B5F">
      <w:pPr>
        <w:jc w:val="both"/>
        <w:rPr>
          <w:rFonts w:ascii="Arial" w:hAnsi="Arial" w:cs="Arial"/>
          <w:sz w:val="22"/>
          <w:szCs w:val="22"/>
        </w:rPr>
      </w:pPr>
    </w:p>
    <w:p w14:paraId="32D73B33" w14:textId="1966FC58" w:rsidR="008770EE" w:rsidRPr="00465B5F" w:rsidRDefault="008770EE" w:rsidP="00465B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(4 )    ostatní držitelé psa, kteří nejsou uvedeni v odst. 1,2 a 3 ……………………….  360 Kč</w:t>
      </w:r>
    </w:p>
    <w:p w14:paraId="34B999D2" w14:textId="0AEA90B4" w:rsidR="008D0936" w:rsidRPr="004035A7" w:rsidRDefault="00FF32F5" w:rsidP="00465B5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4F4EE148" w14:textId="77777777" w:rsidR="008D0936" w:rsidRDefault="008D0936" w:rsidP="00465B5F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202578C0" w14:textId="77777777" w:rsidR="008D0936" w:rsidRDefault="008D0936" w:rsidP="00465B5F">
      <w:pPr>
        <w:numPr>
          <w:ilvl w:val="0"/>
          <w:numId w:val="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4E72AA">
        <w:rPr>
          <w:rFonts w:ascii="Arial" w:hAnsi="Arial" w:cs="Arial"/>
          <w:sz w:val="22"/>
          <w:szCs w:val="22"/>
        </w:rPr>
        <w:t xml:space="preserve">31. 3. 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58961F50" w14:textId="77777777" w:rsidR="008D0936" w:rsidRPr="00A3719A" w:rsidRDefault="008D0936" w:rsidP="00465B5F">
      <w:pPr>
        <w:numPr>
          <w:ilvl w:val="0"/>
          <w:numId w:val="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4E72AA">
        <w:rPr>
          <w:rFonts w:ascii="Arial" w:hAnsi="Arial" w:cs="Arial"/>
          <w:sz w:val="22"/>
          <w:szCs w:val="22"/>
        </w:rPr>
        <w:t>.</w:t>
      </w:r>
    </w:p>
    <w:p w14:paraId="123C176F" w14:textId="77777777" w:rsidR="00893F98" w:rsidRPr="004035A7" w:rsidRDefault="00FF32F5" w:rsidP="00465B5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265BA8DC" w14:textId="68DE6AA4" w:rsidR="00893F98" w:rsidRPr="004035A7" w:rsidRDefault="00893F98" w:rsidP="00465B5F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0F98406C" w14:textId="736FADA1" w:rsidR="008770EE" w:rsidRDefault="008770EE" w:rsidP="00465B5F">
      <w:pPr>
        <w:numPr>
          <w:ilvl w:val="0"/>
          <w:numId w:val="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E64F0DA" w14:textId="77777777" w:rsidR="008770EE" w:rsidRDefault="008770EE" w:rsidP="008770EE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624DE6B" w14:textId="77777777" w:rsidR="007D087D" w:rsidRDefault="007D087D" w:rsidP="00465B5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F75A21D" w14:textId="77777777" w:rsidR="007D087D" w:rsidRDefault="007D087D" w:rsidP="00465B5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 xml:space="preserve">daj rozhodný pro osvobození </w:t>
      </w:r>
      <w:r w:rsidRPr="005B47E4">
        <w:rPr>
          <w:rFonts w:ascii="Arial" w:hAnsi="Arial" w:cs="Arial"/>
          <w:sz w:val="22"/>
          <w:szCs w:val="22"/>
        </w:rPr>
        <w:t xml:space="preserve">dle odst. </w:t>
      </w:r>
      <w:r w:rsidR="00196349">
        <w:rPr>
          <w:rFonts w:ascii="Arial" w:hAnsi="Arial" w:cs="Arial"/>
          <w:sz w:val="22"/>
          <w:szCs w:val="22"/>
        </w:rPr>
        <w:t>1</w:t>
      </w:r>
      <w:r w:rsidRPr="005B4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do </w:t>
      </w:r>
      <w:r w:rsidR="00196349">
        <w:rPr>
          <w:rFonts w:ascii="Arial" w:hAnsi="Arial" w:cs="Arial"/>
          <w:sz w:val="22"/>
          <w:szCs w:val="22"/>
        </w:rPr>
        <w:t>30</w:t>
      </w:r>
      <w:r w:rsidRPr="005B47E4">
        <w:rPr>
          <w:rFonts w:ascii="Arial" w:hAnsi="Arial" w:cs="Arial"/>
          <w:sz w:val="22"/>
          <w:szCs w:val="22"/>
        </w:rPr>
        <w:t xml:space="preserve"> </w:t>
      </w:r>
      <w:r w:rsidR="002B3C2F">
        <w:rPr>
          <w:rFonts w:ascii="Arial" w:hAnsi="Arial" w:cs="Arial"/>
          <w:sz w:val="22"/>
          <w:szCs w:val="22"/>
        </w:rPr>
        <w:t>dnů od skutečnosti zakládající nárok na osvobození nebo úlevu.</w:t>
      </w:r>
    </w:p>
    <w:p w14:paraId="4ED8F3F2" w14:textId="77777777" w:rsidR="007D087D" w:rsidRPr="005B47E4" w:rsidRDefault="007D087D" w:rsidP="00465B5F">
      <w:pPr>
        <w:jc w:val="both"/>
        <w:rPr>
          <w:rFonts w:ascii="Arial" w:hAnsi="Arial" w:cs="Arial"/>
          <w:sz w:val="22"/>
          <w:szCs w:val="22"/>
        </w:rPr>
      </w:pPr>
    </w:p>
    <w:p w14:paraId="07C4B563" w14:textId="215C77E1" w:rsidR="00507ABA" w:rsidRDefault="007D087D" w:rsidP="00465B5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8770EE">
        <w:rPr>
          <w:rFonts w:ascii="Arial" w:hAnsi="Arial" w:cs="Arial"/>
          <w:sz w:val="22"/>
          <w:szCs w:val="22"/>
        </w:rPr>
        <w:t>3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</w:t>
      </w:r>
      <w:r w:rsidR="00507ABA">
        <w:rPr>
          <w:rFonts w:ascii="Arial" w:hAnsi="Arial" w:cs="Arial"/>
          <w:sz w:val="22"/>
          <w:szCs w:val="22"/>
        </w:rPr>
        <w:t xml:space="preserve">   </w:t>
      </w:r>
      <w:r w:rsidRPr="00191186">
        <w:rPr>
          <w:rFonts w:ascii="Arial" w:hAnsi="Arial" w:cs="Arial"/>
          <w:sz w:val="22"/>
          <w:szCs w:val="22"/>
        </w:rPr>
        <w:t xml:space="preserve">ohlásit údaj rozhodný pro osvobození </w:t>
      </w:r>
      <w:r w:rsidR="00507ABA">
        <w:rPr>
          <w:rFonts w:ascii="Arial" w:hAnsi="Arial" w:cs="Arial"/>
          <w:sz w:val="22"/>
          <w:szCs w:val="22"/>
        </w:rPr>
        <w:t>nebo</w:t>
      </w:r>
    </w:p>
    <w:p w14:paraId="2CC0EED4" w14:textId="7440B850" w:rsidR="00507ABA" w:rsidRDefault="007D087D" w:rsidP="00465B5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úlevu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</w:t>
      </w:r>
      <w:r w:rsidR="00507ABA">
        <w:rPr>
          <w:rFonts w:ascii="Arial" w:hAnsi="Arial" w:cs="Arial"/>
          <w:sz w:val="22"/>
          <w:szCs w:val="22"/>
        </w:rPr>
        <w:t xml:space="preserve"> </w:t>
      </w:r>
      <w:r w:rsidR="00D52FC4">
        <w:rPr>
          <w:rFonts w:ascii="Arial" w:hAnsi="Arial" w:cs="Arial"/>
          <w:sz w:val="22"/>
          <w:szCs w:val="22"/>
        </w:rPr>
        <w:t xml:space="preserve"> nebo </w:t>
      </w:r>
      <w:r w:rsidR="00507ABA">
        <w:rPr>
          <w:rFonts w:ascii="Arial" w:hAnsi="Arial" w:cs="Arial"/>
          <w:sz w:val="22"/>
          <w:szCs w:val="22"/>
        </w:rPr>
        <w:t xml:space="preserve"> </w:t>
      </w:r>
      <w:r w:rsidR="00D52FC4">
        <w:rPr>
          <w:rFonts w:ascii="Arial" w:hAnsi="Arial" w:cs="Arial"/>
          <w:sz w:val="22"/>
          <w:szCs w:val="22"/>
        </w:rPr>
        <w:t>zákonem</w:t>
      </w:r>
      <w:r w:rsidRPr="00191186">
        <w:rPr>
          <w:rFonts w:ascii="Arial" w:hAnsi="Arial" w:cs="Arial"/>
          <w:sz w:val="22"/>
          <w:szCs w:val="22"/>
        </w:rPr>
        <w:t xml:space="preserve">, </w:t>
      </w:r>
      <w:r w:rsidR="00507ABA">
        <w:rPr>
          <w:rFonts w:ascii="Arial" w:hAnsi="Arial" w:cs="Arial"/>
          <w:sz w:val="22"/>
          <w:szCs w:val="22"/>
        </w:rPr>
        <w:t xml:space="preserve"> </w:t>
      </w:r>
      <w:r w:rsidRPr="00191186">
        <w:rPr>
          <w:rFonts w:ascii="Arial" w:hAnsi="Arial" w:cs="Arial"/>
          <w:sz w:val="22"/>
          <w:szCs w:val="22"/>
        </w:rPr>
        <w:t>nárok</w:t>
      </w:r>
      <w:r w:rsidR="00507ABA">
        <w:rPr>
          <w:rFonts w:ascii="Arial" w:hAnsi="Arial" w:cs="Arial"/>
          <w:sz w:val="22"/>
          <w:szCs w:val="22"/>
        </w:rPr>
        <w:t xml:space="preserve"> </w:t>
      </w:r>
      <w:r w:rsidRPr="00191186">
        <w:rPr>
          <w:rFonts w:ascii="Arial" w:hAnsi="Arial" w:cs="Arial"/>
          <w:sz w:val="22"/>
          <w:szCs w:val="22"/>
        </w:rPr>
        <w:t xml:space="preserve"> na osvobozen</w:t>
      </w:r>
      <w:r w:rsidR="00507ABA">
        <w:rPr>
          <w:rFonts w:ascii="Arial" w:hAnsi="Arial" w:cs="Arial"/>
          <w:sz w:val="22"/>
          <w:szCs w:val="22"/>
        </w:rPr>
        <w:t xml:space="preserve">  </w:t>
      </w:r>
      <w:r w:rsidRPr="00191186">
        <w:rPr>
          <w:rFonts w:ascii="Arial" w:hAnsi="Arial" w:cs="Arial"/>
          <w:sz w:val="22"/>
          <w:szCs w:val="22"/>
        </w:rPr>
        <w:t>í nebo</w:t>
      </w:r>
    </w:p>
    <w:p w14:paraId="74137AB4" w14:textId="4CCD0B93" w:rsidR="007D087D" w:rsidRDefault="007D087D" w:rsidP="00465B5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A574BE5" w14:textId="0C3B6F92" w:rsidR="00893F98" w:rsidRPr="00F0789D" w:rsidRDefault="00893F98" w:rsidP="00465B5F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14:paraId="72075772" w14:textId="77777777" w:rsidR="00893F98" w:rsidRDefault="00893F98" w:rsidP="00465B5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1EB2A6A7" w14:textId="77777777" w:rsidR="00893F98" w:rsidRPr="00A04C8B" w:rsidRDefault="00893F98" w:rsidP="00465B5F">
      <w:pPr>
        <w:numPr>
          <w:ilvl w:val="0"/>
          <w:numId w:val="7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6B0206C" w14:textId="77777777" w:rsidR="00893F98" w:rsidRPr="0001228D" w:rsidRDefault="00893F98" w:rsidP="00465B5F">
      <w:pPr>
        <w:numPr>
          <w:ilvl w:val="0"/>
          <w:numId w:val="7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DD89B36" w14:textId="67A40956" w:rsidR="009E6604" w:rsidRPr="002E0EAD" w:rsidRDefault="009E6604" w:rsidP="00465B5F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29C74780" w14:textId="77777777" w:rsidR="009E6604" w:rsidRPr="002E0EAD" w:rsidRDefault="009E6604" w:rsidP="00465B5F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0ECE18" w14:textId="77777777" w:rsidR="009E6604" w:rsidRPr="002E0EAD" w:rsidRDefault="009E6604" w:rsidP="00465B5F">
      <w:pPr>
        <w:numPr>
          <w:ilvl w:val="0"/>
          <w:numId w:val="1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1C054B55" w14:textId="77777777" w:rsidR="009E6604" w:rsidRPr="002E0EAD" w:rsidRDefault="009E6604" w:rsidP="00465B5F">
      <w:pPr>
        <w:numPr>
          <w:ilvl w:val="0"/>
          <w:numId w:val="1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1227C2D7" w14:textId="77777777" w:rsidR="009E6604" w:rsidRDefault="009E6604" w:rsidP="00465B5F">
      <w:pPr>
        <w:numPr>
          <w:ilvl w:val="0"/>
          <w:numId w:val="12"/>
        </w:numPr>
        <w:spacing w:before="120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1A6A661C" w14:textId="77777777" w:rsidR="00893F98" w:rsidRPr="00DF5857" w:rsidRDefault="00893F98" w:rsidP="00465B5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7EDBF5E4" w14:textId="77777777" w:rsidR="00893F98" w:rsidRPr="00DF5857" w:rsidRDefault="009E6604" w:rsidP="00465B5F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7753518" w14:textId="77777777" w:rsidR="009E6604" w:rsidRDefault="009E6604" w:rsidP="00465B5F">
      <w:pPr>
        <w:numPr>
          <w:ilvl w:val="0"/>
          <w:numId w:val="13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4682D0EE" w14:textId="77777777" w:rsidR="009E6604" w:rsidRPr="00196349" w:rsidRDefault="009E6604" w:rsidP="00465B5F">
      <w:pPr>
        <w:numPr>
          <w:ilvl w:val="0"/>
          <w:numId w:val="1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</w:t>
      </w:r>
      <w:r w:rsidR="00196349">
        <w:rPr>
          <w:rFonts w:ascii="Arial" w:hAnsi="Arial" w:cs="Arial"/>
          <w:sz w:val="22"/>
          <w:szCs w:val="22"/>
        </w:rPr>
        <w:t xml:space="preserve"> 4/2019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196349" w:rsidRPr="00196349">
        <w:rPr>
          <w:rFonts w:ascii="Arial" w:hAnsi="Arial" w:cs="Arial"/>
          <w:iCs/>
          <w:sz w:val="22"/>
          <w:szCs w:val="22"/>
        </w:rPr>
        <w:t>1.1.2020</w:t>
      </w:r>
      <w:r w:rsidR="00196349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39613ED" w14:textId="77777777" w:rsidR="00196349" w:rsidRDefault="00196349" w:rsidP="00465B5F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</w:p>
    <w:p w14:paraId="4F87404A" w14:textId="77777777" w:rsidR="00893F98" w:rsidRPr="00DF5857" w:rsidRDefault="00893F98" w:rsidP="00465B5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14:paraId="12BA44E1" w14:textId="77777777" w:rsidR="00893F98" w:rsidRDefault="00893F98" w:rsidP="00465B5F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EF13818" w14:textId="77777777" w:rsidR="008D18AB" w:rsidRDefault="00893F98" w:rsidP="00465B5F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196349">
        <w:rPr>
          <w:rFonts w:ascii="Arial" w:hAnsi="Arial" w:cs="Arial"/>
          <w:sz w:val="22"/>
          <w:szCs w:val="22"/>
        </w:rPr>
        <w:t>1.1.2023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701A7B7" w14:textId="77777777" w:rsidR="008D18AB" w:rsidRDefault="008D18AB" w:rsidP="00465B5F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1FF518C" w14:textId="77777777" w:rsidR="00F11CB4" w:rsidRDefault="00893F98" w:rsidP="00465B5F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692D2FF" w14:textId="2AE8278D" w:rsidR="00893F98" w:rsidRPr="00DF5857" w:rsidRDefault="00893F98" w:rsidP="00465B5F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19B53A1C" w14:textId="1DC57722" w:rsidR="00893F98" w:rsidRPr="000C2DC4" w:rsidRDefault="00893F98" w:rsidP="00465B5F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11CB4">
        <w:rPr>
          <w:rFonts w:ascii="Arial" w:hAnsi="Arial" w:cs="Arial"/>
          <w:sz w:val="22"/>
          <w:szCs w:val="22"/>
        </w:rPr>
        <w:t xml:space="preserve"> </w:t>
      </w:r>
      <w:r w:rsidR="00501E39">
        <w:rPr>
          <w:rFonts w:ascii="Arial" w:hAnsi="Arial" w:cs="Arial"/>
          <w:sz w:val="22"/>
          <w:szCs w:val="22"/>
        </w:rPr>
        <w:t xml:space="preserve">  </w:t>
      </w:r>
      <w:r w:rsidR="00F11CB4">
        <w:rPr>
          <w:rFonts w:ascii="Arial" w:hAnsi="Arial" w:cs="Arial"/>
          <w:sz w:val="22"/>
          <w:szCs w:val="22"/>
        </w:rPr>
        <w:t xml:space="preserve">Jiří Svačina </w:t>
      </w:r>
      <w:r w:rsidR="00501E39">
        <w:rPr>
          <w:rFonts w:ascii="Arial" w:hAnsi="Arial" w:cs="Arial"/>
          <w:sz w:val="22"/>
          <w:szCs w:val="22"/>
        </w:rPr>
        <w:t xml:space="preserve">  </w:t>
      </w:r>
      <w:r w:rsidR="000154F5">
        <w:rPr>
          <w:rFonts w:ascii="Arial" w:hAnsi="Arial" w:cs="Arial"/>
          <w:sz w:val="22"/>
          <w:szCs w:val="22"/>
        </w:rPr>
        <w:t>v.r.</w:t>
      </w:r>
      <w:r w:rsidR="00501E39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 w:rsidR="00F11CB4">
        <w:rPr>
          <w:rFonts w:ascii="Arial" w:hAnsi="Arial" w:cs="Arial"/>
          <w:sz w:val="22"/>
          <w:szCs w:val="22"/>
        </w:rPr>
        <w:t>Bc. Pavla Lapčíková</w:t>
      </w:r>
      <w:r w:rsidR="000154F5">
        <w:rPr>
          <w:rFonts w:ascii="Arial" w:hAnsi="Arial" w:cs="Arial"/>
          <w:sz w:val="22"/>
          <w:szCs w:val="22"/>
        </w:rPr>
        <w:t xml:space="preserve"> v.r.</w:t>
      </w:r>
    </w:p>
    <w:p w14:paraId="588303DC" w14:textId="6BCE6FD2" w:rsidR="00893F98" w:rsidRDefault="00893F98" w:rsidP="00465B5F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154F5">
        <w:rPr>
          <w:rFonts w:ascii="Arial" w:hAnsi="Arial" w:cs="Arial"/>
          <w:sz w:val="22"/>
          <w:szCs w:val="22"/>
        </w:rPr>
        <w:t xml:space="preserve">   </w:t>
      </w:r>
      <w:r w:rsidR="00F11CB4">
        <w:rPr>
          <w:rFonts w:ascii="Arial" w:hAnsi="Arial" w:cs="Arial"/>
          <w:sz w:val="22"/>
          <w:szCs w:val="22"/>
        </w:rPr>
        <w:t xml:space="preserve"> </w:t>
      </w:r>
      <w:r w:rsidR="006A33D6">
        <w:rPr>
          <w:rFonts w:ascii="Arial" w:hAnsi="Arial" w:cs="Arial"/>
          <w:sz w:val="22"/>
          <w:szCs w:val="22"/>
        </w:rPr>
        <w:t xml:space="preserve"> </w:t>
      </w:r>
      <w:r w:rsidR="00465B5F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ísto</w:t>
      </w:r>
      <w:r w:rsidRPr="000C2DC4">
        <w:rPr>
          <w:rFonts w:ascii="Arial" w:hAnsi="Arial" w:cs="Arial"/>
          <w:sz w:val="22"/>
          <w:szCs w:val="22"/>
        </w:rPr>
        <w:t>starosta</w:t>
      </w:r>
      <w:r w:rsidR="006A33D6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="000154F5">
        <w:rPr>
          <w:rFonts w:ascii="Arial" w:hAnsi="Arial" w:cs="Arial"/>
          <w:sz w:val="22"/>
          <w:szCs w:val="22"/>
        </w:rPr>
        <w:t xml:space="preserve">    </w:t>
      </w:r>
      <w:r w:rsidR="00501E39">
        <w:rPr>
          <w:rFonts w:ascii="Arial" w:hAnsi="Arial" w:cs="Arial"/>
          <w:sz w:val="22"/>
          <w:szCs w:val="22"/>
        </w:rPr>
        <w:t xml:space="preserve">  </w:t>
      </w:r>
      <w:r w:rsidR="006A33D6">
        <w:rPr>
          <w:rFonts w:ascii="Arial" w:hAnsi="Arial" w:cs="Arial"/>
          <w:sz w:val="22"/>
          <w:szCs w:val="22"/>
        </w:rPr>
        <w:t xml:space="preserve">  </w:t>
      </w:r>
      <w:r w:rsidRPr="000C2DC4">
        <w:rPr>
          <w:rFonts w:ascii="Arial" w:hAnsi="Arial" w:cs="Arial"/>
          <w:sz w:val="22"/>
          <w:szCs w:val="22"/>
        </w:rPr>
        <w:t>starosta</w:t>
      </w:r>
      <w:r w:rsidR="006A33D6">
        <w:rPr>
          <w:rFonts w:ascii="Arial" w:hAnsi="Arial" w:cs="Arial"/>
          <w:sz w:val="22"/>
          <w:szCs w:val="22"/>
        </w:rPr>
        <w:t xml:space="preserve"> </w:t>
      </w:r>
    </w:p>
    <w:p w14:paraId="3537F7E6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9008FA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09049" w14:textId="77777777" w:rsidR="00EE4195" w:rsidRDefault="00EE4195">
      <w:r>
        <w:separator/>
      </w:r>
    </w:p>
  </w:endnote>
  <w:endnote w:type="continuationSeparator" w:id="0">
    <w:p w14:paraId="1C0D1068" w14:textId="77777777" w:rsidR="00EE4195" w:rsidRDefault="00EE4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9A869" w14:textId="77777777" w:rsidR="00EE4195" w:rsidRDefault="00EE4195">
      <w:r>
        <w:separator/>
      </w:r>
    </w:p>
  </w:footnote>
  <w:footnote w:type="continuationSeparator" w:id="0">
    <w:p w14:paraId="13AB4937" w14:textId="77777777" w:rsidR="00EE4195" w:rsidRDefault="00EE4195">
      <w:r>
        <w:continuationSeparator/>
      </w:r>
    </w:p>
  </w:footnote>
  <w:footnote w:id="1">
    <w:p w14:paraId="49CF170F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2">
    <w:p w14:paraId="28B46AA0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3">
    <w:p w14:paraId="2C6B3D3D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29192115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416E6E3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6">
    <w:p w14:paraId="6A963E94" w14:textId="77777777"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0EBAF8D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8">
    <w:p w14:paraId="0CBA6A66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9">
    <w:p w14:paraId="66908B0B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A07F23"/>
    <w:multiLevelType w:val="hybridMultilevel"/>
    <w:tmpl w:val="C95C7B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81C3531"/>
    <w:multiLevelType w:val="hybridMultilevel"/>
    <w:tmpl w:val="DDD858D2"/>
    <w:lvl w:ilvl="0" w:tplc="2200DEEE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2053546">
    <w:abstractNumId w:val="15"/>
  </w:num>
  <w:num w:numId="2" w16cid:durableId="1430934177">
    <w:abstractNumId w:val="16"/>
  </w:num>
  <w:num w:numId="3" w16cid:durableId="936332293">
    <w:abstractNumId w:val="7"/>
  </w:num>
  <w:num w:numId="4" w16cid:durableId="625358952">
    <w:abstractNumId w:val="12"/>
  </w:num>
  <w:num w:numId="5" w16cid:durableId="825320181">
    <w:abstractNumId w:val="14"/>
  </w:num>
  <w:num w:numId="6" w16cid:durableId="421411597">
    <w:abstractNumId w:val="4"/>
  </w:num>
  <w:num w:numId="7" w16cid:durableId="500200882">
    <w:abstractNumId w:val="0"/>
  </w:num>
  <w:num w:numId="8" w16cid:durableId="1899516391">
    <w:abstractNumId w:val="8"/>
  </w:num>
  <w:num w:numId="9" w16cid:durableId="1290281398">
    <w:abstractNumId w:val="5"/>
  </w:num>
  <w:num w:numId="10" w16cid:durableId="182013516">
    <w:abstractNumId w:val="9"/>
  </w:num>
  <w:num w:numId="11" w16cid:durableId="1980108822">
    <w:abstractNumId w:val="2"/>
  </w:num>
  <w:num w:numId="12" w16cid:durableId="1044914303">
    <w:abstractNumId w:val="3"/>
  </w:num>
  <w:num w:numId="13" w16cid:durableId="1735933478">
    <w:abstractNumId w:val="11"/>
  </w:num>
  <w:num w:numId="14" w16cid:durableId="177374010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192898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9280337">
    <w:abstractNumId w:val="10"/>
  </w:num>
  <w:num w:numId="17" w16cid:durableId="5357015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54F5"/>
    <w:rsid w:val="00017A98"/>
    <w:rsid w:val="00035A4A"/>
    <w:rsid w:val="00064E4C"/>
    <w:rsid w:val="000757C0"/>
    <w:rsid w:val="000B2F29"/>
    <w:rsid w:val="000B4D44"/>
    <w:rsid w:val="000B610F"/>
    <w:rsid w:val="000C3B9B"/>
    <w:rsid w:val="000C6CBB"/>
    <w:rsid w:val="000F0D72"/>
    <w:rsid w:val="00132145"/>
    <w:rsid w:val="00150FDF"/>
    <w:rsid w:val="00154F39"/>
    <w:rsid w:val="00164711"/>
    <w:rsid w:val="00181FC7"/>
    <w:rsid w:val="00191409"/>
    <w:rsid w:val="00196349"/>
    <w:rsid w:val="001B0477"/>
    <w:rsid w:val="001C2D2F"/>
    <w:rsid w:val="001E16DD"/>
    <w:rsid w:val="002018AD"/>
    <w:rsid w:val="002223EB"/>
    <w:rsid w:val="00237FD0"/>
    <w:rsid w:val="0025437E"/>
    <w:rsid w:val="002766FE"/>
    <w:rsid w:val="002824A7"/>
    <w:rsid w:val="002B3C2F"/>
    <w:rsid w:val="002B51B3"/>
    <w:rsid w:val="002B7506"/>
    <w:rsid w:val="002C0B37"/>
    <w:rsid w:val="002D2A22"/>
    <w:rsid w:val="002E76A6"/>
    <w:rsid w:val="002F3690"/>
    <w:rsid w:val="002F523D"/>
    <w:rsid w:val="002F7437"/>
    <w:rsid w:val="0030760D"/>
    <w:rsid w:val="003150FC"/>
    <w:rsid w:val="00323FA0"/>
    <w:rsid w:val="00324389"/>
    <w:rsid w:val="00326773"/>
    <w:rsid w:val="00350050"/>
    <w:rsid w:val="00364828"/>
    <w:rsid w:val="003729C0"/>
    <w:rsid w:val="003774A4"/>
    <w:rsid w:val="0038221A"/>
    <w:rsid w:val="003B6A68"/>
    <w:rsid w:val="003C1B30"/>
    <w:rsid w:val="003C1DE0"/>
    <w:rsid w:val="003E405C"/>
    <w:rsid w:val="003F4FD0"/>
    <w:rsid w:val="003F5056"/>
    <w:rsid w:val="00403D44"/>
    <w:rsid w:val="00405FFB"/>
    <w:rsid w:val="004141B8"/>
    <w:rsid w:val="00423EC6"/>
    <w:rsid w:val="00465B5F"/>
    <w:rsid w:val="00467575"/>
    <w:rsid w:val="00477984"/>
    <w:rsid w:val="0048236F"/>
    <w:rsid w:val="004949C3"/>
    <w:rsid w:val="004B420B"/>
    <w:rsid w:val="004D2BA6"/>
    <w:rsid w:val="004E458F"/>
    <w:rsid w:val="004E72AA"/>
    <w:rsid w:val="00501E39"/>
    <w:rsid w:val="005061B7"/>
    <w:rsid w:val="005064A5"/>
    <w:rsid w:val="00507ABA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54BF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A33D6"/>
    <w:rsid w:val="006C0C98"/>
    <w:rsid w:val="006C665E"/>
    <w:rsid w:val="006C7F1C"/>
    <w:rsid w:val="006D0FF2"/>
    <w:rsid w:val="006D1D73"/>
    <w:rsid w:val="006D2398"/>
    <w:rsid w:val="006D5C19"/>
    <w:rsid w:val="006E02E1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92D57"/>
    <w:rsid w:val="007D087D"/>
    <w:rsid w:val="007D4229"/>
    <w:rsid w:val="00800EE3"/>
    <w:rsid w:val="00815D5E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770E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27B9B"/>
    <w:rsid w:val="00942E81"/>
    <w:rsid w:val="009508FA"/>
    <w:rsid w:val="00967DE6"/>
    <w:rsid w:val="009761F7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65576"/>
    <w:rsid w:val="00A8365F"/>
    <w:rsid w:val="00A847F8"/>
    <w:rsid w:val="00AC4F2C"/>
    <w:rsid w:val="00B13395"/>
    <w:rsid w:val="00B206A7"/>
    <w:rsid w:val="00B27732"/>
    <w:rsid w:val="00B4064C"/>
    <w:rsid w:val="00B50D1A"/>
    <w:rsid w:val="00B670A9"/>
    <w:rsid w:val="00B84BBA"/>
    <w:rsid w:val="00B86811"/>
    <w:rsid w:val="00BA0CDA"/>
    <w:rsid w:val="00BB2D58"/>
    <w:rsid w:val="00BD2511"/>
    <w:rsid w:val="00BD6700"/>
    <w:rsid w:val="00BD6B51"/>
    <w:rsid w:val="00BE0B06"/>
    <w:rsid w:val="00C02150"/>
    <w:rsid w:val="00C06F9A"/>
    <w:rsid w:val="00C0779F"/>
    <w:rsid w:val="00C13361"/>
    <w:rsid w:val="00C15090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0186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2FC4"/>
    <w:rsid w:val="00D63CCB"/>
    <w:rsid w:val="00D9652F"/>
    <w:rsid w:val="00DC375C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EE4195"/>
    <w:rsid w:val="00F03F38"/>
    <w:rsid w:val="00F11CB4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BA461F"/>
  <w15:chartTrackingRefBased/>
  <w15:docId w15:val="{4B483B6B-7217-438D-95C5-8D88B6CB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1E204-6F51-4D50-8EB4-A50B971BD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860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Horni Pocaply</cp:lastModifiedBy>
  <cp:revision>9</cp:revision>
  <cp:lastPrinted>2022-11-21T09:17:00Z</cp:lastPrinted>
  <dcterms:created xsi:type="dcterms:W3CDTF">2022-10-31T12:16:00Z</dcterms:created>
  <dcterms:modified xsi:type="dcterms:W3CDTF">2022-12-16T11:52:00Z</dcterms:modified>
</cp:coreProperties>
</file>