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7CE8AEA" w:rsidR="00455210" w:rsidRPr="00FD7DB7" w:rsidRDefault="00B21E7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21E73">
              <w:rPr>
                <w:rFonts w:ascii="Times New Roman" w:hAnsi="Times New Roman"/>
              </w:rPr>
              <w:t>SZ UKZUZ 015730/2024/04839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7250C1C" w:rsidR="00455210" w:rsidRPr="00FD7DB7" w:rsidRDefault="00F103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03F2">
              <w:rPr>
                <w:rFonts w:ascii="Times New Roman" w:hAnsi="Times New Roman"/>
              </w:rPr>
              <w:t>UKZUZ 091245/2024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028424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21E73">
              <w:rPr>
                <w:rFonts w:ascii="Times New Roman" w:hAnsi="Times New Roman"/>
              </w:rPr>
              <w:t>thiopron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28026AF" w:rsidR="00455210" w:rsidRPr="00F103F2" w:rsidRDefault="00F103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03F2">
              <w:rPr>
                <w:rFonts w:ascii="Times New Roman" w:hAnsi="Times New Roman"/>
              </w:rPr>
              <w:t>24</w:t>
            </w:r>
            <w:r w:rsidR="0038392F" w:rsidRPr="00F103F2">
              <w:rPr>
                <w:rFonts w:ascii="Times New Roman" w:hAnsi="Times New Roman"/>
              </w:rPr>
              <w:t xml:space="preserve">. </w:t>
            </w:r>
            <w:r w:rsidR="00B21E73" w:rsidRPr="00F103F2">
              <w:rPr>
                <w:rFonts w:ascii="Times New Roman" w:hAnsi="Times New Roman"/>
              </w:rPr>
              <w:t>května</w:t>
            </w:r>
            <w:r w:rsidR="0038392F" w:rsidRPr="00F103F2">
              <w:rPr>
                <w:rFonts w:ascii="Times New Roman" w:hAnsi="Times New Roman"/>
              </w:rPr>
              <w:t xml:space="preserve"> 202</w:t>
            </w:r>
            <w:r w:rsidR="00422C4D" w:rsidRPr="00F103F2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B44259F" w:rsidR="00861476" w:rsidRPr="00B21E73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1E73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B21E73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21E73" w:rsidRPr="00B21E73">
        <w:rPr>
          <w:rFonts w:ascii="Times New Roman" w:hAnsi="Times New Roman"/>
          <w:b/>
          <w:sz w:val="28"/>
          <w:szCs w:val="28"/>
        </w:rPr>
        <w:t>Thiopron</w:t>
      </w:r>
      <w:r w:rsidRPr="00B21E73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B21E73">
        <w:rPr>
          <w:rFonts w:ascii="Times New Roman" w:hAnsi="Times New Roman"/>
          <w:b/>
          <w:sz w:val="28"/>
          <w:szCs w:val="28"/>
        </w:rPr>
        <w:t>evid</w:t>
      </w:r>
      <w:r w:rsidRPr="00B21E73">
        <w:rPr>
          <w:rFonts w:ascii="Times New Roman" w:hAnsi="Times New Roman"/>
          <w:b/>
          <w:sz w:val="28"/>
          <w:szCs w:val="28"/>
        </w:rPr>
        <w:t xml:space="preserve">. č. </w:t>
      </w:r>
      <w:r w:rsidR="00B21E73">
        <w:rPr>
          <w:rFonts w:ascii="Times New Roman" w:hAnsi="Times New Roman"/>
          <w:b/>
          <w:sz w:val="28"/>
          <w:szCs w:val="28"/>
        </w:rPr>
        <w:t>6119</w:t>
      </w:r>
      <w:r w:rsidR="00AC3870" w:rsidRPr="00B21E73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30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1275"/>
        <w:gridCol w:w="774"/>
        <w:gridCol w:w="1984"/>
        <w:gridCol w:w="1843"/>
      </w:tblGrid>
      <w:tr w:rsidR="00E94849" w:rsidRPr="00E94849" w14:paraId="0FB72DEE" w14:textId="77777777" w:rsidTr="00B21E73">
        <w:tc>
          <w:tcPr>
            <w:tcW w:w="2411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B21E73" w:rsidRPr="00B21E73" w14:paraId="7577C686" w14:textId="77777777" w:rsidTr="00B21E73">
        <w:tc>
          <w:tcPr>
            <w:tcW w:w="2411" w:type="dxa"/>
          </w:tcPr>
          <w:p w14:paraId="0169AAE1" w14:textId="65CAA13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1843" w:type="dxa"/>
          </w:tcPr>
          <w:p w14:paraId="4DCD1BAE" w14:textId="299761B9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50ABC6EA" w14:textId="2F8CBD2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4,5-5 l/ha</w:t>
            </w:r>
          </w:p>
        </w:tc>
        <w:tc>
          <w:tcPr>
            <w:tcW w:w="774" w:type="dxa"/>
          </w:tcPr>
          <w:p w14:paraId="15B4B04B" w14:textId="7A1EB7DD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8FAE91B" w14:textId="4DC99884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7CCD9270" w14:textId="48DBC5C0" w:rsidR="00B21E73" w:rsidRPr="00B12980" w:rsidRDefault="00F103F2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03644415" w14:textId="77777777" w:rsidTr="00B21E73">
        <w:tc>
          <w:tcPr>
            <w:tcW w:w="2411" w:type="dxa"/>
          </w:tcPr>
          <w:p w14:paraId="0F07FBFE" w14:textId="4541CE9F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1843" w:type="dxa"/>
          </w:tcPr>
          <w:p w14:paraId="405AF5BF" w14:textId="08A085D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7C927C3F" w14:textId="113BB8BE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 l/ha</w:t>
            </w:r>
          </w:p>
        </w:tc>
        <w:tc>
          <w:tcPr>
            <w:tcW w:w="774" w:type="dxa"/>
          </w:tcPr>
          <w:p w14:paraId="432BD527" w14:textId="07809BF7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AB57141" w14:textId="223FA182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3DC68189" w14:textId="614608AA" w:rsidR="00B21E73" w:rsidRPr="00B12980" w:rsidRDefault="00F103F2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6372B0C1" w14:textId="77777777" w:rsidTr="00B21E73">
        <w:tc>
          <w:tcPr>
            <w:tcW w:w="2411" w:type="dxa"/>
          </w:tcPr>
          <w:p w14:paraId="38948EE7" w14:textId="3B2AFB82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 zahradní</w:t>
            </w:r>
          </w:p>
        </w:tc>
        <w:tc>
          <w:tcPr>
            <w:tcW w:w="1843" w:type="dxa"/>
          </w:tcPr>
          <w:p w14:paraId="363B1361" w14:textId="7AFF83B0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hrachu</w:t>
            </w:r>
          </w:p>
        </w:tc>
        <w:tc>
          <w:tcPr>
            <w:tcW w:w="1275" w:type="dxa"/>
          </w:tcPr>
          <w:p w14:paraId="13633374" w14:textId="376BF27F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 l/ha</w:t>
            </w:r>
          </w:p>
        </w:tc>
        <w:tc>
          <w:tcPr>
            <w:tcW w:w="774" w:type="dxa"/>
          </w:tcPr>
          <w:p w14:paraId="3B98C947" w14:textId="6BEBFDD0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FB999FE" w14:textId="7E23B5BD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39 BBCH, do: 85 BBCH </w:t>
            </w:r>
          </w:p>
        </w:tc>
        <w:tc>
          <w:tcPr>
            <w:tcW w:w="1843" w:type="dxa"/>
          </w:tcPr>
          <w:p w14:paraId="6E558F98" w14:textId="56C73BF8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21E73" w:rsidRPr="00B21E73" w14:paraId="0EF2AEAF" w14:textId="77777777" w:rsidTr="00B21E73">
        <w:tc>
          <w:tcPr>
            <w:tcW w:w="2411" w:type="dxa"/>
          </w:tcPr>
          <w:p w14:paraId="4342B9D8" w14:textId="77777777" w:rsidR="00B21E73" w:rsidRPr="00B21E73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tykvovité - jedlá slupka (cuketa, okurka), </w:t>
            </w:r>
          </w:p>
          <w:p w14:paraId="41F3C3BD" w14:textId="71E066C9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tykvovité - nejedlá slupka (meloun vodní, meloun cukrový, tykev)</w:t>
            </w:r>
          </w:p>
        </w:tc>
        <w:tc>
          <w:tcPr>
            <w:tcW w:w="1843" w:type="dxa"/>
          </w:tcPr>
          <w:p w14:paraId="3FA90B84" w14:textId="48D42C9F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padlí dýňovitých</w:t>
            </w:r>
          </w:p>
        </w:tc>
        <w:tc>
          <w:tcPr>
            <w:tcW w:w="1275" w:type="dxa"/>
          </w:tcPr>
          <w:p w14:paraId="532BA955" w14:textId="0EC0B67E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5-7,5 l/ha</w:t>
            </w:r>
          </w:p>
        </w:tc>
        <w:tc>
          <w:tcPr>
            <w:tcW w:w="774" w:type="dxa"/>
          </w:tcPr>
          <w:p w14:paraId="7ECCC48D" w14:textId="5774FF69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D0C0EAD" w14:textId="3B0018BC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13 BBCH, do: 87 BBCH </w:t>
            </w:r>
          </w:p>
        </w:tc>
        <w:tc>
          <w:tcPr>
            <w:tcW w:w="1843" w:type="dxa"/>
          </w:tcPr>
          <w:p w14:paraId="629BD2CB" w14:textId="34548D9C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21E73" w:rsidRPr="00B21E73" w14:paraId="4C04D809" w14:textId="77777777" w:rsidTr="00B21E73">
        <w:tc>
          <w:tcPr>
            <w:tcW w:w="2411" w:type="dxa"/>
          </w:tcPr>
          <w:p w14:paraId="0F24297F" w14:textId="1225B460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843" w:type="dxa"/>
          </w:tcPr>
          <w:p w14:paraId="7958B045" w14:textId="4B858DF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275" w:type="dxa"/>
          </w:tcPr>
          <w:p w14:paraId="5A6F3DAD" w14:textId="5DA4BE7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3-7,5 l/ha</w:t>
            </w:r>
          </w:p>
        </w:tc>
        <w:tc>
          <w:tcPr>
            <w:tcW w:w="774" w:type="dxa"/>
          </w:tcPr>
          <w:p w14:paraId="0121EE7C" w14:textId="3E7739E2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89E045D" w14:textId="0DC1AE8E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31 BBCH, do: 87 BBCH </w:t>
            </w:r>
          </w:p>
        </w:tc>
        <w:tc>
          <w:tcPr>
            <w:tcW w:w="1843" w:type="dxa"/>
          </w:tcPr>
          <w:p w14:paraId="611A60EA" w14:textId="798EAA18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E73" w:rsidRPr="00B21E73" w14:paraId="5BAEFCB7" w14:textId="77777777" w:rsidTr="00B21E73">
        <w:tc>
          <w:tcPr>
            <w:tcW w:w="2411" w:type="dxa"/>
          </w:tcPr>
          <w:p w14:paraId="70E0A1BD" w14:textId="142C6EE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843" w:type="dxa"/>
          </w:tcPr>
          <w:p w14:paraId="74A9D302" w14:textId="07A7047D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3210DD9A" w14:textId="2D63D2D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2,5-5 l/ha</w:t>
            </w:r>
          </w:p>
        </w:tc>
        <w:tc>
          <w:tcPr>
            <w:tcW w:w="774" w:type="dxa"/>
          </w:tcPr>
          <w:p w14:paraId="1AB9212D" w14:textId="7EF46BAA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C1229BF" w14:textId="5A523149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6FD86531" w14:textId="2AC95E7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251255B5" w14:textId="77777777" w:rsidTr="00B21E73">
        <w:tc>
          <w:tcPr>
            <w:tcW w:w="2411" w:type="dxa"/>
          </w:tcPr>
          <w:p w14:paraId="6F2AB836" w14:textId="699CCBCF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dub - sazenice</w:t>
            </w:r>
          </w:p>
        </w:tc>
        <w:tc>
          <w:tcPr>
            <w:tcW w:w="1843" w:type="dxa"/>
          </w:tcPr>
          <w:p w14:paraId="54E9E7E0" w14:textId="3F43C381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dubové</w:t>
            </w:r>
          </w:p>
        </w:tc>
        <w:tc>
          <w:tcPr>
            <w:tcW w:w="1275" w:type="dxa"/>
          </w:tcPr>
          <w:p w14:paraId="2C716ABF" w14:textId="25AFF6A5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1,2 l/ha</w:t>
            </w:r>
          </w:p>
        </w:tc>
        <w:tc>
          <w:tcPr>
            <w:tcW w:w="774" w:type="dxa"/>
          </w:tcPr>
          <w:p w14:paraId="1618EA38" w14:textId="01D34D6D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4DE2F19" w14:textId="1E39A419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6AC1BA3B" w14:textId="0A397E9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školky</w:t>
            </w:r>
          </w:p>
        </w:tc>
      </w:tr>
    </w:tbl>
    <w:p w14:paraId="708D4061" w14:textId="77777777" w:rsidR="00962DED" w:rsidRDefault="00962DE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931A58A" w14:textId="1FD60512" w:rsidR="00962DED" w:rsidRDefault="00962DE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962DED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a sklizní </w:t>
      </w:r>
    </w:p>
    <w:p w14:paraId="62E7E6ED" w14:textId="6CC33E15" w:rsidR="00D01517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9223E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081DB71A" w14:textId="77777777" w:rsidR="0009223E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7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4"/>
        <w:gridCol w:w="1276"/>
        <w:gridCol w:w="1559"/>
        <w:gridCol w:w="1418"/>
      </w:tblGrid>
      <w:tr w:rsidR="00E94849" w:rsidRPr="00E94849" w14:paraId="331F6993" w14:textId="77777777" w:rsidTr="00B21E73">
        <w:tc>
          <w:tcPr>
            <w:tcW w:w="2836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694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B21E73" w:rsidRPr="00B21E73" w14:paraId="5A3C2D75" w14:textId="77777777" w:rsidTr="00B21E73">
        <w:tc>
          <w:tcPr>
            <w:tcW w:w="2836" w:type="dxa"/>
          </w:tcPr>
          <w:p w14:paraId="5721FF0C" w14:textId="775A67F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2694" w:type="dxa"/>
          </w:tcPr>
          <w:p w14:paraId="4E42569C" w14:textId="46523A8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500-1000 l/ha</w:t>
            </w:r>
          </w:p>
        </w:tc>
        <w:tc>
          <w:tcPr>
            <w:tcW w:w="1276" w:type="dxa"/>
          </w:tcPr>
          <w:p w14:paraId="6201840C" w14:textId="005E582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F33B758" w14:textId="7AFDCC91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418" w:type="dxa"/>
          </w:tcPr>
          <w:p w14:paraId="2E0D95E5" w14:textId="239F373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309595E1" w14:textId="77777777" w:rsidTr="00B21E73">
        <w:tc>
          <w:tcPr>
            <w:tcW w:w="2836" w:type="dxa"/>
          </w:tcPr>
          <w:p w14:paraId="51A8D558" w14:textId="26C1C48F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2694" w:type="dxa"/>
          </w:tcPr>
          <w:p w14:paraId="550D63C3" w14:textId="3F6E063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500-1000 l/ha</w:t>
            </w:r>
          </w:p>
        </w:tc>
        <w:tc>
          <w:tcPr>
            <w:tcW w:w="1276" w:type="dxa"/>
          </w:tcPr>
          <w:p w14:paraId="7DB92506" w14:textId="7FA3D1B6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2CE5AAE" w14:textId="759DD51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017996AA" w14:textId="7F70313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00C0A013" w14:textId="77777777" w:rsidTr="00B21E73">
        <w:tc>
          <w:tcPr>
            <w:tcW w:w="2836" w:type="dxa"/>
          </w:tcPr>
          <w:p w14:paraId="75A3B353" w14:textId="15DF418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2694" w:type="dxa"/>
          </w:tcPr>
          <w:p w14:paraId="242373A6" w14:textId="65EC3B21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7F18662A" w14:textId="0CE4CE1B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61468AB" w14:textId="2C22ED98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</w:tcPr>
          <w:p w14:paraId="38005B70" w14:textId="04937FE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140A69AB" w14:textId="77777777" w:rsidTr="00B21E73">
        <w:tc>
          <w:tcPr>
            <w:tcW w:w="2836" w:type="dxa"/>
          </w:tcPr>
          <w:p w14:paraId="78C997D8" w14:textId="2F626AF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tykvovité</w:t>
            </w:r>
          </w:p>
        </w:tc>
        <w:tc>
          <w:tcPr>
            <w:tcW w:w="2694" w:type="dxa"/>
          </w:tcPr>
          <w:p w14:paraId="68D33A58" w14:textId="51C6C18D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</w:tcPr>
          <w:p w14:paraId="0A723789" w14:textId="7489D495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5AC93605" w14:textId="21175E2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42A40F2" w14:textId="1884406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E73" w:rsidRPr="00B21E73" w14:paraId="05D6E8EA" w14:textId="77777777" w:rsidTr="00B21E73">
        <w:tc>
          <w:tcPr>
            <w:tcW w:w="2836" w:type="dxa"/>
          </w:tcPr>
          <w:p w14:paraId="6E84925F" w14:textId="2C76D22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2694" w:type="dxa"/>
          </w:tcPr>
          <w:p w14:paraId="6EF02AC3" w14:textId="72545F5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400 l / 1m výšky rostliny</w:t>
            </w:r>
          </w:p>
        </w:tc>
        <w:tc>
          <w:tcPr>
            <w:tcW w:w="1276" w:type="dxa"/>
          </w:tcPr>
          <w:p w14:paraId="0EA57C8B" w14:textId="3D2857AD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7DA7A427" w14:textId="43044A9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418" w:type="dxa"/>
          </w:tcPr>
          <w:p w14:paraId="23516D32" w14:textId="14F8F296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21E73" w:rsidRPr="00B21E73" w14:paraId="766550A9" w14:textId="77777777" w:rsidTr="00B21E73">
        <w:tc>
          <w:tcPr>
            <w:tcW w:w="2836" w:type="dxa"/>
          </w:tcPr>
          <w:p w14:paraId="20B21301" w14:textId="7E828560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694" w:type="dxa"/>
          </w:tcPr>
          <w:p w14:paraId="6A8FD777" w14:textId="711B0C8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200-1500 l/ha</w:t>
            </w:r>
          </w:p>
        </w:tc>
        <w:tc>
          <w:tcPr>
            <w:tcW w:w="1276" w:type="dxa"/>
          </w:tcPr>
          <w:p w14:paraId="2B49E2B9" w14:textId="1F0E9D1E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C8B9BAA" w14:textId="16AE531B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12x za rok</w:t>
            </w:r>
          </w:p>
        </w:tc>
        <w:tc>
          <w:tcPr>
            <w:tcW w:w="1418" w:type="dxa"/>
          </w:tcPr>
          <w:p w14:paraId="22DF9509" w14:textId="1012215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B21E73" w:rsidRPr="00B21E73" w14:paraId="74E077DF" w14:textId="77777777" w:rsidTr="00B21E73">
        <w:tc>
          <w:tcPr>
            <w:tcW w:w="2836" w:type="dxa"/>
          </w:tcPr>
          <w:p w14:paraId="27D44DCB" w14:textId="52EB5A4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dub</w:t>
            </w:r>
          </w:p>
        </w:tc>
        <w:tc>
          <w:tcPr>
            <w:tcW w:w="2694" w:type="dxa"/>
          </w:tcPr>
          <w:p w14:paraId="16B93BE4" w14:textId="060EFE58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5B3B56D2" w14:textId="20604DA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0E7E8A96" w14:textId="38B6FAE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27975D3B" w14:textId="57E2E8BD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571A86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 xml:space="preserve">Okrasné rostliny – upřesnění dávky dle výšky rostliny: </w:t>
      </w:r>
    </w:p>
    <w:p w14:paraId="48A14731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>do 50 cm: 2,5 l/ha, 50-125 cm: 3,7 l/ha, nad 125 cm: 5,0 l/ha</w:t>
      </w:r>
    </w:p>
    <w:p w14:paraId="4C3174B5" w14:textId="77777777" w:rsidR="00B21E73" w:rsidRDefault="00B21E7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D7793D" w14:textId="77777777" w:rsidR="00B21E73" w:rsidRPr="00962DED" w:rsidRDefault="00B21E73" w:rsidP="00B21E73">
      <w:pPr>
        <w:keepNext/>
        <w:numPr>
          <w:ilvl w:val="12"/>
          <w:numId w:val="0"/>
        </w:numPr>
        <w:spacing w:after="0" w:line="259" w:lineRule="auto"/>
        <w:ind w:right="-284"/>
        <w:rPr>
          <w:rFonts w:ascii="Times New Roman" w:hAnsi="Times New Roman"/>
          <w:bCs/>
          <w:sz w:val="24"/>
          <w:szCs w:val="24"/>
        </w:rPr>
      </w:pPr>
      <w:r w:rsidRPr="00962DED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82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2"/>
        <w:gridCol w:w="1418"/>
        <w:gridCol w:w="1134"/>
        <w:gridCol w:w="1275"/>
        <w:gridCol w:w="1228"/>
      </w:tblGrid>
      <w:tr w:rsidR="00B21E73" w:rsidRPr="00962DED" w14:paraId="2B3C2384" w14:textId="77777777" w:rsidTr="00962DED">
        <w:trPr>
          <w:trHeight w:val="340"/>
        </w:trPr>
        <w:tc>
          <w:tcPr>
            <w:tcW w:w="4772" w:type="dxa"/>
            <w:vMerge w:val="restart"/>
            <w:shd w:val="clear" w:color="auto" w:fill="FFFFFF"/>
            <w:vAlign w:val="center"/>
          </w:tcPr>
          <w:p w14:paraId="0052F1E1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055" w:type="dxa"/>
            <w:gridSpan w:val="4"/>
            <w:vAlign w:val="center"/>
          </w:tcPr>
          <w:p w14:paraId="0915FA9E" w14:textId="77777777" w:rsidR="00B21E73" w:rsidRPr="00962DED" w:rsidRDefault="00B21E73" w:rsidP="008E53E9">
            <w:pPr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B21E73" w:rsidRPr="00962DED" w14:paraId="72EBC926" w14:textId="77777777" w:rsidTr="00962DED">
        <w:trPr>
          <w:trHeight w:val="340"/>
        </w:trPr>
        <w:tc>
          <w:tcPr>
            <w:tcW w:w="4772" w:type="dxa"/>
            <w:vMerge/>
            <w:shd w:val="clear" w:color="auto" w:fill="FFFFFF"/>
            <w:vAlign w:val="center"/>
          </w:tcPr>
          <w:p w14:paraId="3D2B55F0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428C9E5C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vAlign w:val="center"/>
          </w:tcPr>
          <w:p w14:paraId="27A3FA34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58C25B01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228" w:type="dxa"/>
            <w:vAlign w:val="center"/>
          </w:tcPr>
          <w:p w14:paraId="332A2575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B21E73" w:rsidRPr="00962DED" w14:paraId="7D4533FC" w14:textId="77777777" w:rsidTr="00962DED">
        <w:trPr>
          <w:trHeight w:val="115"/>
        </w:trPr>
        <w:tc>
          <w:tcPr>
            <w:tcW w:w="9827" w:type="dxa"/>
            <w:gridSpan w:val="5"/>
            <w:shd w:val="clear" w:color="auto" w:fill="FFFFFF"/>
            <w:vAlign w:val="center"/>
          </w:tcPr>
          <w:p w14:paraId="5A90BA3A" w14:textId="77777777" w:rsidR="00B21E73" w:rsidRPr="00962DED" w:rsidRDefault="00B21E73" w:rsidP="008E53E9">
            <w:pPr>
              <w:spacing w:after="0" w:line="259" w:lineRule="auto"/>
              <w:rPr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[m].</w:t>
            </w:r>
          </w:p>
        </w:tc>
      </w:tr>
      <w:tr w:rsidR="00B21E73" w:rsidRPr="00962DED" w14:paraId="65C881AE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2E8407B" w14:textId="0EF994A9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krasné rostliny</w:t>
            </w:r>
          </w:p>
        </w:tc>
        <w:tc>
          <w:tcPr>
            <w:tcW w:w="1418" w:type="dxa"/>
            <w:vAlign w:val="center"/>
          </w:tcPr>
          <w:p w14:paraId="02FEAB4B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EFE1257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412995A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28" w:type="dxa"/>
            <w:vAlign w:val="center"/>
          </w:tcPr>
          <w:p w14:paraId="08920B4F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21E73" w:rsidRPr="00962DED" w14:paraId="73A01D23" w14:textId="77777777" w:rsidTr="00962DED">
        <w:trPr>
          <w:trHeight w:val="360"/>
        </w:trPr>
        <w:tc>
          <w:tcPr>
            <w:tcW w:w="9827" w:type="dxa"/>
            <w:gridSpan w:val="5"/>
            <w:shd w:val="clear" w:color="auto" w:fill="FFFFFF"/>
            <w:vAlign w:val="center"/>
          </w:tcPr>
          <w:p w14:paraId="5823E1F3" w14:textId="77777777" w:rsidR="00B21E73" w:rsidRPr="00962DED" w:rsidRDefault="00B21E73" w:rsidP="008E53E9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962DED">
              <w:rPr>
                <w:bCs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B21E73" w:rsidRPr="00962DED" w14:paraId="44423DF1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08ABD33" w14:textId="0F774387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krasné rostliny</w:t>
            </w:r>
          </w:p>
        </w:tc>
        <w:tc>
          <w:tcPr>
            <w:tcW w:w="1418" w:type="dxa"/>
            <w:vAlign w:val="center"/>
          </w:tcPr>
          <w:p w14:paraId="45894689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E63DD05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1822EE32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0F18C4CA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21E73" w:rsidRPr="00962DED" w14:paraId="57834CF2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3C4F281C" w14:textId="10B17C65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alin</w:t>
            </w: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ík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3C280AE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7CF6A21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B274271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7C2CA357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21E73" w:rsidRPr="00962DED" w14:paraId="275F6864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32BC1FE" w14:textId="3D0886BC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hmel</w:t>
            </w:r>
          </w:p>
        </w:tc>
        <w:tc>
          <w:tcPr>
            <w:tcW w:w="1418" w:type="dxa"/>
            <w:vAlign w:val="center"/>
          </w:tcPr>
          <w:p w14:paraId="20BE2490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98D6262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0041AAE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388026DB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B0676B" w14:textId="77777777" w:rsidR="00962DED" w:rsidRDefault="00962DED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1347ED" w14:textId="77777777" w:rsidR="00962DED" w:rsidRDefault="00962DED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CBA17DF" w14:textId="77777777" w:rsidR="00962DED" w:rsidRPr="004F7FF6" w:rsidRDefault="00962DE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0A31A186" w14:textId="77777777" w:rsidR="005679E9" w:rsidRDefault="005679E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2459201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C190A5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962DED">
        <w:rPr>
          <w:rFonts w:ascii="Times New Roman" w:hAnsi="Times New Roman"/>
          <w:sz w:val="24"/>
          <w:szCs w:val="24"/>
        </w:rPr>
        <w:t>Thiopron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962DED">
        <w:rPr>
          <w:rFonts w:ascii="Times New Roman" w:hAnsi="Times New Roman"/>
          <w:sz w:val="24"/>
          <w:szCs w:val="24"/>
        </w:rPr>
        <w:t>6119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3F1B980B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962DED">
        <w:rPr>
          <w:rFonts w:ascii="Times New Roman" w:hAnsi="Times New Roman"/>
          <w:sz w:val="24"/>
          <w:szCs w:val="24"/>
        </w:rPr>
        <w:t>Thiopron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03E3" w14:textId="77777777" w:rsidR="00784CC8" w:rsidRDefault="00784CC8" w:rsidP="00CE12AE">
      <w:pPr>
        <w:spacing w:after="0" w:line="240" w:lineRule="auto"/>
      </w:pPr>
      <w:r>
        <w:separator/>
      </w:r>
    </w:p>
  </w:endnote>
  <w:endnote w:type="continuationSeparator" w:id="0">
    <w:p w14:paraId="2E5AF1F0" w14:textId="77777777" w:rsidR="00784CC8" w:rsidRDefault="00784CC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A887" w14:textId="77777777" w:rsidR="00784CC8" w:rsidRDefault="00784CC8" w:rsidP="00CE12AE">
      <w:pPr>
        <w:spacing w:after="0" w:line="240" w:lineRule="auto"/>
      </w:pPr>
      <w:r>
        <w:separator/>
      </w:r>
    </w:p>
  </w:footnote>
  <w:footnote w:type="continuationSeparator" w:id="0">
    <w:p w14:paraId="70972CA4" w14:textId="77777777" w:rsidR="00784CC8" w:rsidRDefault="00784CC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79E9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4CC8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2DED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21E73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CF5FF4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3D1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03F2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21E73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B21E73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4335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2024-05-06T14:31:00Z</dcterms:created>
  <dcterms:modified xsi:type="dcterms:W3CDTF">2024-05-24T06:09:00Z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