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SVS/2026/088497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AD6C170" w14:textId="77777777" w:rsidR="00B10114" w:rsidRPr="00C15F8F" w:rsidRDefault="00B10114" w:rsidP="00B101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174912699"/>
          <w:placeholder>
            <w:docPart w:val="53F6DA6ED66C4225805BF64EA514EE8E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>
        <w:rPr>
          <w:rFonts w:ascii="Arial" w:eastAsia="Calibri" w:hAnsi="Arial" w:cs="Times New Roman"/>
        </w:rPr>
        <w:t xml:space="preserve"> § 47 odst. 4 a 7 a podle</w:t>
      </w:r>
      <w:r w:rsidRPr="00C15F8F">
        <w:rPr>
          <w:rFonts w:ascii="Arial" w:eastAsia="Calibri" w:hAnsi="Arial" w:cs="Times New Roman"/>
        </w:rPr>
        <w:t xml:space="preserve"> § 49 odst.</w:t>
      </w:r>
      <w:r>
        <w:rPr>
          <w:rFonts w:ascii="Arial" w:eastAsia="Calibri" w:hAnsi="Arial" w:cs="Times New Roman"/>
        </w:rPr>
        <w:t> </w:t>
      </w:r>
      <w:r w:rsidRPr="00C15F8F">
        <w:rPr>
          <w:rFonts w:ascii="Arial" w:eastAsia="Calibri" w:hAnsi="Arial" w:cs="Times New Roman"/>
        </w:rPr>
        <w:t>1 písm. c) zák. č. 166/1999 Sb., o veterinární péči a o změně některých souvisejících zákonů (veterinární zákon), ve znění pozdějších předpisů, v souladu s ustanovením § 75a odst. 1 a 2 veterinárního zákona nařizuje t</w:t>
      </w:r>
      <w:r>
        <w:rPr>
          <w:rFonts w:ascii="Arial" w:eastAsia="Calibri" w:hAnsi="Arial" w:cs="Times New Roman"/>
        </w:rPr>
        <w:t>o</w:t>
      </w:r>
      <w:r w:rsidRPr="00C15F8F">
        <w:rPr>
          <w:rFonts w:ascii="Arial" w:eastAsia="Calibri" w:hAnsi="Arial" w:cs="Times New Roman"/>
        </w:rPr>
        <w:t>to</w:t>
      </w:r>
    </w:p>
    <w:p w14:paraId="6BC78BF9" w14:textId="77777777" w:rsidR="00B10114" w:rsidRDefault="00B10114" w:rsidP="00B10114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6151C8B0" w14:textId="77777777" w:rsidR="00B10114" w:rsidRPr="00C92C5D" w:rsidRDefault="00B10114" w:rsidP="00B10114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2"/>
          <w:szCs w:val="22"/>
        </w:rPr>
      </w:pPr>
      <w:r w:rsidRPr="00E877BA">
        <w:rPr>
          <w:b/>
          <w:sz w:val="22"/>
          <w:szCs w:val="22"/>
        </w:rPr>
        <w:t xml:space="preserve">při výskytu nebezpečné </w:t>
      </w:r>
      <w:r w:rsidRPr="00C92C5D">
        <w:rPr>
          <w:b/>
          <w:sz w:val="22"/>
          <w:szCs w:val="22"/>
        </w:rPr>
        <w:t>nákazy moru včelího plodu</w:t>
      </w:r>
    </w:p>
    <w:p w14:paraId="4F07CCAA" w14:textId="77777777" w:rsidR="00CE7C8E" w:rsidRDefault="00B10114" w:rsidP="00B10114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E877BA">
        <w:rPr>
          <w:sz w:val="22"/>
          <w:szCs w:val="22"/>
        </w:rPr>
        <w:t xml:space="preserve">v chovech včel v regionu </w:t>
      </w:r>
      <w:r>
        <w:rPr>
          <w:sz w:val="22"/>
          <w:szCs w:val="22"/>
        </w:rPr>
        <w:t>Královéhradeckého</w:t>
      </w:r>
      <w:r w:rsidRPr="00E877BA">
        <w:rPr>
          <w:sz w:val="22"/>
          <w:szCs w:val="22"/>
        </w:rPr>
        <w:t xml:space="preserve"> kraje, </w:t>
      </w:r>
    </w:p>
    <w:p w14:paraId="198D043F" w14:textId="439F3D84" w:rsidR="00B10114" w:rsidRPr="00C92C5D" w:rsidRDefault="00B10114" w:rsidP="00B10114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E877BA">
        <w:rPr>
          <w:sz w:val="22"/>
          <w:szCs w:val="22"/>
        </w:rPr>
        <w:t xml:space="preserve">katastrální území </w:t>
      </w:r>
      <w:r>
        <w:rPr>
          <w:sz w:val="22"/>
          <w:szCs w:val="22"/>
        </w:rPr>
        <w:t xml:space="preserve">Havlovice, Batňovice, Rtyně v Podkrkonoší, Sylvárov a Žirecká </w:t>
      </w:r>
      <w:r w:rsidR="00CE7C8E">
        <w:rPr>
          <w:sz w:val="22"/>
          <w:szCs w:val="22"/>
        </w:rPr>
        <w:t>Podstráň k</w:t>
      </w:r>
      <w:r w:rsidRPr="00E877BA">
        <w:rPr>
          <w:sz w:val="22"/>
          <w:szCs w:val="22"/>
        </w:rPr>
        <w:t> zamezení jejího šíření a k jejímu zdolání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474FAC5" w14:textId="77777777" w:rsidR="00B10114" w:rsidRPr="00B10114" w:rsidRDefault="00B10114" w:rsidP="00B101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B10114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5DB8347A" w14:textId="77777777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</w:t>
      </w:r>
    </w:p>
    <w:p w14:paraId="745C2599" w14:textId="77777777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87C65">
        <w:rPr>
          <w:rFonts w:ascii="Arial" w:eastAsia="Times New Roman" w:hAnsi="Arial" w:cs="Times New Roman"/>
          <w:lang w:eastAsia="cs-CZ"/>
        </w:rPr>
        <w:t xml:space="preserve">dne </w:t>
      </w:r>
      <w:r>
        <w:rPr>
          <w:rFonts w:ascii="Arial" w:eastAsia="Times New Roman" w:hAnsi="Arial" w:cs="Times New Roman"/>
          <w:lang w:eastAsia="cs-CZ"/>
        </w:rPr>
        <w:t>20</w:t>
      </w:r>
      <w:r w:rsidRPr="00687C65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>.202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 xml:space="preserve">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</w:t>
      </w:r>
      <w:r>
        <w:rPr>
          <w:rFonts w:ascii="Arial" w:eastAsia="Times New Roman" w:hAnsi="Arial" w:cs="Times New Roman"/>
          <w:b/>
          <w:bCs/>
          <w:lang w:eastAsia="cs-CZ"/>
        </w:rPr>
        <w:t>5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/</w:t>
      </w:r>
      <w:r>
        <w:rPr>
          <w:rFonts w:ascii="Arial" w:eastAsia="Times New Roman" w:hAnsi="Arial" w:cs="Times New Roman"/>
          <w:b/>
          <w:bCs/>
          <w:lang w:eastAsia="cs-CZ"/>
        </w:rPr>
        <w:t>075581</w:t>
      </w:r>
      <w:r w:rsidRPr="00687C65">
        <w:rPr>
          <w:rFonts w:ascii="Arial" w:eastAsia="Times New Roman" w:hAnsi="Arial" w:cs="Times New Roman"/>
          <w:lang w:eastAsia="cs-CZ"/>
        </w:rPr>
        <w:t xml:space="preserve">, </w:t>
      </w:r>
    </w:p>
    <w:p w14:paraId="6CCB9678" w14:textId="77777777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dne 22.05.2026 Nařízením Státní veterinární správy č.j. </w:t>
      </w:r>
      <w:r>
        <w:rPr>
          <w:rFonts w:ascii="Arial" w:eastAsia="Times New Roman" w:hAnsi="Arial" w:cs="Times New Roman"/>
          <w:b/>
          <w:bCs/>
          <w:lang w:eastAsia="cs-CZ"/>
        </w:rPr>
        <w:t xml:space="preserve">SVS/2026/076885, </w:t>
      </w:r>
    </w:p>
    <w:p w14:paraId="2E43271A" w14:textId="6D772417" w:rsidR="00B10114" w:rsidRP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10114">
        <w:rPr>
          <w:rFonts w:ascii="Arial" w:eastAsia="Times New Roman" w:hAnsi="Arial" w:cs="Times New Roman"/>
          <w:lang w:eastAsia="cs-CZ"/>
        </w:rPr>
        <w:t xml:space="preserve">dne </w:t>
      </w:r>
      <w:r>
        <w:rPr>
          <w:rFonts w:ascii="Arial" w:eastAsia="Times New Roman" w:hAnsi="Arial" w:cs="Times New Roman"/>
          <w:lang w:eastAsia="cs-CZ"/>
        </w:rPr>
        <w:t xml:space="preserve">09.07.2026 Nařízením </w:t>
      </w:r>
      <w:r w:rsidR="000D632A">
        <w:rPr>
          <w:rFonts w:ascii="Arial" w:eastAsia="Times New Roman" w:hAnsi="Arial" w:cs="Times New Roman"/>
          <w:lang w:eastAsia="cs-CZ"/>
        </w:rPr>
        <w:t xml:space="preserve">Státní veterinární správy č.j. </w:t>
      </w:r>
      <w:r w:rsidR="000D632A">
        <w:rPr>
          <w:rFonts w:ascii="Arial" w:eastAsia="Times New Roman" w:hAnsi="Arial" w:cs="Times New Roman"/>
          <w:b/>
          <w:bCs/>
          <w:lang w:eastAsia="cs-CZ"/>
        </w:rPr>
        <w:t>SVS/2026/102045</w:t>
      </w:r>
      <w:r w:rsidR="000D632A">
        <w:rPr>
          <w:rFonts w:ascii="Arial" w:eastAsia="Times New Roman" w:hAnsi="Arial" w:cs="Times New Roman"/>
          <w:lang w:eastAsia="cs-CZ"/>
        </w:rPr>
        <w:t xml:space="preserve"> </w:t>
      </w:r>
    </w:p>
    <w:p w14:paraId="54DAC931" w14:textId="1C829309" w:rsidR="00B10114" w:rsidRDefault="00B10114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87C65">
        <w:rPr>
          <w:rFonts w:ascii="Arial" w:eastAsia="Times New Roman" w:hAnsi="Arial" w:cs="Times New Roman"/>
          <w:lang w:eastAsia="cs-CZ"/>
        </w:rPr>
        <w:t>kterými se vyhlašuje ochranné pásmo v následujících katastrálních územích</w:t>
      </w:r>
    </w:p>
    <w:p w14:paraId="07595E27" w14:textId="77777777" w:rsidR="00081D00" w:rsidRDefault="00081D00" w:rsidP="000D632A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080"/>
        <w:gridCol w:w="2881"/>
      </w:tblGrid>
      <w:tr w:rsidR="000D632A" w:rsidRPr="00F73F17" w14:paraId="23DF7DDD" w14:textId="77777777" w:rsidTr="00DF60BF">
        <w:trPr>
          <w:trHeight w:val="315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3F015F" w14:textId="77777777" w:rsidR="000D632A" w:rsidRPr="00F73F17" w:rsidRDefault="000D632A" w:rsidP="00DF60B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OBEC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2485A3" w14:textId="77777777" w:rsidR="000D632A" w:rsidRPr="00F73F17" w:rsidRDefault="000D632A" w:rsidP="00DF60B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KOD KU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2775D0" w14:textId="77777777" w:rsidR="000D632A" w:rsidRPr="00F73F17" w:rsidRDefault="000D632A" w:rsidP="00DF60BF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NAZEV KU</w:t>
            </w:r>
          </w:p>
        </w:tc>
      </w:tr>
      <w:tr w:rsidR="000D632A" w:rsidRPr="00F73F17" w14:paraId="0228BFFA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54D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Havlovice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6F8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637998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98E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Havlovice</w:t>
            </w:r>
          </w:p>
        </w:tc>
      </w:tr>
      <w:tr w:rsidR="000D632A" w:rsidRPr="00F73F17" w14:paraId="77B795CE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14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Rtyně v Podkrkonoší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82F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743143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821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Rtyně v Podkrkonoší</w:t>
            </w:r>
          </w:p>
        </w:tc>
      </w:tr>
      <w:tr w:rsidR="000D632A" w:rsidRPr="00F73F17" w14:paraId="25660E05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0907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Batňovice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41DD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601152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797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Batňovice</w:t>
            </w:r>
          </w:p>
        </w:tc>
      </w:tr>
      <w:tr w:rsidR="000D632A" w:rsidRPr="00F73F17" w14:paraId="6844635B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16B" w14:textId="77777777" w:rsidR="000D632A" w:rsidRPr="00F73F17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Slatina nad Úpou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16A47" w14:textId="77777777" w:rsidR="000D632A" w:rsidRPr="00F73F17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749761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E88E" w14:textId="77777777" w:rsidR="000D632A" w:rsidRPr="00F73F17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Slatina nad Úpou</w:t>
            </w:r>
          </w:p>
        </w:tc>
      </w:tr>
      <w:tr w:rsidR="000D632A" w:rsidRPr="00F73F17" w14:paraId="49D516CC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6B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261B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4B5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621145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124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Stolín</w:t>
            </w:r>
          </w:p>
        </w:tc>
      </w:tr>
      <w:tr w:rsidR="000D632A" w:rsidRPr="00F73F17" w14:paraId="5E855459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F7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176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621129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BF9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Lhota za Červeným Kostelcem</w:t>
            </w:r>
          </w:p>
        </w:tc>
      </w:tr>
      <w:tr w:rsidR="000D632A" w:rsidRPr="00F73F17" w14:paraId="7803780D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48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95CA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621099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3031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Bohdašín nad Olešnicí</w:t>
            </w:r>
          </w:p>
        </w:tc>
      </w:tr>
      <w:tr w:rsidR="000D632A" w:rsidRPr="00F73F17" w14:paraId="0767C1D7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A07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F965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621102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48323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</w:tr>
      <w:tr w:rsidR="000D632A" w:rsidRPr="00F73F17" w14:paraId="3DAA09AA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CB4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26B1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621111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0AD8" w14:textId="77777777" w:rsidR="000D632A" w:rsidRPr="000C0BD0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Horní Kostelec</w:t>
            </w:r>
          </w:p>
        </w:tc>
      </w:tr>
      <w:tr w:rsidR="000D632A" w:rsidRPr="00F73F17" w14:paraId="0895539B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8B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Litoboř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92A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645303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A12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Litoboř</w:t>
            </w:r>
          </w:p>
        </w:tc>
      </w:tr>
      <w:tr w:rsidR="000D632A" w:rsidRPr="00F73F17" w14:paraId="6CEDB542" w14:textId="77777777" w:rsidTr="00081D00">
        <w:trPr>
          <w:trHeight w:val="227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86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Úpice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2E7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774651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1E7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Úpice</w:t>
            </w:r>
          </w:p>
        </w:tc>
      </w:tr>
      <w:tr w:rsidR="000D632A" w:rsidRPr="00F73F17" w14:paraId="7FEE9EF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78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5AAB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737453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473D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BD0">
              <w:rPr>
                <w:rFonts w:ascii="Arial" w:hAnsi="Arial" w:cs="Arial"/>
                <w:sz w:val="20"/>
                <w:szCs w:val="20"/>
              </w:rPr>
              <w:t>Radeč</w:t>
            </w:r>
            <w:proofErr w:type="spellEnd"/>
          </w:p>
        </w:tc>
      </w:tr>
      <w:tr w:rsidR="000D632A" w:rsidRPr="00F73F17" w14:paraId="2CF3E9F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F3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Libňatov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514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683001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46B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BD0">
              <w:rPr>
                <w:rFonts w:ascii="Arial" w:hAnsi="Arial" w:cs="Arial"/>
                <w:sz w:val="20"/>
                <w:szCs w:val="20"/>
              </w:rPr>
              <w:t>Libňatov</w:t>
            </w:r>
          </w:p>
        </w:tc>
      </w:tr>
      <w:tr w:rsidR="000D632A" w:rsidRPr="00F73F17" w14:paraId="4DF1DFD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A2D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Hořičky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D4F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693618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226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Křižanov u Mezilečí</w:t>
            </w:r>
          </w:p>
        </w:tc>
      </w:tr>
      <w:tr w:rsidR="000D632A" w:rsidRPr="00F73F17" w14:paraId="15C9133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DEE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Maršov u Úpice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5B2D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691968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EB1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Maršov u Úpice</w:t>
            </w:r>
          </w:p>
        </w:tc>
      </w:tr>
      <w:tr w:rsidR="000D632A" w:rsidRPr="00F73F17" w14:paraId="3E3C6079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52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Velké Svatoňovice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6B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779385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B24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Velké Svatoňovice</w:t>
            </w:r>
          </w:p>
        </w:tc>
      </w:tr>
      <w:tr w:rsidR="000D632A" w:rsidRPr="00F73F17" w14:paraId="2E77B52B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B4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Malé Svatoňovice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D3B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690562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2D6C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Malé Svatoňovice</w:t>
            </w:r>
          </w:p>
        </w:tc>
      </w:tr>
      <w:tr w:rsidR="000D632A" w:rsidRPr="00F73F17" w14:paraId="1CB96EA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0A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6C85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756601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FE1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Odolov</w:t>
            </w:r>
          </w:p>
        </w:tc>
      </w:tr>
      <w:tr w:rsidR="000D632A" w:rsidRPr="00F73F17" w14:paraId="0718029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724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52FF5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756628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A67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Strážkovice v Podkrkonoší</w:t>
            </w:r>
          </w:p>
        </w:tc>
      </w:tr>
      <w:tr w:rsidR="000D632A" w:rsidRPr="00F73F17" w14:paraId="577A69B3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3A4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25EB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756610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6BF6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Petrovice u Strážkovic</w:t>
            </w:r>
          </w:p>
        </w:tc>
      </w:tr>
      <w:tr w:rsidR="000D632A" w:rsidRPr="00F73F17" w14:paraId="55C489C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CDC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lastRenderedPageBreak/>
              <w:t>Suchovršice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EA6F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759309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7A3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Suchovršice</w:t>
            </w:r>
          </w:p>
        </w:tc>
      </w:tr>
      <w:tr w:rsidR="000D632A" w:rsidRPr="00F73F17" w14:paraId="000C100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B1B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Jívka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78C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661376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0085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Jívka</w:t>
            </w:r>
          </w:p>
        </w:tc>
      </w:tr>
      <w:tr w:rsidR="000D632A" w:rsidRPr="00F73F17" w14:paraId="61D0864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7E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DA02" w14:textId="77777777" w:rsidR="000D632A" w:rsidRPr="00E57A6E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661350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325A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Dolní Vernéřovice</w:t>
            </w:r>
          </w:p>
        </w:tc>
      </w:tr>
      <w:tr w:rsidR="000D632A" w:rsidRPr="00F73F17" w14:paraId="7FC95334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67D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Stárkov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EF51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754820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E25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Chlívce</w:t>
            </w:r>
            <w:proofErr w:type="spellEnd"/>
          </w:p>
        </w:tc>
      </w:tr>
      <w:tr w:rsidR="000D632A" w:rsidRPr="00F73F17" w14:paraId="598A8457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5E9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EDF1" w14:textId="77777777" w:rsidR="000D632A" w:rsidRPr="00E57A6E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754803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431E3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7A6E">
              <w:rPr>
                <w:rFonts w:ascii="Arial" w:hAnsi="Arial" w:cs="Arial"/>
                <w:sz w:val="20"/>
                <w:szCs w:val="20"/>
              </w:rPr>
              <w:t>Bystré u Stárkova</w:t>
            </w:r>
          </w:p>
        </w:tc>
      </w:tr>
      <w:tr w:rsidR="000D632A" w:rsidRPr="00F73F17" w14:paraId="6F81137F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442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8BF8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7087">
              <w:rPr>
                <w:rFonts w:ascii="Arial" w:hAnsi="Arial" w:cs="Arial"/>
                <w:sz w:val="20"/>
                <w:szCs w:val="20"/>
              </w:rPr>
              <w:t>754838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9AB0" w14:textId="77777777" w:rsidR="000D632A" w:rsidRDefault="000D632A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Stárkov</w:t>
            </w:r>
          </w:p>
        </w:tc>
      </w:tr>
      <w:tr w:rsidR="00081D00" w14:paraId="33EEFA9F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0B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4326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633968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E904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</w:tr>
      <w:tr w:rsidR="00081D00" w14:paraId="2F630AA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A21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320F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2E">
              <w:rPr>
                <w:rFonts w:ascii="Arial" w:hAnsi="Arial" w:cs="Arial"/>
                <w:sz w:val="20"/>
                <w:szCs w:val="20"/>
              </w:rPr>
              <w:t>634123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83CD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Sylvárov</w:t>
            </w:r>
          </w:p>
        </w:tc>
      </w:tr>
      <w:tr w:rsidR="00081D00" w14:paraId="73AE1E8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7162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6A9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B7D2E">
              <w:rPr>
                <w:rFonts w:ascii="Arial" w:hAnsi="Arial" w:cs="Arial"/>
                <w:sz w:val="20"/>
                <w:szCs w:val="20"/>
              </w:rPr>
              <w:t>634085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AA6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09FA">
              <w:rPr>
                <w:rFonts w:ascii="Arial" w:hAnsi="Arial" w:cs="Arial"/>
                <w:sz w:val="20"/>
                <w:szCs w:val="20"/>
              </w:rPr>
              <w:t>Žireč Městys</w:t>
            </w:r>
          </w:p>
        </w:tc>
      </w:tr>
      <w:tr w:rsidR="00081D00" w:rsidRPr="00F73F17" w14:paraId="5C8BB8AF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D30" w14:textId="77777777" w:rsidR="00081D00" w:rsidRPr="00F73F17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712A" w14:textId="77777777" w:rsidR="00081D00" w:rsidRPr="00F73F17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09FA">
              <w:rPr>
                <w:rFonts w:ascii="Arial" w:hAnsi="Arial" w:cs="Arial"/>
                <w:sz w:val="20"/>
                <w:szCs w:val="20"/>
              </w:rPr>
              <w:t>634077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B334D" w14:textId="77777777" w:rsidR="00081D00" w:rsidRPr="00F73F17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6D20">
              <w:rPr>
                <w:rFonts w:ascii="Arial" w:hAnsi="Arial" w:cs="Arial"/>
                <w:sz w:val="20"/>
                <w:szCs w:val="20"/>
              </w:rPr>
              <w:t>Zboží u Dvora Králové</w:t>
            </w:r>
          </w:p>
        </w:tc>
      </w:tr>
      <w:tr w:rsidR="00081D00" w14:paraId="69B5E0A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5C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C15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6D20">
              <w:rPr>
                <w:rFonts w:ascii="Arial" w:hAnsi="Arial" w:cs="Arial"/>
                <w:sz w:val="20"/>
                <w:szCs w:val="20"/>
              </w:rPr>
              <w:t>684171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BA04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0E8B">
              <w:rPr>
                <w:rFonts w:ascii="Arial" w:hAnsi="Arial" w:cs="Arial"/>
                <w:sz w:val="20"/>
                <w:szCs w:val="20"/>
              </w:rPr>
              <w:t>Lipnice u Dvora Králové</w:t>
            </w:r>
          </w:p>
        </w:tc>
      </w:tr>
      <w:tr w:rsidR="00081D00" w14:paraId="57B4761A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F2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CF3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0E8B">
              <w:rPr>
                <w:rFonts w:ascii="Arial" w:hAnsi="Arial" w:cs="Arial"/>
                <w:sz w:val="20"/>
                <w:szCs w:val="20"/>
              </w:rPr>
              <w:t>634093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BAE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0E8B">
              <w:rPr>
                <w:rFonts w:ascii="Arial" w:hAnsi="Arial" w:cs="Arial"/>
                <w:sz w:val="20"/>
                <w:szCs w:val="20"/>
              </w:rPr>
              <w:t>Žirecká Podstráň</w:t>
            </w:r>
          </w:p>
        </w:tc>
      </w:tr>
      <w:tr w:rsidR="00081D00" w:rsidRPr="000C0BD0" w14:paraId="63FDD3A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E2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C8E19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1C8A">
              <w:rPr>
                <w:rFonts w:ascii="Arial" w:hAnsi="Arial" w:cs="Arial"/>
                <w:sz w:val="20"/>
                <w:szCs w:val="20"/>
              </w:rPr>
              <w:t>634131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0196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1C8A">
              <w:rPr>
                <w:rFonts w:ascii="Arial" w:hAnsi="Arial" w:cs="Arial"/>
                <w:sz w:val="20"/>
                <w:szCs w:val="20"/>
              </w:rPr>
              <w:t>Žireč Ves</w:t>
            </w:r>
          </w:p>
        </w:tc>
      </w:tr>
      <w:tr w:rsidR="00081D00" w:rsidRPr="000C0BD0" w14:paraId="00F8E74D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066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53A3">
              <w:rPr>
                <w:rFonts w:ascii="Arial" w:hAnsi="Arial" w:cs="Arial"/>
                <w:sz w:val="20"/>
                <w:szCs w:val="20"/>
              </w:rPr>
              <w:t>Stanovice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DB68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53A3">
              <w:rPr>
                <w:rFonts w:ascii="Arial" w:hAnsi="Arial" w:cs="Arial"/>
                <w:sz w:val="20"/>
                <w:szCs w:val="20"/>
              </w:rPr>
              <w:t>677035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0104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553A3">
              <w:rPr>
                <w:rFonts w:ascii="Arial" w:hAnsi="Arial" w:cs="Arial"/>
                <w:sz w:val="20"/>
                <w:szCs w:val="20"/>
              </w:rPr>
              <w:t>Stanovice u Kuksu</w:t>
            </w:r>
          </w:p>
        </w:tc>
      </w:tr>
      <w:tr w:rsidR="00081D00" w:rsidRPr="000C0BD0" w14:paraId="39573BD4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175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Choustníkovo Hradiště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32EF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653641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F28F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Choustníkovo Hradiště</w:t>
            </w:r>
          </w:p>
        </w:tc>
      </w:tr>
      <w:tr w:rsidR="00081D00" w14:paraId="0BFCF610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2B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Libotov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33D4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0A8">
              <w:rPr>
                <w:rFonts w:ascii="Arial" w:hAnsi="Arial" w:cs="Arial"/>
                <w:sz w:val="20"/>
                <w:szCs w:val="20"/>
              </w:rPr>
              <w:t>683388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6FFB7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Libotov</w:t>
            </w:r>
          </w:p>
        </w:tc>
      </w:tr>
      <w:tr w:rsidR="00081D00" w14:paraId="15BDE461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6A7B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Kocbeře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99AB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667544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1CA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F6">
              <w:rPr>
                <w:rFonts w:ascii="Arial" w:hAnsi="Arial" w:cs="Arial"/>
                <w:sz w:val="20"/>
                <w:szCs w:val="20"/>
              </w:rPr>
              <w:t>Kocbeře</w:t>
            </w:r>
          </w:p>
        </w:tc>
      </w:tr>
      <w:tr w:rsidR="00081D00" w:rsidRPr="00F73F17" w14:paraId="03E97834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92CE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Dubenec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B1E4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633372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1557D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Dubenec</w:t>
            </w:r>
          </w:p>
        </w:tc>
      </w:tr>
      <w:tr w:rsidR="00081D00" w:rsidRPr="00F73F17" w14:paraId="54D778B1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39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6647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677035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B020" w14:textId="77777777" w:rsidR="00081D00" w:rsidRPr="000C0BD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Stanovice u Kuksu</w:t>
            </w:r>
          </w:p>
        </w:tc>
      </w:tr>
      <w:tr w:rsidR="00081D00" w:rsidRPr="00F73F17" w14:paraId="4295282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99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EC4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631299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D110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Zálesí u Dvora Králové</w:t>
            </w:r>
          </w:p>
        </w:tc>
      </w:tr>
      <w:tr w:rsidR="00081D00" w:rsidRPr="00F73F17" w14:paraId="03C559D9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5C19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158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631272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BC6C6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CDC">
              <w:rPr>
                <w:rFonts w:ascii="Arial" w:hAnsi="Arial" w:cs="Arial"/>
                <w:sz w:val="20"/>
                <w:szCs w:val="20"/>
              </w:rPr>
              <w:t>Doubravice u Dvora Králové</w:t>
            </w:r>
          </w:p>
        </w:tc>
      </w:tr>
      <w:tr w:rsidR="00081D00" w:rsidRPr="00F73F17" w14:paraId="03D8FFDD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F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Hřibojedy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C561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648990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004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Hřibojedy</w:t>
            </w:r>
          </w:p>
        </w:tc>
      </w:tr>
      <w:tr w:rsidR="00081D00" w:rsidRPr="00F73F17" w14:paraId="13D53546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60C2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B10B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649007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C02D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Hvězda</w:t>
            </w:r>
          </w:p>
        </w:tc>
      </w:tr>
      <w:tr w:rsidR="00081D00" w:rsidRPr="00F73F17" w14:paraId="353773CE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75F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Kuks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7983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677001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761F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1694">
              <w:rPr>
                <w:rFonts w:ascii="Arial" w:hAnsi="Arial" w:cs="Arial"/>
                <w:sz w:val="20"/>
                <w:szCs w:val="20"/>
              </w:rPr>
              <w:t>Kašov</w:t>
            </w:r>
            <w:proofErr w:type="spellEnd"/>
          </w:p>
        </w:tc>
      </w:tr>
      <w:tr w:rsidR="00081D00" w:rsidRPr="00F73F17" w14:paraId="00556618" w14:textId="77777777" w:rsidTr="00081D00">
        <w:trPr>
          <w:trHeight w:val="284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4EAC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Litíč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F85A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685313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3C55" w14:textId="77777777" w:rsidR="00081D00" w:rsidRDefault="00081D00" w:rsidP="00D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694">
              <w:rPr>
                <w:rFonts w:ascii="Arial" w:hAnsi="Arial" w:cs="Arial"/>
                <w:sz w:val="20"/>
                <w:szCs w:val="20"/>
              </w:rPr>
              <w:t>Litíč</w:t>
            </w:r>
          </w:p>
        </w:tc>
      </w:tr>
    </w:tbl>
    <w:p w14:paraId="543C97C5" w14:textId="09853DDB" w:rsidR="00616664" w:rsidRPr="00AB1E28" w:rsidRDefault="00081D00" w:rsidP="00081D00">
      <w:pPr>
        <w:tabs>
          <w:tab w:val="left" w:pos="709"/>
          <w:tab w:val="left" w:pos="5387"/>
        </w:tabs>
        <w:spacing w:before="24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</w:t>
      </w:r>
      <w:r w:rsidRPr="00904AAA">
        <w:rPr>
          <w:rFonts w:ascii="Arial" w:eastAsia="Times New Roman" w:hAnsi="Arial" w:cs="Times New Roman"/>
          <w:lang w:eastAsia="cs-CZ"/>
        </w:rPr>
        <w:t xml:space="preserve">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33974280" w14:textId="77777777" w:rsidR="00616664" w:rsidRPr="00AB1E28" w:rsidRDefault="00616664" w:rsidP="00081D00">
      <w:pPr>
        <w:keepNext/>
        <w:numPr>
          <w:ilvl w:val="0"/>
          <w:numId w:val="3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0B96F22" w14:textId="77777777" w:rsidR="00081D00" w:rsidRPr="00081D00" w:rsidRDefault="00081D00" w:rsidP="00081D0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081D0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A1FF036" w14:textId="77777777" w:rsidR="00081D00" w:rsidRDefault="00081D00" w:rsidP="00081D0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EFCDCB9" w14:textId="02C71291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1EB8876D" w:rsidR="00616664" w:rsidRPr="00081D00" w:rsidRDefault="00081D00" w:rsidP="00081D0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81D0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55E69382" w14:textId="77777777" w:rsidR="00081D00" w:rsidRPr="0058776F" w:rsidRDefault="00081D00" w:rsidP="00081D00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</w:rPr>
      </w:pPr>
      <w:r w:rsidRPr="0058776F">
        <w:rPr>
          <w:rFonts w:ascii="Arial" w:eastAsia="Calibri" w:hAnsi="Arial" w:cs="Arial"/>
        </w:rPr>
        <w:t>Tímto nařízením se zrušuje</w:t>
      </w:r>
    </w:p>
    <w:p w14:paraId="09B5D518" w14:textId="2FE79826" w:rsidR="00081D00" w:rsidRDefault="00081D00" w:rsidP="00081D00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SVS/2025/</w:t>
      </w:r>
      <w:r>
        <w:rPr>
          <w:rFonts w:ascii="Arial" w:eastAsia="Calibri" w:hAnsi="Arial" w:cs="Arial"/>
        </w:rPr>
        <w:t>075581</w:t>
      </w:r>
      <w:r>
        <w:rPr>
          <w:rFonts w:ascii="Arial" w:eastAsia="Calibri" w:hAnsi="Arial" w:cs="Arial"/>
        </w:rPr>
        <w:t xml:space="preserve"> ze dne </w:t>
      </w:r>
      <w:r w:rsidR="00B673EE">
        <w:rPr>
          <w:rFonts w:ascii="Arial" w:eastAsia="Calibri" w:hAnsi="Arial" w:cs="Arial"/>
        </w:rPr>
        <w:t>20</w:t>
      </w:r>
      <w:r>
        <w:rPr>
          <w:rFonts w:ascii="Arial" w:eastAsia="Calibri" w:hAnsi="Arial" w:cs="Arial"/>
        </w:rPr>
        <w:t>.05.2025</w:t>
      </w:r>
    </w:p>
    <w:p w14:paraId="0FD1D6D8" w14:textId="11608034" w:rsidR="00B30C99" w:rsidRDefault="00B30C99" w:rsidP="00081D00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Nařízení Statní veterinární správy č.j. SVS/2026/076885 ze dne 22.05.2025</w:t>
      </w:r>
    </w:p>
    <w:p w14:paraId="5F37914F" w14:textId="6383F44F" w:rsidR="00B30C99" w:rsidRPr="002246B4" w:rsidRDefault="00B30C99" w:rsidP="00081D00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Nařízení Státní veterinární správy č.j. SVS/2026/102045 ze dne 09.07.2025 </w:t>
      </w:r>
    </w:p>
    <w:p w14:paraId="21848429" w14:textId="41863D33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.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88D5192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30C99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F1E6A9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B30C99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30C99">
            <w:rPr>
              <w:rFonts w:ascii="Arial" w:hAnsi="Arial" w:cs="Arial"/>
            </w:rPr>
            <w:t>26.05.2026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3C0743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3C0743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008E4F71" w:rsidR="00850D2F" w:rsidRPr="00850D2F" w:rsidRDefault="00CE7C8E" w:rsidP="00CE7C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1279296159"/>
            <w:placeholder>
              <w:docPart w:val="860DDA3D71624D3EA1F344408F7624F8"/>
            </w:placeholder>
          </w:sdtPr>
          <w:sdtContent>
            <w:p w14:paraId="181A9CD2" w14:textId="77777777" w:rsidR="00914703" w:rsidRPr="00560F00" w:rsidRDefault="00914703" w:rsidP="00914703">
              <w:pPr>
                <w:tabs>
                  <w:tab w:val="left" w:pos="0"/>
                  <w:tab w:val="left" w:pos="142"/>
                </w:tabs>
                <w:spacing w:after="6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 w:rsidRPr="00560F00"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Krajský úřad Královéhradeckého kraje</w:t>
              </w:r>
              <w:r w:rsidRPr="00560F00"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70889546</w:t>
              </w:r>
            </w:p>
          </w:sdtContent>
        </w:sdt>
        <w:p w14:paraId="4FFED3DE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 w:rsidRPr="00560F00">
            <w:rPr>
              <w:rFonts w:ascii="Arial" w:hAnsi="Arial" w:cs="Arial"/>
              <w:sz w:val="20"/>
              <w:szCs w:val="20"/>
            </w:rPr>
            <w:t>Obec Havlovice</w:t>
          </w:r>
          <w:r w:rsidRPr="00560F00">
            <w:rPr>
              <w:rFonts w:ascii="Arial" w:hAnsi="Arial" w:cs="Arial"/>
              <w:sz w:val="20"/>
              <w:szCs w:val="20"/>
            </w:rPr>
            <w:tab/>
          </w:r>
          <w:r w:rsidRPr="00560F00">
            <w:rPr>
              <w:rFonts w:ascii="Arial" w:hAnsi="Arial" w:cs="Arial"/>
              <w:sz w:val="20"/>
              <w:szCs w:val="20"/>
            </w:rPr>
            <w:tab/>
          </w:r>
          <w:r w:rsidRPr="00560F00"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 w:rsidRPr="00560F00">
            <w:rPr>
              <w:rFonts w:ascii="Arial" w:hAnsi="Arial" w:cs="Arial"/>
              <w:sz w:val="20"/>
              <w:szCs w:val="20"/>
            </w:rPr>
            <w:t>IČO: 00277835</w:t>
          </w:r>
        </w:p>
        <w:p w14:paraId="7E12D299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Batňovice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</w:t>
          </w:r>
          <w:r w:rsidRPr="00560F00">
            <w:rPr>
              <w:rFonts w:ascii="Arial" w:hAnsi="Arial" w:cs="Arial"/>
              <w:sz w:val="20"/>
              <w:szCs w:val="20"/>
            </w:rPr>
            <w:t>277657</w:t>
          </w:r>
        </w:p>
        <w:p w14:paraId="33262773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Rtyně v Podkrkonoší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</w:t>
          </w:r>
          <w:r w:rsidRPr="00A04352">
            <w:rPr>
              <w:rFonts w:ascii="Arial" w:hAnsi="Arial" w:cs="Arial"/>
              <w:sz w:val="20"/>
              <w:szCs w:val="20"/>
            </w:rPr>
            <w:t>278238</w:t>
          </w:r>
        </w:p>
        <w:p w14:paraId="59C447F5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Slatina nad Úpou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00273023</w:t>
          </w:r>
        </w:p>
        <w:p w14:paraId="5A097265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Město Červený Kostelec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00272566</w:t>
          </w:r>
        </w:p>
        <w:p w14:paraId="37767837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Litoboř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00654027</w:t>
          </w:r>
        </w:p>
        <w:p w14:paraId="56EEA28E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Úpice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00278386</w:t>
          </w:r>
        </w:p>
        <w:p w14:paraId="1BDF13DB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lastRenderedPageBreak/>
            <w:t>Obec Libňatov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00278084</w:t>
          </w:r>
        </w:p>
        <w:p w14:paraId="58096C1C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Hořičky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00272671</w:t>
          </w:r>
        </w:p>
        <w:p w14:paraId="7C8546CF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Maršov u Úpice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00278131</w:t>
          </w:r>
        </w:p>
        <w:p w14:paraId="1FFA6ED5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Velké Svatoňovice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00278394</w:t>
          </w:r>
        </w:p>
        <w:p w14:paraId="657AB020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Malé Svatoňovice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00278114</w:t>
          </w:r>
        </w:p>
        <w:p w14:paraId="2EC3B82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Suchovršice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00580775</w:t>
          </w:r>
        </w:p>
        <w:p w14:paraId="257CAC07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Jívka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00277983</w:t>
          </w:r>
        </w:p>
        <w:p w14:paraId="48DE2CCE" w14:textId="57D3B8AD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Stárkov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00273066</w:t>
          </w:r>
        </w:p>
        <w:p w14:paraId="0E69B9B3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Mezilečí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00654019</w:t>
          </w:r>
        </w:p>
        <w:p w14:paraId="5FB0C16E" w14:textId="1991C76E" w:rsidR="00616664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Slatina nad Úpou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00273023</w:t>
          </w:r>
        </w:p>
        <w:p w14:paraId="5036AD4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Město Dvůr Králové nad Labem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00277819</w:t>
          </w:r>
        </w:p>
        <w:p w14:paraId="5CA2718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Stanovice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00578207</w:t>
          </w:r>
        </w:p>
        <w:p w14:paraId="5EEA4818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Choustníkovo Hradiště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00277932</w:t>
          </w:r>
        </w:p>
        <w:p w14:paraId="5CDCAAD1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Libotov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00578193</w:t>
          </w:r>
        </w:p>
        <w:p w14:paraId="1891F58F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Kocbeře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00278009</w:t>
          </w:r>
        </w:p>
        <w:p w14:paraId="32863C6D" w14:textId="77777777" w:rsidR="00914703" w:rsidRPr="00C46784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Hřibojedy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00581011</w:t>
          </w:r>
        </w:p>
        <w:p w14:paraId="2B0A82E9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Dubenec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00277801</w:t>
          </w:r>
        </w:p>
        <w:p w14:paraId="510DF9B0" w14:textId="50F6B9C5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Doubravice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00580759</w:t>
          </w:r>
        </w:p>
        <w:p w14:paraId="2030A50A" w14:textId="77777777" w:rsid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Kuks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00278025</w:t>
          </w:r>
        </w:p>
        <w:p w14:paraId="23219065" w14:textId="1CE87B81" w:rsidR="00914703" w:rsidRPr="00914703" w:rsidRDefault="00914703" w:rsidP="00914703">
          <w:pPr>
            <w:spacing w:after="6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Obec Litič</w:t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  <w:t>IČO: 00581046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3C074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C6E3" w14:textId="77777777" w:rsidR="003C0743" w:rsidRDefault="003C0743" w:rsidP="00461078">
      <w:pPr>
        <w:spacing w:after="0" w:line="240" w:lineRule="auto"/>
      </w:pPr>
      <w:r>
        <w:separator/>
      </w:r>
    </w:p>
  </w:endnote>
  <w:endnote w:type="continuationSeparator" w:id="0">
    <w:p w14:paraId="2AE5EFF8" w14:textId="77777777" w:rsidR="003C0743" w:rsidRDefault="003C074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327A" w14:textId="77777777" w:rsidR="003C0743" w:rsidRDefault="003C0743" w:rsidP="00461078">
      <w:pPr>
        <w:spacing w:after="0" w:line="240" w:lineRule="auto"/>
      </w:pPr>
      <w:r>
        <w:separator/>
      </w:r>
    </w:p>
  </w:footnote>
  <w:footnote w:type="continuationSeparator" w:id="0">
    <w:p w14:paraId="12518E6E" w14:textId="77777777" w:rsidR="003C0743" w:rsidRDefault="003C074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1D00"/>
    <w:rsid w:val="000D632A"/>
    <w:rsid w:val="000E1036"/>
    <w:rsid w:val="00256328"/>
    <w:rsid w:val="002640ED"/>
    <w:rsid w:val="00312826"/>
    <w:rsid w:val="00362F56"/>
    <w:rsid w:val="003C0743"/>
    <w:rsid w:val="00461078"/>
    <w:rsid w:val="00616664"/>
    <w:rsid w:val="00661489"/>
    <w:rsid w:val="00740498"/>
    <w:rsid w:val="007B6A92"/>
    <w:rsid w:val="00850D2F"/>
    <w:rsid w:val="009066E7"/>
    <w:rsid w:val="00914703"/>
    <w:rsid w:val="009D7D39"/>
    <w:rsid w:val="00AB1E28"/>
    <w:rsid w:val="00B10114"/>
    <w:rsid w:val="00B30C99"/>
    <w:rsid w:val="00B673EE"/>
    <w:rsid w:val="00BB5C31"/>
    <w:rsid w:val="00CE7C8E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53F6DA6ED66C4225805BF64EA514E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635F0-BB28-4EA1-8D03-A6427C0B4D6F}"/>
      </w:docPartPr>
      <w:docPartBody>
        <w:p w:rsidR="00B56F25" w:rsidRDefault="00021450" w:rsidP="00021450">
          <w:pPr>
            <w:pStyle w:val="53F6DA6ED66C4225805BF64EA514EE8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60DDA3D71624D3EA1F344408F762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C018B-614B-41F5-B982-EBFA9E349131}"/>
      </w:docPartPr>
      <w:docPartBody>
        <w:p w:rsidR="00B56F25" w:rsidRDefault="00021450" w:rsidP="00021450">
          <w:pPr>
            <w:pStyle w:val="860DDA3D71624D3EA1F344408F7624F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1450"/>
    <w:rsid w:val="000E1036"/>
    <w:rsid w:val="002640ED"/>
    <w:rsid w:val="003A5764"/>
    <w:rsid w:val="005E611E"/>
    <w:rsid w:val="00702975"/>
    <w:rsid w:val="009D7D39"/>
    <w:rsid w:val="00B56F25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2145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53F6DA6ED66C4225805BF64EA514EE8E">
    <w:name w:val="53F6DA6ED66C4225805BF64EA514EE8E"/>
    <w:rsid w:val="00021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860DDA3D71624D3EA1F344408F7624F8">
    <w:name w:val="860DDA3D71624D3EA1F344408F7624F8"/>
    <w:rsid w:val="00021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13</cp:revision>
  <dcterms:created xsi:type="dcterms:W3CDTF">2022-01-27T08:47:00Z</dcterms:created>
  <dcterms:modified xsi:type="dcterms:W3CDTF">2026-05-26T11:11:00Z</dcterms:modified>
</cp:coreProperties>
</file>