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65" w:rsidRDefault="00A37265" w:rsidP="00A37265">
      <w:pPr>
        <w:pStyle w:val="Textbubliny"/>
        <w:jc w:val="center"/>
        <w:rPr>
          <w:b/>
          <w:sz w:val="28"/>
        </w:rPr>
      </w:pPr>
      <w:r>
        <w:rPr>
          <w:noProof/>
          <w:lang w:eastAsia="cs-CZ"/>
        </w:rPr>
        <w:drawing>
          <wp:anchor distT="0" distB="0" distL="114300" distR="114300" simplePos="0" relativeHeight="251659264" behindDoc="0" locked="0" layoutInCell="1" allowOverlap="1" wp14:anchorId="7D6EADAA" wp14:editId="1A095BE1">
            <wp:simplePos x="0" y="0"/>
            <wp:positionH relativeFrom="column">
              <wp:posOffset>5457825</wp:posOffset>
            </wp:positionH>
            <wp:positionV relativeFrom="paragraph">
              <wp:posOffset>-219710</wp:posOffset>
            </wp:positionV>
            <wp:extent cx="485775" cy="581025"/>
            <wp:effectExtent l="0" t="0" r="9525" b="9525"/>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321">
        <w:t xml:space="preserve"> </w:t>
      </w:r>
      <w:r>
        <w:rPr>
          <w:b/>
          <w:sz w:val="28"/>
        </w:rPr>
        <w:t>Obec Heroltice</w:t>
      </w:r>
    </w:p>
    <w:p w:rsidR="00A37265" w:rsidRPr="00E45E74" w:rsidRDefault="00A37265" w:rsidP="00A37265">
      <w:pPr>
        <w:pStyle w:val="Textbubliny"/>
        <w:jc w:val="center"/>
        <w:rPr>
          <w:b/>
          <w:sz w:val="24"/>
          <w:szCs w:val="24"/>
        </w:rPr>
      </w:pPr>
      <w:r>
        <w:rPr>
          <w:b/>
        </w:rPr>
        <w:t xml:space="preserve"> </w:t>
      </w:r>
      <w:r w:rsidRPr="00E45E74">
        <w:rPr>
          <w:b/>
          <w:sz w:val="24"/>
          <w:szCs w:val="24"/>
        </w:rPr>
        <w:t>Heroltice 18, 666 01 Tišnov</w:t>
      </w:r>
    </w:p>
    <w:p w:rsidR="00A37265" w:rsidRDefault="00A37265" w:rsidP="00A37265">
      <w:pPr>
        <w:pStyle w:val="Textbubliny"/>
        <w:jc w:val="center"/>
        <w:rPr>
          <w:b/>
        </w:rPr>
      </w:pPr>
      <w:r>
        <w:rPr>
          <w:b/>
        </w:rPr>
        <w:t>---------------------------------------------------------------------------------------------------------------</w:t>
      </w:r>
    </w:p>
    <w:p w:rsidR="008E3E92" w:rsidRDefault="008E3E92" w:rsidP="008E3E92">
      <w:pPr>
        <w:spacing w:line="276" w:lineRule="auto"/>
        <w:jc w:val="center"/>
        <w:rPr>
          <w:rFonts w:ascii="Arial" w:hAnsi="Arial" w:cs="Arial"/>
          <w:b/>
        </w:rPr>
      </w:pPr>
      <w:r>
        <w:rPr>
          <w:rFonts w:ascii="Arial" w:hAnsi="Arial" w:cs="Arial"/>
          <w:b/>
          <w:color w:val="0070C0"/>
        </w:rPr>
        <w:t xml:space="preserve"> </w:t>
      </w:r>
    </w:p>
    <w:p w:rsidR="00A37265" w:rsidRDefault="008E3E92" w:rsidP="008E3E92">
      <w:pPr>
        <w:spacing w:line="276" w:lineRule="auto"/>
        <w:jc w:val="center"/>
        <w:rPr>
          <w:rFonts w:ascii="Arial" w:hAnsi="Arial" w:cs="Arial"/>
          <w:b/>
        </w:rPr>
      </w:pPr>
      <w:r>
        <w:rPr>
          <w:rFonts w:ascii="Arial" w:hAnsi="Arial" w:cs="Arial"/>
          <w:b/>
        </w:rPr>
        <w:t xml:space="preserve">Zastupitelstvo obce </w:t>
      </w:r>
      <w:r w:rsidR="00A37265">
        <w:rPr>
          <w:rFonts w:ascii="Arial" w:hAnsi="Arial" w:cs="Arial"/>
          <w:b/>
        </w:rPr>
        <w:t>Heroltice</w:t>
      </w:r>
    </w:p>
    <w:p w:rsidR="008E3E92" w:rsidRDefault="008E3E92" w:rsidP="008E3E92">
      <w:pPr>
        <w:spacing w:line="276" w:lineRule="auto"/>
        <w:jc w:val="center"/>
        <w:rPr>
          <w:rFonts w:ascii="Arial" w:hAnsi="Arial" w:cs="Arial"/>
          <w:b/>
          <w:color w:val="0070C0"/>
        </w:rPr>
      </w:pPr>
      <w:r w:rsidRPr="00686CC9">
        <w:rPr>
          <w:rFonts w:ascii="Arial" w:hAnsi="Arial" w:cs="Arial"/>
          <w:b/>
        </w:rPr>
        <w:t>Obecně závazná vyhláška</w:t>
      </w:r>
      <w:r>
        <w:rPr>
          <w:rFonts w:ascii="Arial" w:hAnsi="Arial" w:cs="Arial"/>
          <w:b/>
        </w:rPr>
        <w:t xml:space="preserve"> obce č. </w:t>
      </w:r>
      <w:r w:rsidR="00A37265">
        <w:rPr>
          <w:rFonts w:ascii="Arial" w:hAnsi="Arial" w:cs="Arial"/>
          <w:b/>
        </w:rPr>
        <w:t>1</w:t>
      </w:r>
      <w:r>
        <w:rPr>
          <w:rFonts w:ascii="Arial" w:hAnsi="Arial" w:cs="Arial"/>
          <w:b/>
        </w:rPr>
        <w:t>/20</w:t>
      </w:r>
      <w:r w:rsidR="00105284">
        <w:rPr>
          <w:rFonts w:ascii="Arial" w:hAnsi="Arial" w:cs="Arial"/>
          <w:b/>
        </w:rPr>
        <w:t>20</w:t>
      </w:r>
    </w:p>
    <w:p w:rsidR="008E3E92" w:rsidRPr="00DC50B7" w:rsidRDefault="008E3E92" w:rsidP="008E3E92">
      <w:pPr>
        <w:spacing w:line="276" w:lineRule="auto"/>
        <w:jc w:val="center"/>
        <w:rPr>
          <w:rFonts w:ascii="Arial" w:hAnsi="Arial" w:cs="Arial"/>
          <w:b/>
        </w:rPr>
      </w:pPr>
      <w:r w:rsidRPr="00DC50B7">
        <w:rPr>
          <w:rFonts w:ascii="Arial" w:hAnsi="Arial" w:cs="Arial"/>
          <w:b/>
        </w:rPr>
        <w:t xml:space="preserve">o </w:t>
      </w:r>
      <w:r w:rsidR="00F5232F">
        <w:rPr>
          <w:rFonts w:ascii="Arial" w:hAnsi="Arial" w:cs="Arial"/>
          <w:b/>
        </w:rPr>
        <w:t xml:space="preserve">místním </w:t>
      </w:r>
      <w:r w:rsidRPr="00DC50B7">
        <w:rPr>
          <w:rFonts w:ascii="Arial" w:hAnsi="Arial" w:cs="Arial"/>
          <w:b/>
        </w:rPr>
        <w:t>poplat</w:t>
      </w:r>
      <w:r w:rsidR="00105284">
        <w:rPr>
          <w:rFonts w:ascii="Arial" w:hAnsi="Arial" w:cs="Arial"/>
          <w:b/>
        </w:rPr>
        <w:t>ku ze psů</w:t>
      </w:r>
    </w:p>
    <w:p w:rsidR="008E3E92" w:rsidRPr="00686CC9" w:rsidRDefault="008E3E92" w:rsidP="008E3E92">
      <w:pPr>
        <w:spacing w:line="276" w:lineRule="auto"/>
        <w:jc w:val="center"/>
        <w:rPr>
          <w:rFonts w:ascii="Arial" w:hAnsi="Arial" w:cs="Arial"/>
          <w:b/>
        </w:rPr>
      </w:pPr>
    </w:p>
    <w:p w:rsidR="008E3E92" w:rsidRDefault="008E3E92" w:rsidP="00F5232F">
      <w:pPr>
        <w:spacing w:line="288" w:lineRule="auto"/>
        <w:rPr>
          <w:rFonts w:ascii="Arial" w:hAnsi="Arial" w:cs="Arial"/>
          <w:sz w:val="22"/>
          <w:szCs w:val="22"/>
        </w:rPr>
      </w:pPr>
      <w:r>
        <w:rPr>
          <w:rFonts w:ascii="Arial" w:hAnsi="Arial" w:cs="Arial"/>
          <w:sz w:val="22"/>
          <w:szCs w:val="22"/>
        </w:rPr>
        <w:t>Zastupitelstvo obce</w:t>
      </w:r>
      <w:r w:rsidR="00A37265">
        <w:rPr>
          <w:rFonts w:ascii="Arial" w:hAnsi="Arial" w:cs="Arial"/>
          <w:sz w:val="22"/>
          <w:szCs w:val="22"/>
        </w:rPr>
        <w:t xml:space="preserve"> Heroltice </w:t>
      </w:r>
      <w:r w:rsidRPr="002B668D">
        <w:rPr>
          <w:rFonts w:ascii="Arial" w:hAnsi="Arial" w:cs="Arial"/>
          <w:sz w:val="22"/>
          <w:szCs w:val="22"/>
        </w:rPr>
        <w:t>se na svém zasedání dne</w:t>
      </w:r>
      <w:r>
        <w:rPr>
          <w:rFonts w:ascii="Arial" w:hAnsi="Arial" w:cs="Arial"/>
          <w:sz w:val="22"/>
          <w:szCs w:val="22"/>
        </w:rPr>
        <w:t xml:space="preserve"> </w:t>
      </w:r>
      <w:r w:rsidR="00105284">
        <w:rPr>
          <w:rFonts w:ascii="Arial" w:hAnsi="Arial" w:cs="Arial"/>
          <w:sz w:val="22"/>
          <w:szCs w:val="22"/>
        </w:rPr>
        <w:t>1</w:t>
      </w:r>
      <w:r w:rsidR="00A37265">
        <w:rPr>
          <w:rFonts w:ascii="Arial" w:hAnsi="Arial" w:cs="Arial"/>
          <w:sz w:val="22"/>
          <w:szCs w:val="22"/>
        </w:rPr>
        <w:t>9</w:t>
      </w:r>
      <w:r w:rsidR="00294F44">
        <w:rPr>
          <w:rFonts w:ascii="Arial" w:hAnsi="Arial" w:cs="Arial"/>
          <w:sz w:val="22"/>
          <w:szCs w:val="22"/>
        </w:rPr>
        <w:t xml:space="preserve">. </w:t>
      </w:r>
      <w:r w:rsidR="00105284">
        <w:rPr>
          <w:rFonts w:ascii="Arial" w:hAnsi="Arial" w:cs="Arial"/>
          <w:sz w:val="22"/>
          <w:szCs w:val="22"/>
        </w:rPr>
        <w:t>6</w:t>
      </w:r>
      <w:r>
        <w:rPr>
          <w:rFonts w:ascii="Arial" w:hAnsi="Arial" w:cs="Arial"/>
          <w:sz w:val="22"/>
          <w:szCs w:val="22"/>
        </w:rPr>
        <w:t>.</w:t>
      </w:r>
      <w:r w:rsidR="00294F44">
        <w:rPr>
          <w:rFonts w:ascii="Arial" w:hAnsi="Arial" w:cs="Arial"/>
          <w:sz w:val="22"/>
          <w:szCs w:val="22"/>
        </w:rPr>
        <w:t xml:space="preserve"> </w:t>
      </w:r>
      <w:r>
        <w:rPr>
          <w:rFonts w:ascii="Arial" w:hAnsi="Arial" w:cs="Arial"/>
          <w:sz w:val="22"/>
          <w:szCs w:val="22"/>
        </w:rPr>
        <w:t>20</w:t>
      </w:r>
      <w:r w:rsidR="00105284">
        <w:rPr>
          <w:rFonts w:ascii="Arial" w:hAnsi="Arial" w:cs="Arial"/>
          <w:sz w:val="22"/>
          <w:szCs w:val="22"/>
        </w:rPr>
        <w:t>20</w:t>
      </w:r>
      <w:r w:rsidRPr="002B668D">
        <w:rPr>
          <w:rFonts w:ascii="Arial" w:hAnsi="Arial" w:cs="Arial"/>
          <w:sz w:val="22"/>
          <w:szCs w:val="22"/>
        </w:rPr>
        <w:t xml:space="preserve"> usnesením č.</w:t>
      </w:r>
      <w:r w:rsidR="00A37265">
        <w:rPr>
          <w:rFonts w:ascii="Arial" w:hAnsi="Arial" w:cs="Arial"/>
          <w:sz w:val="22"/>
          <w:szCs w:val="22"/>
        </w:rPr>
        <w:t xml:space="preserve"> 1</w:t>
      </w:r>
      <w:r w:rsidR="00105284">
        <w:rPr>
          <w:rFonts w:ascii="Arial" w:hAnsi="Arial" w:cs="Arial"/>
          <w:sz w:val="22"/>
          <w:szCs w:val="22"/>
        </w:rPr>
        <w:t>0</w:t>
      </w:r>
      <w:r w:rsidRPr="002B668D">
        <w:rPr>
          <w:rFonts w:ascii="Arial" w:hAnsi="Arial" w:cs="Arial"/>
          <w:sz w:val="22"/>
          <w:szCs w:val="22"/>
        </w:rPr>
        <w:t xml:space="preserve"> usneslo vydat na </w:t>
      </w:r>
      <w:r w:rsidRPr="0001228D">
        <w:rPr>
          <w:rFonts w:ascii="Arial" w:hAnsi="Arial" w:cs="Arial"/>
          <w:sz w:val="22"/>
          <w:szCs w:val="22"/>
        </w:rPr>
        <w:t>základě § 14 zákona č. 565/1990 Sb., o místních poplatcích, ve znění pozdějších předpisů</w:t>
      </w:r>
      <w:r w:rsidR="00F5232F">
        <w:rPr>
          <w:rFonts w:ascii="Arial" w:hAnsi="Arial" w:cs="Arial"/>
          <w:sz w:val="22"/>
          <w:szCs w:val="22"/>
        </w:rPr>
        <w:t xml:space="preserve"> (dále jen zákon o místních poplatcích)</w:t>
      </w:r>
      <w:r w:rsidRPr="0001228D">
        <w:rPr>
          <w:rFonts w:ascii="Arial" w:hAnsi="Arial" w:cs="Arial"/>
          <w:sz w:val="22"/>
          <w:szCs w:val="22"/>
        </w:rPr>
        <w:t>, a v souladu s § 10 písm. d) a § 84 odst. 2 písm. h) zákona č. 128/2000 Sb., o obcích (obecní zřízení), ve znění pozdějších předpisů, tuto obecně závaznou vyhlášku (dále jen „</w:t>
      </w:r>
      <w:r>
        <w:rPr>
          <w:rFonts w:ascii="Arial" w:hAnsi="Arial" w:cs="Arial"/>
          <w:sz w:val="22"/>
          <w:szCs w:val="22"/>
        </w:rPr>
        <w:t xml:space="preserve">tato </w:t>
      </w:r>
      <w:r w:rsidRPr="0001228D">
        <w:rPr>
          <w:rFonts w:ascii="Arial" w:hAnsi="Arial" w:cs="Arial"/>
          <w:sz w:val="22"/>
          <w:szCs w:val="22"/>
        </w:rPr>
        <w:t xml:space="preserve">vyhláška“): </w:t>
      </w:r>
    </w:p>
    <w:p w:rsidR="00F5232F" w:rsidRDefault="00F5232F" w:rsidP="00F5232F">
      <w:pPr>
        <w:pStyle w:val="Zhlav"/>
        <w:tabs>
          <w:tab w:val="clear" w:pos="4536"/>
          <w:tab w:val="clear" w:pos="9072"/>
        </w:tabs>
      </w:pPr>
    </w:p>
    <w:p w:rsidR="00D27FAB" w:rsidRDefault="00D27FAB" w:rsidP="00F5232F">
      <w:pPr>
        <w:pStyle w:val="Zhlav"/>
        <w:tabs>
          <w:tab w:val="clear" w:pos="4536"/>
          <w:tab w:val="clear" w:pos="9072"/>
        </w:tabs>
      </w:pPr>
    </w:p>
    <w:p w:rsidR="00F5232F" w:rsidRPr="00686CC9" w:rsidRDefault="00D27FAB" w:rsidP="00F5232F">
      <w:pPr>
        <w:spacing w:line="276" w:lineRule="auto"/>
        <w:jc w:val="center"/>
        <w:rPr>
          <w:rFonts w:ascii="Arial" w:hAnsi="Arial" w:cs="Arial"/>
          <w:b/>
        </w:rPr>
      </w:pPr>
      <w:r>
        <w:rPr>
          <w:rFonts w:ascii="Arial" w:hAnsi="Arial" w:cs="Arial"/>
          <w:b/>
        </w:rPr>
        <w:t>Čl. 1</w:t>
      </w:r>
    </w:p>
    <w:p w:rsidR="00F5232F" w:rsidRPr="0001228D" w:rsidRDefault="00F5232F" w:rsidP="00F5232F">
      <w:pPr>
        <w:pStyle w:val="Nzvylnk"/>
        <w:rPr>
          <w:rFonts w:ascii="Arial" w:hAnsi="Arial" w:cs="Arial"/>
        </w:rPr>
      </w:pPr>
      <w:r w:rsidRPr="0001228D">
        <w:rPr>
          <w:rFonts w:ascii="Arial" w:hAnsi="Arial" w:cs="Arial"/>
        </w:rPr>
        <w:t>Úvodní ustanovení</w:t>
      </w:r>
    </w:p>
    <w:p w:rsidR="00F5232F" w:rsidRPr="0001228D" w:rsidRDefault="00F5232F" w:rsidP="00F5232F">
      <w:pPr>
        <w:numPr>
          <w:ilvl w:val="0"/>
          <w:numId w:val="35"/>
        </w:numPr>
        <w:spacing w:line="288" w:lineRule="auto"/>
        <w:jc w:val="both"/>
        <w:rPr>
          <w:rFonts w:ascii="Arial" w:hAnsi="Arial" w:cs="Arial"/>
          <w:sz w:val="22"/>
          <w:szCs w:val="22"/>
        </w:rPr>
      </w:pPr>
      <w:r w:rsidRPr="0001228D">
        <w:rPr>
          <w:rFonts w:ascii="Arial" w:hAnsi="Arial" w:cs="Arial"/>
          <w:sz w:val="22"/>
          <w:szCs w:val="22"/>
        </w:rPr>
        <w:t xml:space="preserve">Obec </w:t>
      </w:r>
      <w:r>
        <w:rPr>
          <w:rFonts w:ascii="Arial" w:hAnsi="Arial" w:cs="Arial"/>
          <w:sz w:val="22"/>
          <w:szCs w:val="22"/>
        </w:rPr>
        <w:t>Heroltice</w:t>
      </w:r>
      <w:r w:rsidRPr="0001228D">
        <w:rPr>
          <w:rFonts w:ascii="Arial" w:hAnsi="Arial" w:cs="Arial"/>
          <w:sz w:val="22"/>
          <w:szCs w:val="22"/>
        </w:rPr>
        <w:t xml:space="preserve"> touto vyhláškou zavádí místní poplatek ze psů (dále jen „poplatek“).</w:t>
      </w:r>
    </w:p>
    <w:p w:rsidR="00F5232F" w:rsidRPr="0001228D" w:rsidRDefault="00F5232F" w:rsidP="00F5232F">
      <w:pPr>
        <w:numPr>
          <w:ilvl w:val="0"/>
          <w:numId w:val="35"/>
        </w:numPr>
        <w:spacing w:line="288" w:lineRule="auto"/>
        <w:jc w:val="both"/>
        <w:rPr>
          <w:rFonts w:ascii="Arial" w:hAnsi="Arial" w:cs="Arial"/>
          <w:sz w:val="22"/>
          <w:szCs w:val="22"/>
        </w:rPr>
      </w:pPr>
      <w:r w:rsidRPr="0001228D">
        <w:rPr>
          <w:rFonts w:ascii="Arial" w:hAnsi="Arial" w:cs="Arial"/>
          <w:sz w:val="22"/>
          <w:szCs w:val="22"/>
        </w:rPr>
        <w:t>S</w:t>
      </w:r>
      <w:r>
        <w:rPr>
          <w:rFonts w:ascii="Arial" w:hAnsi="Arial" w:cs="Arial"/>
          <w:sz w:val="22"/>
          <w:szCs w:val="22"/>
        </w:rPr>
        <w:t>právcem poplatku je obecní úřad</w:t>
      </w:r>
      <w:r w:rsidRPr="0001228D">
        <w:rPr>
          <w:rFonts w:ascii="Arial" w:hAnsi="Arial" w:cs="Arial"/>
          <w:sz w:val="22"/>
          <w:szCs w:val="22"/>
        </w:rPr>
        <w:t>.</w:t>
      </w:r>
      <w:r w:rsidRPr="0001228D">
        <w:rPr>
          <w:rFonts w:ascii="Arial" w:hAnsi="Arial" w:cs="Arial"/>
          <w:sz w:val="22"/>
          <w:szCs w:val="22"/>
          <w:vertAlign w:val="superscript"/>
        </w:rPr>
        <w:footnoteReference w:id="1"/>
      </w:r>
    </w:p>
    <w:p w:rsidR="00F5232F" w:rsidRPr="007C6483" w:rsidRDefault="00F5232F" w:rsidP="00F5232F">
      <w:pPr>
        <w:pStyle w:val="slalnk"/>
        <w:spacing w:before="480"/>
        <w:rPr>
          <w:rFonts w:ascii="Arial" w:hAnsi="Arial" w:cs="Arial"/>
        </w:rPr>
      </w:pPr>
      <w:r w:rsidRPr="007C6483">
        <w:rPr>
          <w:rFonts w:ascii="Arial" w:hAnsi="Arial" w:cs="Arial"/>
        </w:rPr>
        <w:t>Čl. 2</w:t>
      </w:r>
    </w:p>
    <w:p w:rsidR="00F5232F" w:rsidRPr="007C6483" w:rsidRDefault="00F5232F" w:rsidP="00F5232F">
      <w:pPr>
        <w:pStyle w:val="Nzvylnk"/>
        <w:rPr>
          <w:rFonts w:ascii="Arial" w:hAnsi="Arial" w:cs="Arial"/>
        </w:rPr>
      </w:pPr>
      <w:r>
        <w:rPr>
          <w:rFonts w:ascii="Arial" w:hAnsi="Arial" w:cs="Arial"/>
        </w:rPr>
        <w:t>Poplatník a</w:t>
      </w:r>
      <w:r w:rsidRPr="007C6483">
        <w:rPr>
          <w:rFonts w:ascii="Arial" w:hAnsi="Arial" w:cs="Arial"/>
        </w:rPr>
        <w:t xml:space="preserve"> předmět poplatku</w:t>
      </w:r>
    </w:p>
    <w:p w:rsidR="00F5232F" w:rsidRPr="007C6483" w:rsidRDefault="00F5232F" w:rsidP="00F5232F">
      <w:pPr>
        <w:numPr>
          <w:ilvl w:val="0"/>
          <w:numId w:val="3"/>
        </w:numPr>
        <w:spacing w:line="288" w:lineRule="auto"/>
        <w:jc w:val="both"/>
      </w:pPr>
      <w:r w:rsidRPr="007C6483">
        <w:rPr>
          <w:rFonts w:ascii="Arial" w:hAnsi="Arial" w:cs="Arial"/>
          <w:sz w:val="22"/>
          <w:szCs w:val="22"/>
        </w:rPr>
        <w:t xml:space="preserve">Poplatek ze psů platí držitel psa. Držitelem je </w:t>
      </w:r>
      <w:r>
        <w:rPr>
          <w:rFonts w:ascii="Arial" w:hAnsi="Arial" w:cs="Arial"/>
          <w:sz w:val="22"/>
          <w:szCs w:val="22"/>
        </w:rPr>
        <w:t xml:space="preserve">pro účely tohoto poplatku </w:t>
      </w:r>
      <w:r w:rsidRPr="00881F45">
        <w:rPr>
          <w:rFonts w:ascii="Arial" w:hAnsi="Arial" w:cs="Arial"/>
          <w:sz w:val="22"/>
          <w:szCs w:val="22"/>
        </w:rPr>
        <w:t xml:space="preserve">osoba, která je přihlášená nebo má sídlo na území </w:t>
      </w:r>
      <w:r>
        <w:rPr>
          <w:rFonts w:ascii="Arial" w:hAnsi="Arial" w:cs="Arial"/>
          <w:sz w:val="22"/>
          <w:szCs w:val="22"/>
        </w:rPr>
        <w:t>České republiky (dále jen „poplatník“).</w:t>
      </w:r>
      <w:r>
        <w:rPr>
          <w:rFonts w:ascii="Arial" w:hAnsi="Arial" w:cs="Arial"/>
          <w:sz w:val="22"/>
          <w:szCs w:val="22"/>
          <w:vertAlign w:val="superscript"/>
        </w:rPr>
        <w:t>1</w:t>
      </w:r>
    </w:p>
    <w:p w:rsidR="00F5232F" w:rsidRPr="007C6483" w:rsidRDefault="00F5232F" w:rsidP="00F5232F">
      <w:pPr>
        <w:numPr>
          <w:ilvl w:val="0"/>
          <w:numId w:val="3"/>
        </w:numPr>
        <w:spacing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Pr>
          <w:rFonts w:ascii="Arial" w:hAnsi="Arial" w:cs="Arial"/>
          <w:sz w:val="22"/>
          <w:szCs w:val="22"/>
          <w:vertAlign w:val="superscript"/>
        </w:rPr>
        <w:t>2</w:t>
      </w:r>
    </w:p>
    <w:p w:rsidR="00F5232F" w:rsidRPr="004035A7" w:rsidRDefault="00F5232F" w:rsidP="00F5232F">
      <w:pPr>
        <w:pStyle w:val="slalnk"/>
        <w:spacing w:before="480"/>
        <w:rPr>
          <w:rFonts w:ascii="Arial" w:hAnsi="Arial" w:cs="Arial"/>
        </w:rPr>
      </w:pPr>
      <w:r>
        <w:rPr>
          <w:rFonts w:ascii="Arial" w:hAnsi="Arial" w:cs="Arial"/>
        </w:rPr>
        <w:t>Čl. 3</w:t>
      </w:r>
    </w:p>
    <w:p w:rsidR="00F5232F" w:rsidRPr="0080616A" w:rsidRDefault="00F5232F" w:rsidP="00F5232F">
      <w:pPr>
        <w:pStyle w:val="Nzvylnk"/>
        <w:rPr>
          <w:rFonts w:ascii="Arial" w:hAnsi="Arial" w:cs="Arial"/>
        </w:rPr>
      </w:pPr>
      <w:r w:rsidRPr="0080616A">
        <w:rPr>
          <w:rFonts w:ascii="Arial" w:hAnsi="Arial" w:cs="Arial"/>
        </w:rPr>
        <w:t>Ohlašovací povinnost</w:t>
      </w:r>
    </w:p>
    <w:p w:rsidR="00F5232F" w:rsidRPr="00154F39" w:rsidRDefault="00F5232F" w:rsidP="00F5232F">
      <w:pPr>
        <w:numPr>
          <w:ilvl w:val="0"/>
          <w:numId w:val="1"/>
        </w:numPr>
        <w:spacing w:before="120" w:line="288" w:lineRule="auto"/>
        <w:jc w:val="both"/>
        <w:rPr>
          <w:rFonts w:ascii="Arial" w:hAnsi="Arial" w:cs="Arial"/>
          <w:sz w:val="22"/>
          <w:szCs w:val="22"/>
        </w:rPr>
      </w:pPr>
      <w:r>
        <w:rPr>
          <w:rFonts w:ascii="Arial" w:hAnsi="Arial" w:cs="Arial"/>
          <w:sz w:val="22"/>
          <w:szCs w:val="22"/>
        </w:rPr>
        <w:t>Poplatník</w:t>
      </w:r>
      <w:r w:rsidRPr="00833C29">
        <w:rPr>
          <w:rFonts w:ascii="Arial" w:hAnsi="Arial" w:cs="Arial"/>
          <w:sz w:val="22"/>
          <w:szCs w:val="22"/>
        </w:rPr>
        <w:t xml:space="preserve"> je povinen ohlásit správci poplatku vznik své poplatkové povinnosti do </w:t>
      </w:r>
      <w:r>
        <w:rPr>
          <w:rFonts w:ascii="Arial" w:hAnsi="Arial" w:cs="Arial"/>
          <w:sz w:val="22"/>
          <w:szCs w:val="22"/>
        </w:rPr>
        <w:t>15 dn</w:t>
      </w:r>
      <w:r w:rsidRPr="00833C29">
        <w:rPr>
          <w:rFonts w:ascii="Arial" w:hAnsi="Arial" w:cs="Arial"/>
          <w:sz w:val="22"/>
          <w:szCs w:val="22"/>
        </w:rPr>
        <w:t>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kdy se pes stal starším tří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tří měsíců.</w:t>
      </w:r>
      <w:r>
        <w:rPr>
          <w:rFonts w:ascii="Arial" w:hAnsi="Arial" w:cs="Arial"/>
          <w:i/>
          <w:sz w:val="22"/>
          <w:szCs w:val="22"/>
        </w:rPr>
        <w:t xml:space="preserve"> </w:t>
      </w:r>
      <w:r>
        <w:rPr>
          <w:rFonts w:ascii="Arial" w:hAnsi="Arial" w:cs="Arial"/>
          <w:sz w:val="22"/>
          <w:szCs w:val="22"/>
        </w:rPr>
        <w:t xml:space="preserve">Ve lhůtě 15 dnů </w:t>
      </w:r>
      <w:r w:rsidRPr="00154F39">
        <w:rPr>
          <w:rFonts w:ascii="Arial" w:hAnsi="Arial" w:cs="Arial"/>
          <w:sz w:val="22"/>
          <w:szCs w:val="22"/>
        </w:rPr>
        <w:t xml:space="preserve">je povinen </w:t>
      </w:r>
      <w:r>
        <w:rPr>
          <w:rFonts w:ascii="Arial" w:hAnsi="Arial" w:cs="Arial"/>
          <w:sz w:val="22"/>
          <w:szCs w:val="22"/>
        </w:rPr>
        <w:t>ohlás</w:t>
      </w:r>
      <w:r w:rsidRPr="00154F39">
        <w:rPr>
          <w:rFonts w:ascii="Arial" w:hAnsi="Arial" w:cs="Arial"/>
          <w:sz w:val="22"/>
          <w:szCs w:val="22"/>
        </w:rPr>
        <w:t>it také zánik své poplatkové povinnosti</w:t>
      </w:r>
      <w:r>
        <w:rPr>
          <w:rFonts w:ascii="Arial" w:hAnsi="Arial" w:cs="Arial"/>
          <w:sz w:val="22"/>
          <w:szCs w:val="22"/>
        </w:rPr>
        <w:t xml:space="preserve"> (např. úhyn psa, jeho ztrátu, darování nebo prodej)</w:t>
      </w:r>
      <w:r w:rsidRPr="00154F39">
        <w:rPr>
          <w:rFonts w:ascii="Arial" w:hAnsi="Arial" w:cs="Arial"/>
          <w:sz w:val="22"/>
          <w:szCs w:val="22"/>
        </w:rPr>
        <w:t>.</w:t>
      </w:r>
    </w:p>
    <w:p w:rsidR="00F5232F" w:rsidRPr="00C4447F" w:rsidRDefault="00F5232F" w:rsidP="00F5232F">
      <w:pPr>
        <w:numPr>
          <w:ilvl w:val="0"/>
          <w:numId w:val="1"/>
        </w:numPr>
        <w:spacing w:before="120" w:line="288" w:lineRule="auto"/>
        <w:jc w:val="both"/>
        <w:rPr>
          <w:rFonts w:ascii="Arial" w:hAnsi="Arial" w:cs="Arial"/>
          <w:i/>
          <w:sz w:val="22"/>
          <w:szCs w:val="22"/>
        </w:rPr>
      </w:pPr>
      <w:r w:rsidRPr="00833C29">
        <w:rPr>
          <w:rFonts w:ascii="Arial" w:hAnsi="Arial" w:cs="Arial"/>
          <w:sz w:val="22"/>
          <w:szCs w:val="22"/>
        </w:rPr>
        <w:t>Povinnost ohlásit držení psa má i osoba, která je od poplatku osvobozena</w:t>
      </w:r>
      <w:r w:rsidRPr="00833C29">
        <w:rPr>
          <w:rFonts w:ascii="Arial" w:hAnsi="Arial" w:cs="Arial"/>
          <w:i/>
          <w:sz w:val="22"/>
          <w:szCs w:val="22"/>
        </w:rPr>
        <w:t>.</w:t>
      </w:r>
    </w:p>
    <w:p w:rsidR="00F5232F" w:rsidRDefault="00F5232F" w:rsidP="00F5232F">
      <w:pPr>
        <w:numPr>
          <w:ilvl w:val="0"/>
          <w:numId w:val="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poplatník</w:t>
      </w:r>
      <w:r w:rsidRPr="00A04C8B">
        <w:rPr>
          <w:rFonts w:ascii="Arial" w:hAnsi="Arial" w:cs="Arial"/>
          <w:sz w:val="22"/>
          <w:szCs w:val="22"/>
        </w:rPr>
        <w:t xml:space="preserve"> uvede</w:t>
      </w:r>
      <w:r w:rsidR="007E0030">
        <w:rPr>
          <w:rStyle w:val="Znakapoznpodarou"/>
          <w:rFonts w:ascii="Arial" w:hAnsi="Arial" w:cs="Arial"/>
          <w:sz w:val="22"/>
          <w:szCs w:val="22"/>
        </w:rPr>
        <w:t>3</w:t>
      </w:r>
      <w:r>
        <w:rPr>
          <w:rFonts w:ascii="Arial" w:hAnsi="Arial" w:cs="Arial"/>
          <w:sz w:val="22"/>
          <w:szCs w:val="22"/>
        </w:rPr>
        <w:t xml:space="preserve"> </w:t>
      </w:r>
    </w:p>
    <w:p w:rsidR="00F5232F" w:rsidRPr="0001228D" w:rsidRDefault="00F5232F" w:rsidP="00F5232F">
      <w:pPr>
        <w:numPr>
          <w:ilvl w:val="1"/>
          <w:numId w:val="1"/>
        </w:numPr>
        <w:spacing w:before="120" w:line="288" w:lineRule="auto"/>
        <w:jc w:val="both"/>
        <w:rPr>
          <w:rFonts w:ascii="Arial" w:hAnsi="Arial" w:cs="Arial"/>
          <w:sz w:val="22"/>
          <w:szCs w:val="22"/>
        </w:rPr>
      </w:pPr>
      <w:r w:rsidRPr="0001228D">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6B5A3B">
        <w:rPr>
          <w:rFonts w:ascii="Arial" w:hAnsi="Arial" w:cs="Arial"/>
          <w:sz w:val="22"/>
          <w:szCs w:val="22"/>
        </w:rPr>
        <w:t> </w:t>
      </w:r>
      <w:r w:rsidRPr="0001228D">
        <w:rPr>
          <w:rFonts w:ascii="Arial" w:hAnsi="Arial" w:cs="Arial"/>
          <w:sz w:val="22"/>
          <w:szCs w:val="22"/>
        </w:rPr>
        <w:t>poplatkových věcech,</w:t>
      </w:r>
    </w:p>
    <w:p w:rsidR="00F5232F" w:rsidRPr="0001228D" w:rsidRDefault="00F5232F" w:rsidP="00F5232F">
      <w:pPr>
        <w:numPr>
          <w:ilvl w:val="1"/>
          <w:numId w:val="1"/>
        </w:numPr>
        <w:spacing w:before="120" w:line="288" w:lineRule="auto"/>
        <w:jc w:val="both"/>
        <w:rPr>
          <w:rFonts w:ascii="Arial" w:hAnsi="Arial" w:cs="Arial"/>
          <w:sz w:val="22"/>
          <w:szCs w:val="22"/>
        </w:rPr>
      </w:pPr>
      <w:r w:rsidRPr="0001228D">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F5232F" w:rsidRPr="0001228D" w:rsidRDefault="00F5232F" w:rsidP="00F5232F">
      <w:pPr>
        <w:numPr>
          <w:ilvl w:val="1"/>
          <w:numId w:val="1"/>
        </w:numPr>
        <w:spacing w:before="120" w:line="288" w:lineRule="auto"/>
        <w:jc w:val="both"/>
        <w:rPr>
          <w:rFonts w:ascii="Arial" w:hAnsi="Arial" w:cs="Arial"/>
          <w:sz w:val="22"/>
          <w:szCs w:val="22"/>
        </w:rPr>
      </w:pPr>
      <w:r w:rsidRPr="0001228D">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rsidR="00F5232F" w:rsidRPr="0001228D" w:rsidRDefault="00F5232F" w:rsidP="00F5232F">
      <w:pPr>
        <w:numPr>
          <w:ilvl w:val="0"/>
          <w:numId w:val="1"/>
        </w:numPr>
        <w:spacing w:before="120" w:line="288" w:lineRule="auto"/>
        <w:jc w:val="both"/>
        <w:rPr>
          <w:rFonts w:ascii="Arial" w:hAnsi="Arial" w:cs="Arial"/>
          <w:sz w:val="22"/>
          <w:szCs w:val="22"/>
        </w:rPr>
      </w:pPr>
      <w:r w:rsidRPr="0001228D">
        <w:rPr>
          <w:rFonts w:ascii="Arial" w:hAnsi="Arial" w:cs="Arial"/>
          <w:sz w:val="22"/>
          <w:szCs w:val="22"/>
        </w:rPr>
        <w:t xml:space="preserve">Dojde-li ke změně údajů uvedených v ohlášení, je poplatník povinen tuto změnu oznámit do 15 </w:t>
      </w:r>
      <w:r>
        <w:rPr>
          <w:rFonts w:ascii="Arial" w:hAnsi="Arial" w:cs="Arial"/>
          <w:sz w:val="22"/>
          <w:szCs w:val="22"/>
        </w:rPr>
        <w:t xml:space="preserve">dnů </w:t>
      </w:r>
      <w:r w:rsidRPr="0001228D">
        <w:rPr>
          <w:rFonts w:ascii="Arial" w:hAnsi="Arial" w:cs="Arial"/>
          <w:sz w:val="22"/>
          <w:szCs w:val="22"/>
        </w:rPr>
        <w:t>ode dne, kdy nastala.</w:t>
      </w:r>
      <w:r w:rsidR="007E0030">
        <w:rPr>
          <w:rStyle w:val="Znakapoznpodarou"/>
          <w:rFonts w:ascii="Arial" w:hAnsi="Arial" w:cs="Arial"/>
          <w:sz w:val="22"/>
          <w:szCs w:val="22"/>
        </w:rPr>
        <w:t>4</w:t>
      </w:r>
    </w:p>
    <w:p w:rsidR="00552287" w:rsidRPr="00552287" w:rsidRDefault="00F5232F" w:rsidP="004F20E1">
      <w:pPr>
        <w:numPr>
          <w:ilvl w:val="0"/>
          <w:numId w:val="1"/>
        </w:numPr>
        <w:spacing w:before="120" w:line="264" w:lineRule="auto"/>
        <w:rPr>
          <w:rFonts w:ascii="Arial" w:hAnsi="Arial" w:cs="Arial"/>
          <w:b/>
          <w:sz w:val="22"/>
          <w:szCs w:val="22"/>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007E0030">
        <w:rPr>
          <w:rStyle w:val="Znakapoznpodarou"/>
          <w:rFonts w:ascii="Arial" w:hAnsi="Arial" w:cs="Arial"/>
          <w:sz w:val="22"/>
          <w:szCs w:val="22"/>
        </w:rPr>
        <w:t>5</w:t>
      </w:r>
      <w:r w:rsidR="00552287">
        <w:rPr>
          <w:rStyle w:val="Znakapoznpodarou"/>
          <w:rFonts w:ascii="Arial" w:hAnsi="Arial" w:cs="Arial"/>
          <w:sz w:val="22"/>
          <w:szCs w:val="22"/>
        </w:rPr>
        <w:t xml:space="preserve"> </w:t>
      </w:r>
      <w:r w:rsidR="00552287">
        <w:rPr>
          <w:rFonts w:ascii="Arial" w:hAnsi="Arial" w:cs="Arial"/>
        </w:rPr>
        <w:t xml:space="preserve"> </w:t>
      </w:r>
    </w:p>
    <w:p w:rsidR="00F5232F" w:rsidRPr="00552287" w:rsidRDefault="00F5232F" w:rsidP="004F20E1">
      <w:pPr>
        <w:spacing w:before="120" w:line="264" w:lineRule="auto"/>
        <w:ind w:left="567"/>
        <w:jc w:val="center"/>
        <w:rPr>
          <w:rFonts w:ascii="Arial" w:hAnsi="Arial" w:cs="Arial"/>
          <w:b/>
          <w:sz w:val="22"/>
          <w:szCs w:val="22"/>
        </w:rPr>
      </w:pPr>
      <w:r w:rsidRPr="00552287">
        <w:rPr>
          <w:rFonts w:ascii="Arial" w:hAnsi="Arial" w:cs="Arial"/>
          <w:b/>
        </w:rPr>
        <w:t>Čl. 4</w:t>
      </w:r>
    </w:p>
    <w:p w:rsidR="00F5232F" w:rsidRPr="0080616A" w:rsidRDefault="00F5232F" w:rsidP="004F20E1">
      <w:pPr>
        <w:pStyle w:val="Nzvylnk"/>
        <w:rPr>
          <w:rFonts w:ascii="Arial" w:hAnsi="Arial" w:cs="Arial"/>
        </w:rPr>
      </w:pPr>
      <w:r w:rsidRPr="0080616A">
        <w:rPr>
          <w:rFonts w:ascii="Arial" w:hAnsi="Arial" w:cs="Arial"/>
        </w:rPr>
        <w:t>Sazba poplatku</w:t>
      </w:r>
    </w:p>
    <w:p w:rsidR="006B5A3B" w:rsidRDefault="007B2A01" w:rsidP="006B5A3B">
      <w:pPr>
        <w:spacing w:line="288" w:lineRule="auto"/>
        <w:ind w:left="567"/>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a</w:t>
      </w:r>
      <w:r w:rsidR="006B5A3B">
        <w:rPr>
          <w:rFonts w:ascii="Arial" w:hAnsi="Arial" w:cs="Arial"/>
          <w:sz w:val="22"/>
          <w:szCs w:val="22"/>
        </w:rPr>
        <w:t xml:space="preserve"> za každého psa činí 100,- Kč. </w:t>
      </w:r>
    </w:p>
    <w:p w:rsidR="006B5A3B" w:rsidRDefault="006B5A3B" w:rsidP="006B5A3B">
      <w:pPr>
        <w:spacing w:line="288" w:lineRule="auto"/>
        <w:ind w:left="567"/>
        <w:jc w:val="both"/>
        <w:rPr>
          <w:rFonts w:ascii="Arial" w:hAnsi="Arial" w:cs="Arial"/>
          <w:sz w:val="22"/>
          <w:szCs w:val="22"/>
        </w:rPr>
      </w:pPr>
    </w:p>
    <w:p w:rsidR="007B2A01" w:rsidRPr="006B5A3B" w:rsidRDefault="007B2A01" w:rsidP="006B5A3B">
      <w:pPr>
        <w:spacing w:line="288" w:lineRule="auto"/>
        <w:ind w:left="567"/>
        <w:jc w:val="center"/>
        <w:rPr>
          <w:rFonts w:ascii="Arial" w:hAnsi="Arial" w:cs="Arial"/>
          <w:b/>
        </w:rPr>
      </w:pPr>
      <w:r w:rsidRPr="006B5A3B">
        <w:rPr>
          <w:rFonts w:ascii="Arial" w:hAnsi="Arial" w:cs="Arial"/>
          <w:b/>
        </w:rPr>
        <w:t>Čl. 5</w:t>
      </w:r>
    </w:p>
    <w:p w:rsidR="007B2A01" w:rsidRPr="00F80D13" w:rsidRDefault="007B2A01" w:rsidP="007B2A01">
      <w:pPr>
        <w:pStyle w:val="Nzvylnk"/>
        <w:rPr>
          <w:rFonts w:ascii="Arial" w:hAnsi="Arial" w:cs="Arial"/>
        </w:rPr>
      </w:pPr>
      <w:r w:rsidRPr="004035A7">
        <w:rPr>
          <w:rFonts w:ascii="Arial" w:hAnsi="Arial" w:cs="Arial"/>
        </w:rPr>
        <w:t>Splatnost poplatku</w:t>
      </w:r>
      <w:r>
        <w:rPr>
          <w:rFonts w:ascii="Arial" w:hAnsi="Arial" w:cs="Arial"/>
        </w:rPr>
        <w:t xml:space="preserve"> </w:t>
      </w:r>
    </w:p>
    <w:p w:rsidR="007B2A01" w:rsidRPr="00FA5234" w:rsidRDefault="007B2A01" w:rsidP="007B2A01">
      <w:pPr>
        <w:pStyle w:val="Odstavecseseznamem"/>
        <w:numPr>
          <w:ilvl w:val="0"/>
          <w:numId w:val="32"/>
        </w:numPr>
        <w:spacing w:before="120" w:line="288" w:lineRule="auto"/>
        <w:jc w:val="both"/>
        <w:rPr>
          <w:rFonts w:ascii="Arial" w:hAnsi="Arial" w:cs="Arial"/>
          <w:sz w:val="22"/>
          <w:szCs w:val="22"/>
        </w:rPr>
      </w:pPr>
      <w:r w:rsidRPr="00FA5234">
        <w:rPr>
          <w:rFonts w:ascii="Arial" w:hAnsi="Arial" w:cs="Arial"/>
          <w:sz w:val="22"/>
          <w:szCs w:val="22"/>
        </w:rPr>
        <w:t>Poplatek je splatný nejpozději do 30. 6. příslušného kalendářního roku.</w:t>
      </w:r>
    </w:p>
    <w:p w:rsidR="007B2A01" w:rsidRPr="00FA5234" w:rsidRDefault="007B2A01" w:rsidP="007B2A01">
      <w:pPr>
        <w:pStyle w:val="Odstavecseseznamem"/>
        <w:numPr>
          <w:ilvl w:val="0"/>
          <w:numId w:val="32"/>
        </w:numPr>
        <w:spacing w:before="120" w:line="288" w:lineRule="auto"/>
        <w:jc w:val="both"/>
        <w:rPr>
          <w:rFonts w:ascii="Arial" w:hAnsi="Arial" w:cs="Arial"/>
          <w:sz w:val="22"/>
          <w:szCs w:val="22"/>
        </w:rPr>
      </w:pPr>
      <w:r w:rsidRPr="00FA5234">
        <w:rPr>
          <w:rFonts w:ascii="Arial" w:hAnsi="Arial" w:cs="Arial"/>
          <w:sz w:val="22"/>
          <w:szCs w:val="22"/>
        </w:rPr>
        <w:t xml:space="preserve">Vznikne-li poplatková povinnost po datu splatnosti uvedeném v odstavci </w:t>
      </w:r>
      <w:r>
        <w:rPr>
          <w:rFonts w:ascii="Arial" w:hAnsi="Arial" w:cs="Arial"/>
          <w:sz w:val="22"/>
          <w:szCs w:val="22"/>
        </w:rPr>
        <w:t>(</w:t>
      </w:r>
      <w:r w:rsidRPr="00FA5234">
        <w:rPr>
          <w:rFonts w:ascii="Arial" w:hAnsi="Arial" w:cs="Arial"/>
          <w:sz w:val="22"/>
          <w:szCs w:val="22"/>
        </w:rPr>
        <w:t>1</w:t>
      </w:r>
      <w:r>
        <w:rPr>
          <w:rFonts w:ascii="Arial" w:hAnsi="Arial" w:cs="Arial"/>
          <w:sz w:val="22"/>
          <w:szCs w:val="22"/>
        </w:rPr>
        <w:t>)</w:t>
      </w:r>
      <w:r w:rsidRPr="00FA5234">
        <w:rPr>
          <w:rFonts w:ascii="Arial" w:hAnsi="Arial" w:cs="Arial"/>
          <w:sz w:val="22"/>
          <w:szCs w:val="22"/>
        </w:rPr>
        <w:t xml:space="preserve">, je poplatek splatný nejpozději do 15. dne měsíce, který následuje po měsíci, ve kterém poplatková povinnost vznikla, nejpozději však do konce příslušného kalendářního roku.  </w:t>
      </w:r>
    </w:p>
    <w:p w:rsidR="004F20E1" w:rsidRPr="004035A7" w:rsidRDefault="004F20E1" w:rsidP="004F20E1">
      <w:pPr>
        <w:pStyle w:val="slalnk"/>
        <w:spacing w:before="480"/>
        <w:rPr>
          <w:rFonts w:ascii="Arial" w:hAnsi="Arial" w:cs="Arial"/>
        </w:rPr>
      </w:pPr>
      <w:r>
        <w:rPr>
          <w:rFonts w:ascii="Arial" w:hAnsi="Arial" w:cs="Arial"/>
        </w:rPr>
        <w:t>Čl. 6</w:t>
      </w:r>
    </w:p>
    <w:p w:rsidR="004F20E1" w:rsidRPr="004035A7" w:rsidRDefault="004F20E1" w:rsidP="004F20E1">
      <w:pPr>
        <w:pStyle w:val="Nzvylnk"/>
        <w:rPr>
          <w:rFonts w:ascii="Arial" w:hAnsi="Arial" w:cs="Arial"/>
        </w:rPr>
      </w:pPr>
      <w:r>
        <w:rPr>
          <w:rFonts w:ascii="Arial" w:hAnsi="Arial" w:cs="Arial"/>
        </w:rPr>
        <w:t xml:space="preserve">Osvobození </w:t>
      </w:r>
    </w:p>
    <w:p w:rsidR="004F20E1" w:rsidRPr="00FA5234" w:rsidRDefault="004F20E1" w:rsidP="004F20E1">
      <w:pPr>
        <w:pStyle w:val="Odstavecseseznamem"/>
        <w:numPr>
          <w:ilvl w:val="0"/>
          <w:numId w:val="31"/>
        </w:numPr>
        <w:spacing w:line="288" w:lineRule="auto"/>
        <w:jc w:val="both"/>
        <w:rPr>
          <w:rFonts w:ascii="Arial" w:hAnsi="Arial" w:cs="Arial"/>
          <w:sz w:val="22"/>
          <w:szCs w:val="22"/>
        </w:rPr>
      </w:pPr>
      <w:r w:rsidRPr="00FA5234">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4F20E1" w:rsidRPr="00A1359D" w:rsidRDefault="004F20E1" w:rsidP="004F20E1">
      <w:pPr>
        <w:pStyle w:val="Odstavecseseznamem"/>
        <w:numPr>
          <w:ilvl w:val="0"/>
          <w:numId w:val="31"/>
        </w:numPr>
        <w:spacing w:before="120" w:line="288" w:lineRule="auto"/>
        <w:jc w:val="both"/>
      </w:pPr>
      <w:r w:rsidRPr="00FA5234">
        <w:rPr>
          <w:rFonts w:ascii="Arial" w:hAnsi="Arial" w:cs="Arial"/>
          <w:sz w:val="22"/>
          <w:szCs w:val="22"/>
        </w:rPr>
        <w:t>Údaj rozhodný pro osvobození dle odst. (1)</w:t>
      </w:r>
      <w:r w:rsidRPr="00FA5234">
        <w:rPr>
          <w:rFonts w:ascii="Arial" w:hAnsi="Arial" w:cs="Arial"/>
          <w:color w:val="0070C0"/>
          <w:sz w:val="22"/>
          <w:szCs w:val="22"/>
        </w:rPr>
        <w:t xml:space="preserve"> </w:t>
      </w:r>
      <w:r w:rsidRPr="00FA5234">
        <w:rPr>
          <w:rFonts w:ascii="Arial" w:hAnsi="Arial" w:cs="Arial"/>
          <w:sz w:val="22"/>
          <w:szCs w:val="22"/>
        </w:rPr>
        <w:t>tohoto článku je poplatník povinen ohlásit ve lhůtě do 15 dnů od skutečnosti zakládající nárok na osvobození.</w:t>
      </w:r>
    </w:p>
    <w:p w:rsidR="004F20E1" w:rsidRPr="00004B16" w:rsidRDefault="004F20E1" w:rsidP="004F20E1">
      <w:pPr>
        <w:pStyle w:val="Odstavecseseznamem"/>
        <w:numPr>
          <w:ilvl w:val="0"/>
          <w:numId w:val="31"/>
        </w:numPr>
        <w:spacing w:before="120" w:line="288" w:lineRule="auto"/>
        <w:jc w:val="both"/>
      </w:pPr>
      <w:r w:rsidRPr="00FA5234">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Pr="00FA5234">
        <w:rPr>
          <w:rStyle w:val="Odkaznavysvtlivky"/>
          <w:rFonts w:ascii="Arial" w:hAnsi="Arial" w:cs="Arial"/>
          <w:sz w:val="22"/>
          <w:szCs w:val="22"/>
        </w:rPr>
        <w:t xml:space="preserve"> </w:t>
      </w:r>
      <w:r w:rsidR="006B5A3B">
        <w:rPr>
          <w:rFonts w:ascii="Arial" w:hAnsi="Arial" w:cs="Arial"/>
          <w:sz w:val="22"/>
          <w:szCs w:val="22"/>
          <w:vertAlign w:val="superscript"/>
        </w:rPr>
        <w:t>6</w:t>
      </w:r>
    </w:p>
    <w:p w:rsidR="006B5A3B" w:rsidRDefault="006B5A3B" w:rsidP="006B5A3B">
      <w:pPr>
        <w:pStyle w:val="Textpoznpodarou"/>
        <w:ind w:left="567"/>
        <w:rPr>
          <w:rFonts w:ascii="Arial" w:hAnsi="Arial" w:cs="Arial"/>
          <w:sz w:val="18"/>
          <w:szCs w:val="18"/>
        </w:rPr>
      </w:pPr>
    </w:p>
    <w:p w:rsidR="006B5A3B" w:rsidRPr="006B5A3B" w:rsidRDefault="006B5A3B" w:rsidP="006B5A3B">
      <w:pPr>
        <w:spacing w:line="288" w:lineRule="auto"/>
        <w:jc w:val="both"/>
        <w:rPr>
          <w:rFonts w:ascii="Arial" w:hAnsi="Arial" w:cs="Arial"/>
          <w:sz w:val="18"/>
          <w:szCs w:val="18"/>
        </w:rPr>
      </w:pPr>
      <w:r>
        <w:rPr>
          <w:rFonts w:ascii="Arial" w:hAnsi="Arial" w:cs="Arial"/>
          <w:sz w:val="18"/>
          <w:szCs w:val="18"/>
        </w:rPr>
        <w:t>-----------</w:t>
      </w:r>
      <w:r w:rsidRPr="006B5A3B">
        <w:rPr>
          <w:rFonts w:ascii="Arial" w:hAnsi="Arial" w:cs="Arial"/>
          <w:sz w:val="18"/>
          <w:szCs w:val="18"/>
        </w:rPr>
        <w:t>------------------------------------------------</w:t>
      </w:r>
    </w:p>
    <w:p w:rsidR="006B5A3B" w:rsidRDefault="006B5A3B" w:rsidP="006B5A3B">
      <w:pPr>
        <w:spacing w:line="288" w:lineRule="auto"/>
        <w:jc w:val="both"/>
        <w:rPr>
          <w:rFonts w:ascii="Arial" w:hAnsi="Arial" w:cs="Arial"/>
          <w:sz w:val="18"/>
          <w:szCs w:val="18"/>
        </w:rPr>
      </w:pPr>
      <w:r w:rsidRPr="006B5A3B">
        <w:rPr>
          <w:rFonts w:ascii="Arial" w:hAnsi="Arial" w:cs="Arial"/>
          <w:sz w:val="18"/>
          <w:szCs w:val="18"/>
          <w:vertAlign w:val="superscript"/>
        </w:rPr>
        <w:t xml:space="preserve">4 </w:t>
      </w:r>
      <w:r w:rsidRPr="006B5A3B">
        <w:rPr>
          <w:rFonts w:ascii="Arial" w:hAnsi="Arial" w:cs="Arial"/>
          <w:sz w:val="18"/>
          <w:szCs w:val="18"/>
        </w:rPr>
        <w:t>§ 14a odst. 2 zákona o místních poplatcích</w:t>
      </w:r>
    </w:p>
    <w:p w:rsidR="006B5A3B" w:rsidRDefault="006B5A3B" w:rsidP="006B5A3B">
      <w:pPr>
        <w:spacing w:line="288" w:lineRule="auto"/>
        <w:jc w:val="both"/>
        <w:rPr>
          <w:rFonts w:ascii="Arial" w:hAnsi="Arial" w:cs="Arial"/>
          <w:sz w:val="18"/>
          <w:szCs w:val="18"/>
        </w:rPr>
      </w:pPr>
      <w:r>
        <w:rPr>
          <w:rFonts w:ascii="Arial" w:hAnsi="Arial" w:cs="Arial"/>
          <w:sz w:val="18"/>
          <w:szCs w:val="18"/>
          <w:vertAlign w:val="superscript"/>
        </w:rPr>
        <w:t>5</w:t>
      </w:r>
      <w:r>
        <w:rPr>
          <w:rFonts w:ascii="Arial" w:hAnsi="Arial" w:cs="Arial"/>
          <w:sz w:val="18"/>
          <w:szCs w:val="18"/>
        </w:rPr>
        <w:t xml:space="preserve"> § 14a odst. 4 zákona o místních poplatcích</w:t>
      </w:r>
    </w:p>
    <w:p w:rsidR="006B5A3B" w:rsidRPr="006B5A3B" w:rsidRDefault="006B5A3B" w:rsidP="006B5A3B">
      <w:pPr>
        <w:spacing w:line="288" w:lineRule="auto"/>
        <w:jc w:val="both"/>
        <w:rPr>
          <w:rFonts w:ascii="Arial" w:hAnsi="Arial" w:cs="Arial"/>
          <w:sz w:val="18"/>
          <w:szCs w:val="18"/>
        </w:rPr>
      </w:pPr>
      <w:r>
        <w:rPr>
          <w:rFonts w:ascii="Arial" w:hAnsi="Arial" w:cs="Arial"/>
          <w:sz w:val="18"/>
          <w:szCs w:val="18"/>
          <w:vertAlign w:val="superscript"/>
        </w:rPr>
        <w:t xml:space="preserve">6  §  </w:t>
      </w:r>
      <w:r>
        <w:rPr>
          <w:rFonts w:ascii="Arial" w:hAnsi="Arial" w:cs="Arial"/>
          <w:sz w:val="18"/>
          <w:szCs w:val="18"/>
        </w:rPr>
        <w:t>11 odst. 1 zákona o místních poplatcích</w:t>
      </w:r>
    </w:p>
    <w:p w:rsidR="004F20E1" w:rsidRPr="00F0789D" w:rsidRDefault="004F20E1" w:rsidP="004F20E1">
      <w:pPr>
        <w:pStyle w:val="slalnk"/>
        <w:spacing w:before="480"/>
        <w:rPr>
          <w:rFonts w:ascii="Arial" w:hAnsi="Arial" w:cs="Arial"/>
        </w:rPr>
      </w:pPr>
      <w:r w:rsidRPr="00F0789D">
        <w:rPr>
          <w:rFonts w:ascii="Arial" w:hAnsi="Arial" w:cs="Arial"/>
        </w:rPr>
        <w:lastRenderedPageBreak/>
        <w:t xml:space="preserve">Čl. </w:t>
      </w:r>
      <w:r>
        <w:rPr>
          <w:rFonts w:ascii="Arial" w:hAnsi="Arial" w:cs="Arial"/>
        </w:rPr>
        <w:t>7</w:t>
      </w:r>
    </w:p>
    <w:p w:rsidR="004F20E1" w:rsidRDefault="004F20E1" w:rsidP="004F20E1">
      <w:pPr>
        <w:pStyle w:val="Nzvylnk"/>
        <w:rPr>
          <w:rFonts w:ascii="Arial" w:hAnsi="Arial" w:cs="Arial"/>
        </w:rPr>
      </w:pPr>
      <w:r>
        <w:rPr>
          <w:rFonts w:ascii="Arial" w:hAnsi="Arial" w:cs="Arial"/>
        </w:rPr>
        <w:t>Navýšení poplatku</w:t>
      </w:r>
      <w:r w:rsidRPr="00A04C8B">
        <w:t xml:space="preserve"> </w:t>
      </w:r>
    </w:p>
    <w:p w:rsidR="004F20E1" w:rsidRPr="00680029" w:rsidRDefault="004F20E1" w:rsidP="004F20E1">
      <w:pPr>
        <w:spacing w:before="120" w:line="288" w:lineRule="auto"/>
        <w:ind w:left="567"/>
        <w:jc w:val="both"/>
        <w:rPr>
          <w:rFonts w:ascii="Arial" w:hAnsi="Arial" w:cs="Arial"/>
          <w:sz w:val="22"/>
          <w:szCs w:val="22"/>
        </w:rPr>
      </w:pPr>
      <w:r w:rsidRPr="00A04C8B">
        <w:rPr>
          <w:rFonts w:ascii="Arial" w:hAnsi="Arial" w:cs="Arial"/>
          <w:sz w:val="22"/>
          <w:szCs w:val="22"/>
        </w:rPr>
        <w:t xml:space="preserve">Nebudou-li poplatky zaplaceny </w:t>
      </w:r>
      <w:r>
        <w:rPr>
          <w:rFonts w:ascii="Arial" w:hAnsi="Arial" w:cs="Arial"/>
          <w:sz w:val="22"/>
          <w:szCs w:val="22"/>
        </w:rPr>
        <w:t>poplatníkem</w:t>
      </w:r>
      <w:r w:rsidRPr="00A04C8B">
        <w:rPr>
          <w:rFonts w:ascii="Arial" w:hAnsi="Arial" w:cs="Arial"/>
          <w:sz w:val="22"/>
          <w:szCs w:val="22"/>
        </w:rPr>
        <w:t xml:space="preserve"> včas nebo ve správné výši, vyměří mu </w:t>
      </w:r>
      <w:r>
        <w:rPr>
          <w:rFonts w:ascii="Arial" w:hAnsi="Arial" w:cs="Arial"/>
          <w:sz w:val="22"/>
          <w:szCs w:val="22"/>
        </w:rPr>
        <w:t>správce poplatku</w:t>
      </w:r>
      <w:r w:rsidRPr="00A04C8B">
        <w:rPr>
          <w:rFonts w:ascii="Arial" w:hAnsi="Arial" w:cs="Arial"/>
          <w:sz w:val="22"/>
          <w:szCs w:val="22"/>
        </w:rPr>
        <w:t xml:space="preserve"> poplatek platebním výměrem</w:t>
      </w:r>
      <w:r>
        <w:rPr>
          <w:rFonts w:ascii="Arial" w:hAnsi="Arial" w:cs="Arial"/>
          <w:sz w:val="22"/>
          <w:szCs w:val="22"/>
        </w:rPr>
        <w:t xml:space="preserve"> nebo hromadným předpisným seznamem</w:t>
      </w:r>
      <w:r w:rsidRPr="00A04C8B">
        <w:rPr>
          <w:rFonts w:ascii="Arial" w:hAnsi="Arial" w:cs="Arial"/>
          <w:sz w:val="22"/>
          <w:szCs w:val="22"/>
        </w:rPr>
        <w:t>.</w:t>
      </w:r>
      <w:r>
        <w:rPr>
          <w:rStyle w:val="Odkaznavysvtlivky"/>
          <w:rFonts w:ascii="Arial" w:hAnsi="Arial" w:cs="Arial"/>
          <w:sz w:val="22"/>
          <w:szCs w:val="22"/>
        </w:rPr>
        <w:t xml:space="preserve"> </w:t>
      </w:r>
      <w:r w:rsidRPr="00627236">
        <w:rPr>
          <w:rFonts w:ascii="Arial" w:hAnsi="Arial" w:cs="Arial"/>
          <w:vertAlign w:val="superscript"/>
        </w:rPr>
        <w:t>7a</w:t>
      </w:r>
    </w:p>
    <w:p w:rsidR="004F20E1" w:rsidRPr="002E0EAD" w:rsidRDefault="004F20E1" w:rsidP="004F20E1">
      <w:pPr>
        <w:pStyle w:val="slalnk"/>
        <w:spacing w:before="480"/>
        <w:rPr>
          <w:rFonts w:ascii="Arial" w:hAnsi="Arial" w:cs="Arial"/>
        </w:rPr>
      </w:pPr>
      <w:r w:rsidRPr="002E0EAD">
        <w:rPr>
          <w:rFonts w:ascii="Arial" w:hAnsi="Arial" w:cs="Arial"/>
        </w:rPr>
        <w:t>Čl. 8</w:t>
      </w:r>
    </w:p>
    <w:p w:rsidR="004F20E1" w:rsidRPr="002E0EAD" w:rsidRDefault="004F20E1" w:rsidP="004F20E1">
      <w:pPr>
        <w:pStyle w:val="slalnk"/>
        <w:spacing w:before="60" w:after="160"/>
        <w:rPr>
          <w:rFonts w:ascii="Arial" w:hAnsi="Arial" w:cs="Arial"/>
        </w:rPr>
      </w:pPr>
      <w:r w:rsidRPr="002E0EAD">
        <w:rPr>
          <w:rFonts w:ascii="Arial" w:hAnsi="Arial" w:cs="Arial"/>
        </w:rPr>
        <w:t>Odpovědnost za zaplacení poplatku</w:t>
      </w:r>
      <w:r w:rsidRPr="00925144">
        <w:rPr>
          <w:rStyle w:val="Odkaznavysvtlivky"/>
          <w:rFonts w:ascii="Arial" w:hAnsi="Arial" w:cs="Arial"/>
          <w:b w:val="0"/>
          <w:sz w:val="22"/>
          <w:szCs w:val="22"/>
        </w:rPr>
        <w:t xml:space="preserve"> </w:t>
      </w:r>
      <w:r w:rsidRPr="00925144">
        <w:rPr>
          <w:rFonts w:ascii="Arial" w:hAnsi="Arial" w:cs="Arial"/>
          <w:b w:val="0"/>
          <w:sz w:val="22"/>
          <w:szCs w:val="22"/>
          <w:vertAlign w:val="superscript"/>
        </w:rPr>
        <w:t>8</w:t>
      </w:r>
    </w:p>
    <w:p w:rsidR="004F20E1" w:rsidRPr="00FA5234" w:rsidRDefault="004F20E1" w:rsidP="004F20E1">
      <w:pPr>
        <w:pStyle w:val="Odstavecseseznamem"/>
        <w:numPr>
          <w:ilvl w:val="0"/>
          <w:numId w:val="33"/>
        </w:numPr>
        <w:spacing w:before="120" w:line="264" w:lineRule="auto"/>
        <w:jc w:val="both"/>
        <w:rPr>
          <w:rFonts w:ascii="Arial" w:hAnsi="Arial" w:cs="Arial"/>
          <w:sz w:val="22"/>
          <w:szCs w:val="22"/>
        </w:rPr>
      </w:pPr>
      <w:r w:rsidRPr="00FA5234">
        <w:rPr>
          <w:rFonts w:ascii="Arial" w:hAnsi="Arial" w:cs="Arial"/>
          <w:sz w:val="22"/>
          <w:szCs w:val="22"/>
        </w:rPr>
        <w:t xml:space="preserve">Vznikne-li nedoplatek na poplatku poplatníkovi, který je ke dni splatnosti nezletilý </w:t>
      </w:r>
      <w:r w:rsidRPr="00FA5234">
        <w:rPr>
          <w:rFonts w:ascii="Arial" w:hAnsi="Arial" w:cs="Arial"/>
          <w:sz w:val="22"/>
          <w:szCs w:val="22"/>
        </w:rPr>
        <w:br/>
        <w:t xml:space="preserve">a nenabyl plné svéprávnosti nebo který je ke dni splatnosti omezen ve svéprávnosti </w:t>
      </w:r>
      <w:r w:rsidRPr="00FA5234">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4F20E1" w:rsidRPr="00FA5234" w:rsidRDefault="004F20E1" w:rsidP="004F20E1">
      <w:pPr>
        <w:pStyle w:val="Odstavecseseznamem"/>
        <w:numPr>
          <w:ilvl w:val="0"/>
          <w:numId w:val="33"/>
        </w:numPr>
        <w:spacing w:before="120" w:line="264" w:lineRule="auto"/>
        <w:jc w:val="both"/>
        <w:rPr>
          <w:rFonts w:ascii="Arial" w:hAnsi="Arial" w:cs="Arial"/>
          <w:sz w:val="22"/>
          <w:szCs w:val="22"/>
        </w:rPr>
      </w:pPr>
      <w:r w:rsidRPr="00FA5234">
        <w:rPr>
          <w:rFonts w:ascii="Arial" w:hAnsi="Arial" w:cs="Arial"/>
          <w:sz w:val="22"/>
          <w:szCs w:val="22"/>
        </w:rPr>
        <w:t xml:space="preserve">V případě podle odstavce </w:t>
      </w:r>
      <w:r>
        <w:rPr>
          <w:rFonts w:ascii="Arial" w:hAnsi="Arial" w:cs="Arial"/>
          <w:sz w:val="22"/>
          <w:szCs w:val="22"/>
        </w:rPr>
        <w:t>(</w:t>
      </w:r>
      <w:r w:rsidRPr="00FA5234">
        <w:rPr>
          <w:rFonts w:ascii="Arial" w:hAnsi="Arial" w:cs="Arial"/>
          <w:sz w:val="22"/>
          <w:szCs w:val="22"/>
        </w:rPr>
        <w:t>1</w:t>
      </w:r>
      <w:r>
        <w:rPr>
          <w:rFonts w:ascii="Arial" w:hAnsi="Arial" w:cs="Arial"/>
          <w:sz w:val="22"/>
          <w:szCs w:val="22"/>
        </w:rPr>
        <w:t>)</w:t>
      </w:r>
      <w:r w:rsidRPr="00FA5234">
        <w:rPr>
          <w:rFonts w:ascii="Arial" w:hAnsi="Arial" w:cs="Arial"/>
          <w:sz w:val="22"/>
          <w:szCs w:val="22"/>
        </w:rPr>
        <w:t xml:space="preserve"> vyměří správce poplatku poplatek zákonnému zástupci nebo opatrovníkovi poplatníka.</w:t>
      </w:r>
    </w:p>
    <w:p w:rsidR="00D47D53" w:rsidRPr="00DF5857" w:rsidRDefault="00D47D53" w:rsidP="00D47D53">
      <w:pPr>
        <w:pStyle w:val="slalnk"/>
        <w:spacing w:before="480"/>
        <w:rPr>
          <w:rFonts w:ascii="Arial" w:hAnsi="Arial" w:cs="Arial"/>
        </w:rPr>
      </w:pPr>
      <w:r w:rsidRPr="00DF5857">
        <w:rPr>
          <w:rFonts w:ascii="Arial" w:hAnsi="Arial" w:cs="Arial"/>
        </w:rPr>
        <w:t xml:space="preserve">Čl. </w:t>
      </w:r>
      <w:r>
        <w:rPr>
          <w:rFonts w:ascii="Arial" w:hAnsi="Arial" w:cs="Arial"/>
        </w:rPr>
        <w:t>9</w:t>
      </w:r>
    </w:p>
    <w:p w:rsidR="00D47D53" w:rsidRPr="00DF5857" w:rsidRDefault="00D47D53" w:rsidP="00D47D53">
      <w:pPr>
        <w:pStyle w:val="Nzvylnk"/>
        <w:tabs>
          <w:tab w:val="left" w:pos="3015"/>
          <w:tab w:val="center" w:pos="4536"/>
        </w:tabs>
        <w:jc w:val="left"/>
        <w:rPr>
          <w:rFonts w:ascii="Arial" w:hAnsi="Arial" w:cs="Arial"/>
        </w:rPr>
      </w:pPr>
      <w:r>
        <w:rPr>
          <w:rFonts w:ascii="Arial" w:hAnsi="Arial" w:cs="Arial"/>
        </w:rPr>
        <w:tab/>
        <w:t>Přechodné a z</w:t>
      </w:r>
      <w:r w:rsidRPr="00DF5857">
        <w:rPr>
          <w:rFonts w:ascii="Arial" w:hAnsi="Arial" w:cs="Arial"/>
        </w:rPr>
        <w:t>rušovací ustanovení</w:t>
      </w:r>
    </w:p>
    <w:p w:rsidR="00D47D53" w:rsidRDefault="00D47D53" w:rsidP="00D47D53">
      <w:pPr>
        <w:numPr>
          <w:ilvl w:val="0"/>
          <w:numId w:val="38"/>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D47D53" w:rsidRDefault="00D47D53" w:rsidP="00D47D53">
      <w:pPr>
        <w:numPr>
          <w:ilvl w:val="0"/>
          <w:numId w:val="38"/>
        </w:numPr>
        <w:spacing w:before="120" w:line="288" w:lineRule="auto"/>
        <w:jc w:val="both"/>
        <w:rPr>
          <w:rFonts w:ascii="Arial" w:hAnsi="Arial" w:cs="Arial"/>
          <w:sz w:val="22"/>
          <w:szCs w:val="22"/>
        </w:rPr>
      </w:pPr>
      <w:r w:rsidRPr="000C2DC4">
        <w:rPr>
          <w:rFonts w:ascii="Arial" w:hAnsi="Arial" w:cs="Arial"/>
          <w:sz w:val="22"/>
          <w:szCs w:val="22"/>
        </w:rPr>
        <w:t xml:space="preserve">Zrušuje se obecně závazná vyhláška </w:t>
      </w:r>
      <w:r>
        <w:rPr>
          <w:rFonts w:ascii="Arial" w:hAnsi="Arial" w:cs="Arial"/>
          <w:sz w:val="22"/>
          <w:szCs w:val="22"/>
        </w:rPr>
        <w:t>č. 1/2019</w:t>
      </w:r>
      <w:r w:rsidR="00021281">
        <w:rPr>
          <w:rFonts w:ascii="Arial" w:hAnsi="Arial" w:cs="Arial"/>
          <w:sz w:val="22"/>
          <w:szCs w:val="22"/>
        </w:rPr>
        <w:t xml:space="preserve"> o místních poplatcích</w:t>
      </w:r>
      <w:r>
        <w:rPr>
          <w:rFonts w:ascii="Arial" w:hAnsi="Arial" w:cs="Arial"/>
          <w:i/>
          <w:sz w:val="22"/>
          <w:szCs w:val="22"/>
        </w:rPr>
        <w:t xml:space="preserve"> </w:t>
      </w:r>
      <w:r w:rsidRPr="00DE3D9F">
        <w:rPr>
          <w:rFonts w:ascii="Arial" w:hAnsi="Arial" w:cs="Arial"/>
          <w:sz w:val="22"/>
          <w:szCs w:val="22"/>
        </w:rPr>
        <w:t>ze dne</w:t>
      </w:r>
      <w:r w:rsidR="00021281">
        <w:rPr>
          <w:rFonts w:ascii="Arial" w:hAnsi="Arial" w:cs="Arial"/>
          <w:sz w:val="22"/>
          <w:szCs w:val="22"/>
        </w:rPr>
        <w:t xml:space="preserve"> 19. 12. 2019</w:t>
      </w:r>
      <w:r>
        <w:rPr>
          <w:rFonts w:ascii="Arial" w:hAnsi="Arial" w:cs="Arial"/>
          <w:sz w:val="22"/>
          <w:szCs w:val="22"/>
        </w:rPr>
        <w:t>.</w:t>
      </w:r>
    </w:p>
    <w:p w:rsidR="00D47D53" w:rsidRPr="00DF5857" w:rsidRDefault="00D47D53" w:rsidP="00D47D53">
      <w:pPr>
        <w:pStyle w:val="slalnk"/>
        <w:spacing w:before="480"/>
        <w:rPr>
          <w:rFonts w:ascii="Arial" w:hAnsi="Arial" w:cs="Arial"/>
        </w:rPr>
      </w:pPr>
      <w:r w:rsidRPr="00DF5857">
        <w:rPr>
          <w:rFonts w:ascii="Arial" w:hAnsi="Arial" w:cs="Arial"/>
        </w:rPr>
        <w:t xml:space="preserve">Čl. </w:t>
      </w:r>
      <w:r>
        <w:rPr>
          <w:rFonts w:ascii="Arial" w:hAnsi="Arial" w:cs="Arial"/>
        </w:rPr>
        <w:t>10</w:t>
      </w:r>
    </w:p>
    <w:p w:rsidR="00D47D53" w:rsidRPr="00021281" w:rsidRDefault="00D47D53" w:rsidP="00021281">
      <w:pPr>
        <w:pStyle w:val="Nzvylnk"/>
        <w:rPr>
          <w:rFonts w:ascii="Arial" w:hAnsi="Arial" w:cs="Arial"/>
        </w:rPr>
      </w:pPr>
      <w:r w:rsidRPr="00DF5857">
        <w:rPr>
          <w:rFonts w:ascii="Arial" w:hAnsi="Arial" w:cs="Arial"/>
        </w:rPr>
        <w:t>Účinnost</w:t>
      </w:r>
    </w:p>
    <w:p w:rsidR="00D47D53" w:rsidRPr="00021281" w:rsidRDefault="00D47D53" w:rsidP="00021281">
      <w:pPr>
        <w:spacing w:before="120" w:line="288" w:lineRule="auto"/>
        <w:ind w:firstLine="708"/>
        <w:jc w:val="both"/>
        <w:rPr>
          <w:rFonts w:ascii="Arial" w:hAnsi="Arial" w:cs="Arial"/>
          <w:b/>
          <w:bCs/>
          <w:i/>
          <w:color w:val="1A4BD6"/>
        </w:rPr>
      </w:pPr>
      <w:r w:rsidRPr="00DF5857">
        <w:rPr>
          <w:rFonts w:ascii="Arial" w:hAnsi="Arial" w:cs="Arial"/>
          <w:sz w:val="22"/>
          <w:szCs w:val="22"/>
        </w:rPr>
        <w:t xml:space="preserve">Tato vyhláška nabývá účinnosti </w:t>
      </w:r>
      <w:r w:rsidRPr="00FB6C7B">
        <w:rPr>
          <w:rFonts w:ascii="Arial" w:hAnsi="Arial" w:cs="Arial"/>
          <w:sz w:val="22"/>
          <w:szCs w:val="22"/>
        </w:rPr>
        <w:t>dnem</w:t>
      </w:r>
      <w:r w:rsidR="00021281">
        <w:rPr>
          <w:rFonts w:ascii="Arial" w:hAnsi="Arial" w:cs="Arial"/>
          <w:sz w:val="22"/>
          <w:szCs w:val="22"/>
        </w:rPr>
        <w:t xml:space="preserve"> 1. 7. 2020.</w:t>
      </w:r>
      <w:bookmarkStart w:id="0" w:name="_GoBack"/>
      <w:bookmarkEnd w:id="0"/>
    </w:p>
    <w:p w:rsidR="00D47D53" w:rsidRDefault="00D47D53" w:rsidP="00D47D53">
      <w:pPr>
        <w:spacing w:before="120" w:line="288" w:lineRule="auto"/>
        <w:ind w:firstLine="708"/>
        <w:jc w:val="both"/>
        <w:rPr>
          <w:rFonts w:ascii="Arial" w:hAnsi="Arial" w:cs="Arial"/>
          <w:sz w:val="22"/>
          <w:szCs w:val="22"/>
        </w:rPr>
      </w:pPr>
    </w:p>
    <w:p w:rsidR="00021281" w:rsidRDefault="00021281" w:rsidP="00021281">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 xml:space="preserve">                                                                        </w:t>
      </w:r>
    </w:p>
    <w:p w:rsidR="00D47D53" w:rsidRPr="00DF5857" w:rsidRDefault="00A92765" w:rsidP="00021281">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 xml:space="preserve">      </w:t>
      </w:r>
      <w:r w:rsidR="00021281">
        <w:rPr>
          <w:rFonts w:ascii="Arial" w:hAnsi="Arial" w:cs="Arial"/>
          <w:i/>
          <w:sz w:val="22"/>
          <w:szCs w:val="22"/>
        </w:rPr>
        <w:t xml:space="preserve"> </w:t>
      </w:r>
      <w:r>
        <w:rPr>
          <w:rFonts w:ascii="Arial" w:hAnsi="Arial" w:cs="Arial"/>
          <w:i/>
          <w:sz w:val="22"/>
          <w:szCs w:val="22"/>
        </w:rPr>
        <w:t xml:space="preserve">    </w:t>
      </w:r>
      <w:r w:rsidR="00021281">
        <w:rPr>
          <w:rFonts w:ascii="Arial" w:hAnsi="Arial" w:cs="Arial"/>
          <w:i/>
          <w:sz w:val="22"/>
          <w:szCs w:val="22"/>
        </w:rPr>
        <w:t>…………… …</w:t>
      </w:r>
      <w:r>
        <w:rPr>
          <w:rFonts w:ascii="Arial" w:hAnsi="Arial" w:cs="Arial"/>
          <w:i/>
          <w:sz w:val="22"/>
          <w:szCs w:val="22"/>
        </w:rPr>
        <w:t>…………</w:t>
      </w:r>
      <w:r w:rsidR="00021281">
        <w:rPr>
          <w:rFonts w:ascii="Arial" w:hAnsi="Arial" w:cs="Arial"/>
          <w:i/>
          <w:sz w:val="22"/>
          <w:szCs w:val="22"/>
        </w:rPr>
        <w:t xml:space="preserve">                                                   </w:t>
      </w:r>
      <w:r w:rsidR="00D47D53">
        <w:rPr>
          <w:rFonts w:ascii="Arial" w:hAnsi="Arial" w:cs="Arial"/>
          <w:i/>
          <w:sz w:val="22"/>
          <w:szCs w:val="22"/>
        </w:rPr>
        <w:t>................................</w:t>
      </w:r>
      <w:r>
        <w:rPr>
          <w:rFonts w:ascii="Arial" w:hAnsi="Arial" w:cs="Arial"/>
          <w:i/>
          <w:sz w:val="22"/>
          <w:szCs w:val="22"/>
        </w:rPr>
        <w:t>......</w:t>
      </w:r>
      <w:r w:rsidR="00D47D53">
        <w:rPr>
          <w:rFonts w:ascii="Arial" w:hAnsi="Arial" w:cs="Arial"/>
          <w:i/>
          <w:sz w:val="22"/>
          <w:szCs w:val="22"/>
        </w:rPr>
        <w:t>..........</w:t>
      </w:r>
    </w:p>
    <w:p w:rsidR="00D47D53" w:rsidRDefault="00D47D53" w:rsidP="00021281">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sidR="00021281">
        <w:rPr>
          <w:rFonts w:ascii="Arial" w:hAnsi="Arial" w:cs="Arial"/>
          <w:sz w:val="22"/>
          <w:szCs w:val="22"/>
        </w:rPr>
        <w:t>Jan Koudelka                                                               Ing. Tomáš Herman, Ph.D</w:t>
      </w: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rsidR="00D47D53" w:rsidRDefault="00D47D53" w:rsidP="00D47D53">
      <w:pPr>
        <w:pStyle w:val="Zkladntext"/>
        <w:tabs>
          <w:tab w:val="left" w:pos="1080"/>
          <w:tab w:val="left" w:pos="7020"/>
        </w:tabs>
        <w:spacing w:after="0" w:line="288" w:lineRule="auto"/>
        <w:rPr>
          <w:rFonts w:ascii="Arial" w:hAnsi="Arial" w:cs="Arial"/>
          <w:sz w:val="22"/>
          <w:szCs w:val="22"/>
        </w:rPr>
      </w:pPr>
    </w:p>
    <w:p w:rsidR="00021281" w:rsidRDefault="00021281" w:rsidP="00D47D53">
      <w:pPr>
        <w:pStyle w:val="Zkladntext"/>
        <w:tabs>
          <w:tab w:val="left" w:pos="1080"/>
          <w:tab w:val="left" w:pos="7020"/>
        </w:tabs>
        <w:spacing w:line="288" w:lineRule="auto"/>
        <w:rPr>
          <w:rFonts w:ascii="Arial" w:hAnsi="Arial" w:cs="Arial"/>
          <w:sz w:val="22"/>
          <w:szCs w:val="22"/>
        </w:rPr>
      </w:pPr>
    </w:p>
    <w:p w:rsidR="00D47D53" w:rsidRDefault="00D47D53" w:rsidP="00D47D53">
      <w:pPr>
        <w:pStyle w:val="Zkladntext"/>
        <w:tabs>
          <w:tab w:val="left" w:pos="1080"/>
          <w:tab w:val="left" w:pos="7020"/>
        </w:tabs>
        <w:spacing w:line="288" w:lineRule="auto"/>
        <w:rPr>
          <w:rFonts w:ascii="Arial" w:hAnsi="Arial" w:cs="Arial"/>
          <w:sz w:val="22"/>
          <w:szCs w:val="22"/>
        </w:rPr>
      </w:pPr>
      <w:r>
        <w:rPr>
          <w:rFonts w:ascii="Arial" w:hAnsi="Arial" w:cs="Arial"/>
          <w:sz w:val="22"/>
          <w:szCs w:val="22"/>
        </w:rPr>
        <w:t xml:space="preserve">Vyvěšeno na úřední </w:t>
      </w:r>
      <w:r w:rsidR="00021281">
        <w:rPr>
          <w:rFonts w:ascii="Arial" w:hAnsi="Arial" w:cs="Arial"/>
          <w:sz w:val="22"/>
          <w:szCs w:val="22"/>
        </w:rPr>
        <w:t xml:space="preserve">i EÚ </w:t>
      </w:r>
      <w:r>
        <w:rPr>
          <w:rFonts w:ascii="Arial" w:hAnsi="Arial" w:cs="Arial"/>
          <w:sz w:val="22"/>
          <w:szCs w:val="22"/>
        </w:rPr>
        <w:t>desce dne:</w:t>
      </w:r>
      <w:r w:rsidR="001412BE">
        <w:rPr>
          <w:rFonts w:ascii="Arial" w:hAnsi="Arial" w:cs="Arial"/>
          <w:sz w:val="22"/>
          <w:szCs w:val="22"/>
        </w:rPr>
        <w:t xml:space="preserve"> 22</w:t>
      </w:r>
      <w:r w:rsidR="00021281">
        <w:rPr>
          <w:rFonts w:ascii="Arial" w:hAnsi="Arial" w:cs="Arial"/>
          <w:sz w:val="22"/>
          <w:szCs w:val="22"/>
        </w:rPr>
        <w:t>. 6. 2020</w:t>
      </w:r>
    </w:p>
    <w:p w:rsidR="004F20E1" w:rsidRPr="00021281" w:rsidRDefault="00DB4CDF" w:rsidP="00021281">
      <w:pPr>
        <w:spacing w:before="120" w:line="264" w:lineRule="auto"/>
        <w:jc w:val="both"/>
        <w:rPr>
          <w:rFonts w:ascii="Arial" w:hAnsi="Arial" w:cs="Arial"/>
        </w:rPr>
      </w:pPr>
      <w:r>
        <w:rPr>
          <w:rFonts w:ascii="Arial" w:hAnsi="Arial" w:cs="Arial"/>
        </w:rPr>
        <w:t>Sejmuto z úřední desky dne:</w:t>
      </w:r>
    </w:p>
    <w:p w:rsidR="004F20E1" w:rsidRDefault="004F20E1" w:rsidP="004F20E1">
      <w:pPr>
        <w:rPr>
          <w:rFonts w:ascii="Arial" w:hAnsi="Arial" w:cs="Arial"/>
          <w:b/>
          <w:sz w:val="22"/>
          <w:szCs w:val="22"/>
        </w:rPr>
      </w:pPr>
      <w:r>
        <w:rPr>
          <w:rFonts w:ascii="Arial" w:hAnsi="Arial" w:cs="Arial"/>
          <w:b/>
          <w:sz w:val="22"/>
          <w:szCs w:val="22"/>
        </w:rPr>
        <w:t>__________________________</w:t>
      </w:r>
    </w:p>
    <w:p w:rsidR="004F20E1" w:rsidRPr="00925144" w:rsidRDefault="004F20E1" w:rsidP="004F20E1">
      <w:pPr>
        <w:ind w:left="567" w:hanging="567"/>
        <w:jc w:val="both"/>
        <w:rPr>
          <w:rFonts w:ascii="Arial" w:hAnsi="Arial" w:cs="Arial"/>
          <w:sz w:val="18"/>
          <w:szCs w:val="18"/>
        </w:rPr>
      </w:pPr>
      <w:r w:rsidRPr="00925144">
        <w:rPr>
          <w:rFonts w:ascii="Arial" w:hAnsi="Arial" w:cs="Arial"/>
          <w:sz w:val="18"/>
          <w:szCs w:val="18"/>
          <w:vertAlign w:val="superscript"/>
        </w:rPr>
        <w:t>7</w:t>
      </w:r>
      <w:r>
        <w:rPr>
          <w:rFonts w:ascii="Arial" w:hAnsi="Arial" w:cs="Arial"/>
          <w:sz w:val="18"/>
          <w:szCs w:val="18"/>
          <w:vertAlign w:val="superscript"/>
        </w:rPr>
        <w:t>a</w:t>
      </w:r>
      <w:r>
        <w:rPr>
          <w:rFonts w:ascii="Arial" w:hAnsi="Arial" w:cs="Arial"/>
          <w:sz w:val="18"/>
          <w:szCs w:val="18"/>
        </w:rPr>
        <w:t xml:space="preserve"> </w:t>
      </w:r>
      <w:r w:rsidRPr="00925144">
        <w:rPr>
          <w:rFonts w:ascii="Arial" w:hAnsi="Arial" w:cs="Arial"/>
          <w:sz w:val="18"/>
          <w:szCs w:val="18"/>
        </w:rPr>
        <w:t xml:space="preserve">§ 14a odst. 6 zákona o místních poplatcích </w:t>
      </w:r>
    </w:p>
    <w:p w:rsidR="004F20E1" w:rsidRPr="00925144" w:rsidRDefault="004F20E1" w:rsidP="004F20E1">
      <w:pPr>
        <w:ind w:left="567" w:hanging="567"/>
        <w:jc w:val="both"/>
        <w:rPr>
          <w:rFonts w:ascii="Arial" w:hAnsi="Arial" w:cs="Arial"/>
          <w:sz w:val="18"/>
          <w:szCs w:val="18"/>
        </w:rPr>
      </w:pPr>
      <w:r w:rsidRPr="00925144">
        <w:rPr>
          <w:rFonts w:ascii="Arial" w:hAnsi="Arial" w:cs="Arial"/>
          <w:sz w:val="18"/>
          <w:szCs w:val="18"/>
          <w:vertAlign w:val="superscript"/>
        </w:rPr>
        <w:t>8</w:t>
      </w:r>
      <w:r w:rsidRPr="00925144">
        <w:rPr>
          <w:rFonts w:ascii="Arial" w:hAnsi="Arial" w:cs="Arial"/>
          <w:sz w:val="18"/>
          <w:szCs w:val="18"/>
        </w:rPr>
        <w:t xml:space="preserve"> </w:t>
      </w:r>
      <w:r>
        <w:rPr>
          <w:rFonts w:ascii="Arial" w:hAnsi="Arial" w:cs="Arial"/>
          <w:sz w:val="18"/>
          <w:szCs w:val="18"/>
        </w:rPr>
        <w:t xml:space="preserve"> </w:t>
      </w:r>
      <w:r w:rsidRPr="00925144">
        <w:rPr>
          <w:rFonts w:ascii="Arial" w:hAnsi="Arial" w:cs="Arial"/>
          <w:sz w:val="18"/>
          <w:szCs w:val="18"/>
        </w:rPr>
        <w:t>§ 12 zákona o místních poplatcích</w:t>
      </w:r>
    </w:p>
    <w:p w:rsidR="00A92765" w:rsidRDefault="00A92765" w:rsidP="007B2A01">
      <w:pPr>
        <w:pStyle w:val="slalnk"/>
        <w:spacing w:before="480"/>
        <w:rPr>
          <w:rFonts w:ascii="Arial" w:hAnsi="Arial" w:cs="Arial"/>
        </w:rPr>
      </w:pPr>
    </w:p>
    <w:p w:rsidR="008E3E92" w:rsidRDefault="008E3E92" w:rsidP="008E3E92">
      <w:pPr>
        <w:pStyle w:val="Nzvylnk"/>
        <w:jc w:val="left"/>
        <w:rPr>
          <w:rFonts w:ascii="Arial" w:hAnsi="Arial" w:cs="Arial"/>
          <w:b w:val="0"/>
          <w:bCs w:val="0"/>
          <w:i/>
          <w:color w:val="0070C0"/>
          <w:szCs w:val="24"/>
        </w:rPr>
      </w:pPr>
    </w:p>
    <w:p w:rsidR="00694BD8" w:rsidRDefault="00694BD8" w:rsidP="008E3E92">
      <w:pPr>
        <w:pStyle w:val="Nzvylnk"/>
        <w:jc w:val="left"/>
        <w:rPr>
          <w:rFonts w:ascii="Arial" w:hAnsi="Arial" w:cs="Arial"/>
          <w:b w:val="0"/>
          <w:bCs w:val="0"/>
          <w:i/>
          <w:color w:val="0070C0"/>
          <w:szCs w:val="24"/>
        </w:rPr>
      </w:pPr>
    </w:p>
    <w:p w:rsidR="00694BD8" w:rsidRDefault="00694BD8" w:rsidP="008E3E92">
      <w:pPr>
        <w:pStyle w:val="Nzvylnk"/>
        <w:jc w:val="left"/>
        <w:rPr>
          <w:rFonts w:ascii="Arial" w:hAnsi="Arial" w:cs="Arial"/>
          <w:b w:val="0"/>
          <w:bCs w:val="0"/>
          <w:i/>
          <w:color w:val="0070C0"/>
          <w:szCs w:val="24"/>
        </w:rPr>
      </w:pPr>
    </w:p>
    <w:p w:rsidR="00694BD8" w:rsidRDefault="00694BD8" w:rsidP="008E3E92">
      <w:pPr>
        <w:pStyle w:val="Nzvylnk"/>
        <w:jc w:val="left"/>
        <w:rPr>
          <w:rFonts w:ascii="Arial" w:hAnsi="Arial" w:cs="Arial"/>
          <w:b w:val="0"/>
          <w:bCs w:val="0"/>
          <w:i/>
          <w:color w:val="0070C0"/>
          <w:szCs w:val="24"/>
        </w:rPr>
      </w:pPr>
    </w:p>
    <w:p w:rsidR="00694BD8" w:rsidRDefault="00694BD8" w:rsidP="008E3E92">
      <w:pPr>
        <w:pStyle w:val="Nzvylnk"/>
        <w:jc w:val="left"/>
        <w:rPr>
          <w:rFonts w:ascii="Arial" w:hAnsi="Arial" w:cs="Arial"/>
          <w:b w:val="0"/>
          <w:bCs w:val="0"/>
          <w:i/>
          <w:color w:val="1A4BD6"/>
          <w:szCs w:val="24"/>
        </w:rPr>
      </w:pPr>
    </w:p>
    <w:p w:rsidR="008E3E92" w:rsidRDefault="008E3E92" w:rsidP="008E3E92">
      <w:pPr>
        <w:spacing w:before="120" w:line="288" w:lineRule="auto"/>
        <w:jc w:val="both"/>
        <w:rPr>
          <w:rFonts w:ascii="Arial" w:hAnsi="Arial" w:cs="Arial"/>
          <w:sz w:val="22"/>
          <w:szCs w:val="22"/>
        </w:rPr>
      </w:pPr>
    </w:p>
    <w:sectPr w:rsidR="008E3E92" w:rsidSect="00F363FB">
      <w:footerReference w:type="default" r:id="rId8"/>
      <w:footnotePr>
        <w:numStart w:val="16"/>
      </w:footnotePr>
      <w:endnotePr>
        <w:numFmt w:val="decimal"/>
        <w:numStart w:val="16"/>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DA" w:rsidRDefault="00EF1DDA" w:rsidP="008E3E92">
      <w:r>
        <w:separator/>
      </w:r>
    </w:p>
  </w:endnote>
  <w:endnote w:type="continuationSeparator" w:id="0">
    <w:p w:rsidR="00EF1DDA" w:rsidRDefault="00EF1DDA" w:rsidP="008E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8734"/>
      <w:docPartObj>
        <w:docPartGallery w:val="Page Numbers (Bottom of Page)"/>
        <w:docPartUnique/>
      </w:docPartObj>
    </w:sdtPr>
    <w:sdtEndPr/>
    <w:sdtContent>
      <w:p w:rsidR="004E1A08" w:rsidRDefault="004D478A">
        <w:pPr>
          <w:pStyle w:val="Zpat"/>
          <w:jc w:val="right"/>
        </w:pPr>
        <w:r>
          <w:fldChar w:fldCharType="begin"/>
        </w:r>
        <w:r>
          <w:instrText xml:space="preserve"> PAGE   \* MERGEFORMAT </w:instrText>
        </w:r>
        <w:r>
          <w:fldChar w:fldCharType="separate"/>
        </w:r>
        <w:r w:rsidR="001412BE">
          <w:rPr>
            <w:noProof/>
          </w:rPr>
          <w:t>3</w:t>
        </w:r>
        <w:r>
          <w:fldChar w:fldCharType="end"/>
        </w:r>
      </w:p>
    </w:sdtContent>
  </w:sdt>
  <w:p w:rsidR="004E1A08" w:rsidRDefault="00EF1D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DA" w:rsidRDefault="00EF1DDA" w:rsidP="008E3E92">
      <w:r>
        <w:separator/>
      </w:r>
    </w:p>
  </w:footnote>
  <w:footnote w:type="continuationSeparator" w:id="0">
    <w:p w:rsidR="00EF1DDA" w:rsidRDefault="00EF1DDA" w:rsidP="008E3E92">
      <w:r>
        <w:continuationSeparator/>
      </w:r>
    </w:p>
  </w:footnote>
  <w:footnote w:id="1">
    <w:p w:rsidR="007E0030" w:rsidRDefault="00F5232F" w:rsidP="007E0030">
      <w:pPr>
        <w:pStyle w:val="Textpoznpodarou"/>
        <w:rPr>
          <w:rFonts w:ascii="Arial" w:hAnsi="Arial" w:cs="Arial"/>
          <w:sz w:val="18"/>
          <w:szCs w:val="18"/>
        </w:rPr>
      </w:pPr>
      <w:r>
        <w:rPr>
          <w:rStyle w:val="Znakapoznpodarou"/>
          <w:rFonts w:ascii="Arial" w:hAnsi="Arial" w:cs="Arial"/>
          <w:sz w:val="18"/>
          <w:szCs w:val="18"/>
        </w:rPr>
        <w:t xml:space="preserve"> 1 </w:t>
      </w:r>
      <w:r w:rsidRPr="0001228D">
        <w:rPr>
          <w:rFonts w:ascii="Arial" w:hAnsi="Arial" w:cs="Arial"/>
          <w:sz w:val="18"/>
          <w:szCs w:val="18"/>
        </w:rPr>
        <w:t>§ 15 odst. 1 zákona</w:t>
      </w:r>
      <w:r w:rsidRPr="00BD6700">
        <w:rPr>
          <w:rFonts w:ascii="Arial" w:hAnsi="Arial" w:cs="Arial"/>
          <w:sz w:val="18"/>
          <w:szCs w:val="18"/>
        </w:rPr>
        <w:t xml:space="preserve"> </w:t>
      </w:r>
      <w:r>
        <w:rPr>
          <w:rFonts w:ascii="Arial" w:hAnsi="Arial" w:cs="Arial"/>
          <w:sz w:val="18"/>
          <w:szCs w:val="18"/>
        </w:rPr>
        <w:t>o místních poplatcích</w:t>
      </w:r>
    </w:p>
    <w:p w:rsidR="007E0030" w:rsidRPr="00642171" w:rsidRDefault="007E0030" w:rsidP="007E0030">
      <w:pPr>
        <w:pStyle w:val="Textpoznpodarou"/>
        <w:rPr>
          <w:rFonts w:ascii="Arial" w:hAnsi="Arial" w:cs="Arial"/>
          <w:sz w:val="18"/>
          <w:szCs w:val="18"/>
        </w:rPr>
      </w:pPr>
      <w:r>
        <w:rPr>
          <w:rStyle w:val="Znakapoznpodarou"/>
          <w:rFonts w:ascii="Arial" w:hAnsi="Arial" w:cs="Arial"/>
          <w:sz w:val="18"/>
          <w:szCs w:val="18"/>
        </w:rPr>
        <w:t>2</w:t>
      </w:r>
      <w:r w:rsidRPr="00642171">
        <w:rPr>
          <w:rFonts w:ascii="Arial" w:hAnsi="Arial" w:cs="Arial"/>
          <w:sz w:val="18"/>
          <w:szCs w:val="18"/>
        </w:rPr>
        <w:t xml:space="preserve"> § 2 odst. 1 zákona o místních poplatcích</w:t>
      </w:r>
    </w:p>
    <w:p w:rsidR="00F5232F" w:rsidRPr="00BD6700" w:rsidRDefault="007E0030" w:rsidP="007E0030">
      <w:pPr>
        <w:pStyle w:val="Textpoznpodarou"/>
        <w:jc w:val="both"/>
        <w:rPr>
          <w:rFonts w:ascii="Arial" w:hAnsi="Arial" w:cs="Arial"/>
          <w:sz w:val="18"/>
          <w:szCs w:val="18"/>
        </w:rPr>
      </w:pPr>
      <w:r>
        <w:rPr>
          <w:rStyle w:val="Znakapoznpodarou"/>
          <w:rFonts w:ascii="Arial" w:hAnsi="Arial" w:cs="Arial"/>
          <w:sz w:val="18"/>
          <w:szCs w:val="18"/>
        </w:rPr>
        <w:t>3</w:t>
      </w:r>
      <w:r w:rsidRPr="00642171">
        <w:rPr>
          <w:rFonts w:ascii="Arial" w:hAnsi="Arial" w:cs="Arial"/>
          <w:sz w:val="18"/>
          <w:szCs w:val="18"/>
        </w:rPr>
        <w:t xml:space="preserve"> § </w:t>
      </w:r>
      <w:r>
        <w:rPr>
          <w:rFonts w:ascii="Arial" w:hAnsi="Arial" w:cs="Arial"/>
          <w:sz w:val="18"/>
          <w:szCs w:val="18"/>
        </w:rPr>
        <w:t>14</w:t>
      </w:r>
      <w:r w:rsidRPr="00642171">
        <w:rPr>
          <w:rFonts w:ascii="Arial" w:hAnsi="Arial" w:cs="Arial"/>
          <w:sz w:val="18"/>
          <w:szCs w:val="18"/>
        </w:rPr>
        <w:t xml:space="preserve"> odst. 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30F730D"/>
    <w:multiLevelType w:val="multilevel"/>
    <w:tmpl w:val="58809C40"/>
    <w:lvl w:ilvl="0">
      <w:start w:val="1"/>
      <w:numFmt w:val="decimal"/>
      <w:lvlText w:val="%1)"/>
      <w:lvlJc w:val="left"/>
      <w:pPr>
        <w:tabs>
          <w:tab w:val="num" w:pos="567"/>
        </w:tabs>
        <w:ind w:left="567" w:hanging="567"/>
      </w:pPr>
      <w:rPr>
        <w:rFonts w:hint="default"/>
        <w:b w:val="0"/>
        <w:i w:val="0"/>
        <w:strike w:val="0"/>
        <w:dstrike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8095F4F"/>
    <w:multiLevelType w:val="multilevel"/>
    <w:tmpl w:val="E6DE5D94"/>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sz w:val="22"/>
        <w:szCs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BE44F90"/>
    <w:multiLevelType w:val="hybridMultilevel"/>
    <w:tmpl w:val="168C6C56"/>
    <w:lvl w:ilvl="0" w:tplc="0405000F">
      <w:start w:val="1"/>
      <w:numFmt w:val="decimal"/>
      <w:lvlText w:val="%1."/>
      <w:lvlJc w:val="left"/>
      <w:pPr>
        <w:ind w:left="1741"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5" w15:restartNumberingAfterBreak="0">
    <w:nsid w:val="12E63C9F"/>
    <w:multiLevelType w:val="multilevel"/>
    <w:tmpl w:val="F2FE7E0C"/>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8634430"/>
    <w:multiLevelType w:val="hybridMultilevel"/>
    <w:tmpl w:val="2C62087A"/>
    <w:lvl w:ilvl="0" w:tplc="0CFC5BA2">
      <w:start w:val="1"/>
      <w:numFmt w:val="decimal"/>
      <w:lvlText w:val="(%1)"/>
      <w:lvlJc w:val="left"/>
      <w:pPr>
        <w:ind w:left="1685" w:hanging="360"/>
      </w:pPr>
      <w:rPr>
        <w:rFonts w:hint="default"/>
      </w:rPr>
    </w:lvl>
    <w:lvl w:ilvl="1" w:tplc="04050019" w:tentative="1">
      <w:start w:val="1"/>
      <w:numFmt w:val="lowerLetter"/>
      <w:lvlText w:val="%2."/>
      <w:lvlJc w:val="left"/>
      <w:pPr>
        <w:ind w:left="2405" w:hanging="360"/>
      </w:pPr>
    </w:lvl>
    <w:lvl w:ilvl="2" w:tplc="0405001B" w:tentative="1">
      <w:start w:val="1"/>
      <w:numFmt w:val="lowerRoman"/>
      <w:lvlText w:val="%3."/>
      <w:lvlJc w:val="right"/>
      <w:pPr>
        <w:ind w:left="3125" w:hanging="180"/>
      </w:pPr>
    </w:lvl>
    <w:lvl w:ilvl="3" w:tplc="0405000F" w:tentative="1">
      <w:start w:val="1"/>
      <w:numFmt w:val="decimal"/>
      <w:lvlText w:val="%4."/>
      <w:lvlJc w:val="left"/>
      <w:pPr>
        <w:ind w:left="3845" w:hanging="360"/>
      </w:pPr>
    </w:lvl>
    <w:lvl w:ilvl="4" w:tplc="04050019" w:tentative="1">
      <w:start w:val="1"/>
      <w:numFmt w:val="lowerLetter"/>
      <w:lvlText w:val="%5."/>
      <w:lvlJc w:val="left"/>
      <w:pPr>
        <w:ind w:left="4565" w:hanging="360"/>
      </w:pPr>
    </w:lvl>
    <w:lvl w:ilvl="5" w:tplc="0405001B" w:tentative="1">
      <w:start w:val="1"/>
      <w:numFmt w:val="lowerRoman"/>
      <w:lvlText w:val="%6."/>
      <w:lvlJc w:val="right"/>
      <w:pPr>
        <w:ind w:left="5285" w:hanging="180"/>
      </w:pPr>
    </w:lvl>
    <w:lvl w:ilvl="6" w:tplc="0405000F" w:tentative="1">
      <w:start w:val="1"/>
      <w:numFmt w:val="decimal"/>
      <w:lvlText w:val="%7."/>
      <w:lvlJc w:val="left"/>
      <w:pPr>
        <w:ind w:left="6005" w:hanging="360"/>
      </w:pPr>
    </w:lvl>
    <w:lvl w:ilvl="7" w:tplc="04050019" w:tentative="1">
      <w:start w:val="1"/>
      <w:numFmt w:val="lowerLetter"/>
      <w:lvlText w:val="%8."/>
      <w:lvlJc w:val="left"/>
      <w:pPr>
        <w:ind w:left="6725" w:hanging="360"/>
      </w:pPr>
    </w:lvl>
    <w:lvl w:ilvl="8" w:tplc="0405001B" w:tentative="1">
      <w:start w:val="1"/>
      <w:numFmt w:val="lowerRoman"/>
      <w:lvlText w:val="%9."/>
      <w:lvlJc w:val="right"/>
      <w:pPr>
        <w:ind w:left="7445" w:hanging="180"/>
      </w:p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CE817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190CCA"/>
    <w:multiLevelType w:val="multilevel"/>
    <w:tmpl w:val="44F82F56"/>
    <w:lvl w:ilvl="0">
      <w:start w:val="1"/>
      <w:numFmt w:val="decimal"/>
      <w:lvlText w:val="%1)"/>
      <w:lvlJc w:val="left"/>
      <w:pPr>
        <w:tabs>
          <w:tab w:val="num" w:pos="567"/>
        </w:tabs>
        <w:ind w:left="567" w:hanging="567"/>
      </w:pPr>
      <w:rPr>
        <w:rFonts w:hint="default"/>
        <w:b w:val="0"/>
        <w:i w:val="0"/>
        <w:strike w:val="0"/>
        <w:dstrike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DD708E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471458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4" w15:restartNumberingAfterBreak="0">
    <w:nsid w:val="3A2679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A436119"/>
    <w:multiLevelType w:val="hybridMultilevel"/>
    <w:tmpl w:val="DFE88654"/>
    <w:lvl w:ilvl="0" w:tplc="0FF0C5EE">
      <w:numFmt w:val="bullet"/>
      <w:lvlText w:val="-"/>
      <w:lvlJc w:val="left"/>
      <w:pPr>
        <w:ind w:left="720" w:hanging="360"/>
      </w:pPr>
      <w:rPr>
        <w:rFonts w:ascii="Arial" w:eastAsia="Times New Roman" w:hAnsi="Arial" w:cs="Arial" w:hint="default"/>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21B5085"/>
    <w:multiLevelType w:val="multilevel"/>
    <w:tmpl w:val="54D275F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365293F"/>
    <w:multiLevelType w:val="multilevel"/>
    <w:tmpl w:val="A55AF464"/>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407508"/>
    <w:multiLevelType w:val="multilevel"/>
    <w:tmpl w:val="C018D4E4"/>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7152A4D"/>
    <w:multiLevelType w:val="hybridMultilevel"/>
    <w:tmpl w:val="20D4E1F2"/>
    <w:lvl w:ilvl="0" w:tplc="0405000F">
      <w:start w:val="1"/>
      <w:numFmt w:val="decimal"/>
      <w:lvlText w:val="%1."/>
      <w:lvlJc w:val="left"/>
      <w:pPr>
        <w:ind w:left="1685" w:hanging="360"/>
      </w:pPr>
    </w:lvl>
    <w:lvl w:ilvl="1" w:tplc="04050019" w:tentative="1">
      <w:start w:val="1"/>
      <w:numFmt w:val="lowerLetter"/>
      <w:lvlText w:val="%2."/>
      <w:lvlJc w:val="left"/>
      <w:pPr>
        <w:ind w:left="2405" w:hanging="360"/>
      </w:pPr>
    </w:lvl>
    <w:lvl w:ilvl="2" w:tplc="0405001B" w:tentative="1">
      <w:start w:val="1"/>
      <w:numFmt w:val="lowerRoman"/>
      <w:lvlText w:val="%3."/>
      <w:lvlJc w:val="right"/>
      <w:pPr>
        <w:ind w:left="3125" w:hanging="180"/>
      </w:pPr>
    </w:lvl>
    <w:lvl w:ilvl="3" w:tplc="0405000F" w:tentative="1">
      <w:start w:val="1"/>
      <w:numFmt w:val="decimal"/>
      <w:lvlText w:val="%4."/>
      <w:lvlJc w:val="left"/>
      <w:pPr>
        <w:ind w:left="3845" w:hanging="360"/>
      </w:pPr>
    </w:lvl>
    <w:lvl w:ilvl="4" w:tplc="04050019" w:tentative="1">
      <w:start w:val="1"/>
      <w:numFmt w:val="lowerLetter"/>
      <w:lvlText w:val="%5."/>
      <w:lvlJc w:val="left"/>
      <w:pPr>
        <w:ind w:left="4565" w:hanging="360"/>
      </w:pPr>
    </w:lvl>
    <w:lvl w:ilvl="5" w:tplc="0405001B" w:tentative="1">
      <w:start w:val="1"/>
      <w:numFmt w:val="lowerRoman"/>
      <w:lvlText w:val="%6."/>
      <w:lvlJc w:val="right"/>
      <w:pPr>
        <w:ind w:left="5285" w:hanging="180"/>
      </w:pPr>
    </w:lvl>
    <w:lvl w:ilvl="6" w:tplc="0405000F" w:tentative="1">
      <w:start w:val="1"/>
      <w:numFmt w:val="decimal"/>
      <w:lvlText w:val="%7."/>
      <w:lvlJc w:val="left"/>
      <w:pPr>
        <w:ind w:left="6005" w:hanging="360"/>
      </w:pPr>
    </w:lvl>
    <w:lvl w:ilvl="7" w:tplc="04050019" w:tentative="1">
      <w:start w:val="1"/>
      <w:numFmt w:val="lowerLetter"/>
      <w:lvlText w:val="%8."/>
      <w:lvlJc w:val="left"/>
      <w:pPr>
        <w:ind w:left="6725" w:hanging="360"/>
      </w:pPr>
    </w:lvl>
    <w:lvl w:ilvl="8" w:tplc="0405001B" w:tentative="1">
      <w:start w:val="1"/>
      <w:numFmt w:val="lowerRoman"/>
      <w:lvlText w:val="%9."/>
      <w:lvlJc w:val="right"/>
      <w:pPr>
        <w:ind w:left="7445" w:hanging="180"/>
      </w:pPr>
    </w:lvl>
  </w:abstractNum>
  <w:abstractNum w:abstractNumId="2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ED048D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7B218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08648E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1F6703A"/>
    <w:multiLevelType w:val="multilevel"/>
    <w:tmpl w:val="CFDA771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4ED12F7"/>
    <w:multiLevelType w:val="multilevel"/>
    <w:tmpl w:val="D45431B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i w:val="0"/>
        <w:color w:val="auto"/>
        <w:sz w:val="22"/>
        <w:szCs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5107354"/>
    <w:multiLevelType w:val="hybridMultilevel"/>
    <w:tmpl w:val="BAFCD4C0"/>
    <w:lvl w:ilvl="0" w:tplc="04050001">
      <w:start w:val="1"/>
      <w:numFmt w:val="bullet"/>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33" w15:restartNumberingAfterBreak="0">
    <w:nsid w:val="66482169"/>
    <w:multiLevelType w:val="multilevel"/>
    <w:tmpl w:val="4392AC2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4F10956"/>
    <w:multiLevelType w:val="multilevel"/>
    <w:tmpl w:val="D55249E6"/>
    <w:lvl w:ilvl="0">
      <w:start w:val="1"/>
      <w:numFmt w:val="decimal"/>
      <w:pStyle w:val="Nadpisparagraf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1"/>
  </w:num>
  <w:num w:numId="2">
    <w:abstractNumId w:val="30"/>
  </w:num>
  <w:num w:numId="3">
    <w:abstractNumId w:val="37"/>
  </w:num>
  <w:num w:numId="4">
    <w:abstractNumId w:val="22"/>
  </w:num>
  <w:num w:numId="5">
    <w:abstractNumId w:val="9"/>
  </w:num>
  <w:num w:numId="6">
    <w:abstractNumId w:val="13"/>
  </w:num>
  <w:num w:numId="7">
    <w:abstractNumId w:val="2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6"/>
  </w:num>
  <w:num w:numId="12">
    <w:abstractNumId w:val="18"/>
  </w:num>
  <w:num w:numId="13">
    <w:abstractNumId w:val="7"/>
  </w:num>
  <w:num w:numId="14">
    <w:abstractNumId w:val="3"/>
  </w:num>
  <w:num w:numId="15">
    <w:abstractNumId w:val="1"/>
  </w:num>
  <w:num w:numId="16">
    <w:abstractNumId w:val="34"/>
  </w:num>
  <w:num w:numId="17">
    <w:abstractNumId w:val="15"/>
  </w:num>
  <w:num w:numId="18">
    <w:abstractNumId w:val="8"/>
  </w:num>
  <w:num w:numId="19">
    <w:abstractNumId w:val="20"/>
  </w:num>
  <w:num w:numId="20">
    <w:abstractNumId w:val="27"/>
  </w:num>
  <w:num w:numId="21">
    <w:abstractNumId w:val="12"/>
  </w:num>
  <w:num w:numId="22">
    <w:abstractNumId w:val="17"/>
  </w:num>
  <w:num w:numId="23">
    <w:abstractNumId w:val="31"/>
  </w:num>
  <w:num w:numId="24">
    <w:abstractNumId w:val="38"/>
  </w:num>
  <w:num w:numId="25">
    <w:abstractNumId w:val="24"/>
  </w:num>
  <w:num w:numId="26">
    <w:abstractNumId w:val="16"/>
  </w:num>
  <w:num w:numId="27">
    <w:abstractNumId w:val="35"/>
  </w:num>
  <w:num w:numId="28">
    <w:abstractNumId w:val="5"/>
  </w:num>
  <w:num w:numId="29">
    <w:abstractNumId w:val="33"/>
  </w:num>
  <w:num w:numId="30">
    <w:abstractNumId w:val="19"/>
  </w:num>
  <w:num w:numId="31">
    <w:abstractNumId w:val="29"/>
  </w:num>
  <w:num w:numId="32">
    <w:abstractNumId w:val="10"/>
  </w:num>
  <w:num w:numId="33">
    <w:abstractNumId w:val="25"/>
  </w:num>
  <w:num w:numId="34">
    <w:abstractNumId w:val="14"/>
  </w:num>
  <w:num w:numId="35">
    <w:abstractNumId w:val="39"/>
  </w:num>
  <w:num w:numId="36">
    <w:abstractNumId w:val="11"/>
  </w:num>
  <w:num w:numId="37">
    <w:abstractNumId w:val="0"/>
  </w:num>
  <w:num w:numId="38">
    <w:abstractNumId w:val="26"/>
  </w:num>
  <w:num w:numId="39">
    <w:abstractNumId w:val="4"/>
  </w:num>
  <w:num w:numId="40">
    <w:abstractNumId w:val="32"/>
  </w:num>
  <w:num w:numId="41">
    <w:abstractNumId w:val="2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Start w:val="16"/>
    <w:footnote w:id="-1"/>
    <w:footnote w:id="0"/>
  </w:footnotePr>
  <w:endnotePr>
    <w:numFmt w:val="decimal"/>
    <w:numStart w:val="16"/>
    <w:endnote w:id="-1"/>
    <w:endnote w:id="0"/>
  </w:endnotePr>
  <w:compat>
    <w:compatSetting w:name="compatibilityMode" w:uri="http://schemas.microsoft.com/office/word" w:val="12"/>
  </w:compat>
  <w:rsids>
    <w:rsidRoot w:val="008E3E92"/>
    <w:rsid w:val="00005C30"/>
    <w:rsid w:val="000075E5"/>
    <w:rsid w:val="00021281"/>
    <w:rsid w:val="00105284"/>
    <w:rsid w:val="0013131A"/>
    <w:rsid w:val="001412BE"/>
    <w:rsid w:val="0018652E"/>
    <w:rsid w:val="00194155"/>
    <w:rsid w:val="00294F44"/>
    <w:rsid w:val="00395417"/>
    <w:rsid w:val="00416A16"/>
    <w:rsid w:val="004A5E7C"/>
    <w:rsid w:val="004B6DE0"/>
    <w:rsid w:val="004D478A"/>
    <w:rsid w:val="004F20E1"/>
    <w:rsid w:val="00552287"/>
    <w:rsid w:val="005747C1"/>
    <w:rsid w:val="00591BA3"/>
    <w:rsid w:val="005C3CA1"/>
    <w:rsid w:val="00631FAC"/>
    <w:rsid w:val="006802E3"/>
    <w:rsid w:val="00694BD8"/>
    <w:rsid w:val="006B5A3B"/>
    <w:rsid w:val="006B5EB5"/>
    <w:rsid w:val="00753A01"/>
    <w:rsid w:val="007B2A01"/>
    <w:rsid w:val="007E0030"/>
    <w:rsid w:val="00854FA3"/>
    <w:rsid w:val="008E3E92"/>
    <w:rsid w:val="0092313B"/>
    <w:rsid w:val="009845A2"/>
    <w:rsid w:val="009B0767"/>
    <w:rsid w:val="009B2F14"/>
    <w:rsid w:val="00A012B6"/>
    <w:rsid w:val="00A277E2"/>
    <w:rsid w:val="00A27BD7"/>
    <w:rsid w:val="00A37265"/>
    <w:rsid w:val="00A63A3E"/>
    <w:rsid w:val="00A92765"/>
    <w:rsid w:val="00AE108A"/>
    <w:rsid w:val="00B92EEC"/>
    <w:rsid w:val="00BC15CB"/>
    <w:rsid w:val="00C02EC7"/>
    <w:rsid w:val="00C07DB7"/>
    <w:rsid w:val="00CD20DD"/>
    <w:rsid w:val="00D27FAB"/>
    <w:rsid w:val="00D47D53"/>
    <w:rsid w:val="00DB21C1"/>
    <w:rsid w:val="00DB4CDF"/>
    <w:rsid w:val="00EA1D1A"/>
    <w:rsid w:val="00EB67FD"/>
    <w:rsid w:val="00EF1DDA"/>
    <w:rsid w:val="00F32774"/>
    <w:rsid w:val="00F5232F"/>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AE317-1A3B-4D05-A058-CA850495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3E92"/>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uiPriority w:val="9"/>
    <w:semiHidden/>
    <w:unhideWhenUsed/>
    <w:qFormat/>
    <w:rsid w:val="008E3E92"/>
    <w:pPr>
      <w:keepNext/>
      <w:keepLines/>
      <w:numPr>
        <w:ilvl w:val="6"/>
        <w:numId w:val="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8E3E92"/>
    <w:pPr>
      <w:keepNext/>
      <w:keepLines/>
      <w:numPr>
        <w:ilvl w:val="7"/>
        <w:numId w:val="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8E3E92"/>
    <w:pPr>
      <w:keepNext/>
      <w:keepLines/>
      <w:numPr>
        <w:ilvl w:val="8"/>
        <w:numId w:val="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8E3E92"/>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8E3E92"/>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8E3E92"/>
    <w:rPr>
      <w:rFonts w:ascii="Cambria" w:eastAsia="Times New Roman" w:hAnsi="Cambria" w:cs="Times New Roman"/>
      <w:i/>
      <w:iCs/>
      <w:color w:val="272727"/>
      <w:sz w:val="21"/>
      <w:szCs w:val="21"/>
      <w:lang w:eastAsia="cs-CZ"/>
    </w:rPr>
  </w:style>
  <w:style w:type="paragraph" w:styleId="Zkladntext">
    <w:name w:val="Body Text"/>
    <w:basedOn w:val="Normln"/>
    <w:link w:val="ZkladntextChar"/>
    <w:uiPriority w:val="99"/>
    <w:rsid w:val="008E3E92"/>
    <w:pPr>
      <w:spacing w:after="120"/>
    </w:pPr>
  </w:style>
  <w:style w:type="character" w:customStyle="1" w:styleId="ZkladntextChar">
    <w:name w:val="Základní text Char"/>
    <w:basedOn w:val="Standardnpsmoodstavce"/>
    <w:link w:val="Zkladntext"/>
    <w:uiPriority w:val="99"/>
    <w:rsid w:val="008E3E9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8E3E92"/>
    <w:rPr>
      <w:noProof/>
      <w:sz w:val="20"/>
      <w:szCs w:val="20"/>
    </w:rPr>
  </w:style>
  <w:style w:type="character" w:customStyle="1" w:styleId="TextpoznpodarouChar">
    <w:name w:val="Text pozn. pod čarou Char"/>
    <w:basedOn w:val="Standardnpsmoodstavce"/>
    <w:link w:val="Textpoznpodarou"/>
    <w:semiHidden/>
    <w:rsid w:val="008E3E92"/>
    <w:rPr>
      <w:rFonts w:ascii="Times New Roman" w:eastAsia="Times New Roman" w:hAnsi="Times New Roman" w:cs="Times New Roman"/>
      <w:noProof/>
      <w:sz w:val="20"/>
      <w:szCs w:val="20"/>
      <w:lang w:eastAsia="cs-CZ"/>
    </w:rPr>
  </w:style>
  <w:style w:type="character" w:styleId="Znakapoznpodarou">
    <w:name w:val="footnote reference"/>
    <w:semiHidden/>
    <w:rsid w:val="008E3E92"/>
    <w:rPr>
      <w:vertAlign w:val="superscript"/>
    </w:rPr>
  </w:style>
  <w:style w:type="paragraph" w:customStyle="1" w:styleId="slalnk">
    <w:name w:val="Čísla článků"/>
    <w:basedOn w:val="Normln"/>
    <w:rsid w:val="008E3E92"/>
    <w:pPr>
      <w:keepNext/>
      <w:keepLines/>
      <w:spacing w:before="360" w:after="60"/>
      <w:jc w:val="center"/>
    </w:pPr>
    <w:rPr>
      <w:b/>
      <w:bCs/>
      <w:szCs w:val="20"/>
    </w:rPr>
  </w:style>
  <w:style w:type="paragraph" w:customStyle="1" w:styleId="Nzvylnk">
    <w:name w:val="Názvy článků"/>
    <w:basedOn w:val="slalnk"/>
    <w:rsid w:val="008E3E92"/>
    <w:pPr>
      <w:spacing w:before="60" w:after="160"/>
    </w:pPr>
  </w:style>
  <w:style w:type="paragraph" w:customStyle="1" w:styleId="Paragraf">
    <w:name w:val="Paragraf"/>
    <w:basedOn w:val="Normln"/>
    <w:next w:val="Textodstavce"/>
    <w:rsid w:val="008E3E92"/>
    <w:pPr>
      <w:keepNext/>
      <w:keepLines/>
      <w:numPr>
        <w:numId w:val="6"/>
      </w:numPr>
      <w:spacing w:before="240"/>
      <w:jc w:val="center"/>
      <w:outlineLvl w:val="5"/>
    </w:pPr>
    <w:rPr>
      <w:szCs w:val="20"/>
    </w:rPr>
  </w:style>
  <w:style w:type="paragraph" w:customStyle="1" w:styleId="lnek">
    <w:name w:val="Článek"/>
    <w:basedOn w:val="Normln"/>
    <w:next w:val="Textodstavce"/>
    <w:rsid w:val="008E3E92"/>
    <w:pPr>
      <w:keepNext/>
      <w:keepLines/>
      <w:numPr>
        <w:ilvl w:val="1"/>
        <w:numId w:val="6"/>
      </w:numPr>
      <w:spacing w:before="240"/>
      <w:jc w:val="center"/>
      <w:outlineLvl w:val="5"/>
    </w:pPr>
    <w:rPr>
      <w:szCs w:val="20"/>
    </w:rPr>
  </w:style>
  <w:style w:type="paragraph" w:customStyle="1" w:styleId="Textbodu">
    <w:name w:val="Text bodu"/>
    <w:basedOn w:val="Normln"/>
    <w:rsid w:val="008E3E92"/>
    <w:pPr>
      <w:numPr>
        <w:ilvl w:val="4"/>
        <w:numId w:val="6"/>
      </w:numPr>
      <w:jc w:val="both"/>
      <w:outlineLvl w:val="8"/>
    </w:pPr>
    <w:rPr>
      <w:szCs w:val="20"/>
    </w:rPr>
  </w:style>
  <w:style w:type="paragraph" w:customStyle="1" w:styleId="Textpsmene">
    <w:name w:val="Text písmene"/>
    <w:basedOn w:val="Normln"/>
    <w:rsid w:val="008E3E92"/>
    <w:pPr>
      <w:numPr>
        <w:ilvl w:val="3"/>
        <w:numId w:val="6"/>
      </w:numPr>
      <w:jc w:val="both"/>
      <w:outlineLvl w:val="7"/>
    </w:pPr>
    <w:rPr>
      <w:szCs w:val="20"/>
    </w:rPr>
  </w:style>
  <w:style w:type="paragraph" w:customStyle="1" w:styleId="Textodstavce">
    <w:name w:val="Text odstavce"/>
    <w:basedOn w:val="Normln"/>
    <w:rsid w:val="008E3E92"/>
    <w:pPr>
      <w:numPr>
        <w:ilvl w:val="2"/>
        <w:numId w:val="6"/>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8E3E92"/>
    <w:pPr>
      <w:numPr>
        <w:numId w:val="11"/>
      </w:numPr>
    </w:pPr>
    <w:rPr>
      <w:b/>
    </w:rPr>
  </w:style>
  <w:style w:type="paragraph" w:styleId="Zkladntext3">
    <w:name w:val="Body Text 3"/>
    <w:basedOn w:val="Normln"/>
    <w:link w:val="Zkladntext3Char"/>
    <w:semiHidden/>
    <w:rsid w:val="008E3E92"/>
    <w:pPr>
      <w:spacing w:after="120"/>
    </w:pPr>
    <w:rPr>
      <w:sz w:val="16"/>
      <w:szCs w:val="16"/>
    </w:rPr>
  </w:style>
  <w:style w:type="character" w:customStyle="1" w:styleId="Zkladntext3Char">
    <w:name w:val="Základní text 3 Char"/>
    <w:basedOn w:val="Standardnpsmoodstavce"/>
    <w:link w:val="Zkladntext3"/>
    <w:semiHidden/>
    <w:rsid w:val="008E3E92"/>
    <w:rPr>
      <w:rFonts w:ascii="Times New Roman" w:eastAsia="Times New Roman" w:hAnsi="Times New Roman" w:cs="Times New Roman"/>
      <w:sz w:val="16"/>
      <w:szCs w:val="16"/>
      <w:lang w:eastAsia="cs-CZ"/>
    </w:rPr>
  </w:style>
  <w:style w:type="paragraph" w:customStyle="1" w:styleId="Oddstavcevlncch">
    <w:name w:val="Oddstavce v článcích"/>
    <w:basedOn w:val="Normln"/>
    <w:next w:val="Normln"/>
    <w:rsid w:val="008E3E92"/>
    <w:pPr>
      <w:keepLines/>
      <w:numPr>
        <w:numId w:val="22"/>
      </w:numPr>
      <w:spacing w:after="60"/>
      <w:jc w:val="both"/>
    </w:pPr>
  </w:style>
  <w:style w:type="paragraph" w:styleId="Textvysvtlivek">
    <w:name w:val="endnote text"/>
    <w:basedOn w:val="Normln"/>
    <w:link w:val="TextvysvtlivekChar"/>
    <w:uiPriority w:val="99"/>
    <w:semiHidden/>
    <w:unhideWhenUsed/>
    <w:rsid w:val="008E3E92"/>
    <w:rPr>
      <w:sz w:val="20"/>
      <w:szCs w:val="20"/>
    </w:rPr>
  </w:style>
  <w:style w:type="character" w:customStyle="1" w:styleId="TextvysvtlivekChar">
    <w:name w:val="Text vysvětlivek Char"/>
    <w:basedOn w:val="Standardnpsmoodstavce"/>
    <w:link w:val="Textvysvtlivek"/>
    <w:uiPriority w:val="99"/>
    <w:semiHidden/>
    <w:rsid w:val="008E3E92"/>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8E3E92"/>
    <w:rPr>
      <w:vertAlign w:val="superscript"/>
    </w:rPr>
  </w:style>
  <w:style w:type="paragraph" w:styleId="Zpat">
    <w:name w:val="footer"/>
    <w:basedOn w:val="Normln"/>
    <w:link w:val="ZpatChar"/>
    <w:uiPriority w:val="99"/>
    <w:unhideWhenUsed/>
    <w:rsid w:val="008E3E92"/>
    <w:pPr>
      <w:tabs>
        <w:tab w:val="center" w:pos="4536"/>
        <w:tab w:val="right" w:pos="9072"/>
      </w:tabs>
    </w:pPr>
  </w:style>
  <w:style w:type="character" w:customStyle="1" w:styleId="ZpatChar">
    <w:name w:val="Zápatí Char"/>
    <w:basedOn w:val="Standardnpsmoodstavce"/>
    <w:link w:val="Zpat"/>
    <w:uiPriority w:val="99"/>
    <w:rsid w:val="008E3E9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unhideWhenUsed/>
    <w:rsid w:val="00A37265"/>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A37265"/>
    <w:rPr>
      <w:rFonts w:ascii="Segoe UI" w:hAnsi="Segoe UI" w:cs="Segoe UI"/>
      <w:sz w:val="18"/>
      <w:szCs w:val="18"/>
    </w:rPr>
  </w:style>
  <w:style w:type="paragraph" w:styleId="Odstavecseseznamem">
    <w:name w:val="List Paragraph"/>
    <w:basedOn w:val="Normln"/>
    <w:uiPriority w:val="34"/>
    <w:qFormat/>
    <w:rsid w:val="00416A16"/>
    <w:pPr>
      <w:ind w:left="720"/>
      <w:contextualSpacing/>
    </w:pPr>
  </w:style>
  <w:style w:type="paragraph" w:styleId="Zhlav">
    <w:name w:val="header"/>
    <w:basedOn w:val="Normln"/>
    <w:link w:val="ZhlavChar"/>
    <w:rsid w:val="00F5232F"/>
    <w:pPr>
      <w:tabs>
        <w:tab w:val="center" w:pos="4536"/>
        <w:tab w:val="right" w:pos="9072"/>
      </w:tabs>
    </w:pPr>
  </w:style>
  <w:style w:type="character" w:customStyle="1" w:styleId="ZhlavChar">
    <w:name w:val="Záhlaví Char"/>
    <w:basedOn w:val="Standardnpsmoodstavce"/>
    <w:link w:val="Zhlav"/>
    <w:rsid w:val="00F5232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798</Words>
  <Characters>4710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mistostarosta</dc:creator>
  <cp:lastModifiedBy>obec</cp:lastModifiedBy>
  <cp:revision>22</cp:revision>
  <cp:lastPrinted>2020-06-16T07:16:00Z</cp:lastPrinted>
  <dcterms:created xsi:type="dcterms:W3CDTF">2019-12-04T15:04:00Z</dcterms:created>
  <dcterms:modified xsi:type="dcterms:W3CDTF">2020-06-22T07:50:00Z</dcterms:modified>
</cp:coreProperties>
</file>