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440" w14:textId="77777777" w:rsidR="006A4F96" w:rsidRPr="00DA69D4" w:rsidRDefault="006A4F96" w:rsidP="006A4F96">
      <w:pPr>
        <w:jc w:val="center"/>
        <w:rPr>
          <w:b/>
          <w:sz w:val="28"/>
          <w:szCs w:val="28"/>
        </w:rPr>
      </w:pPr>
      <w:r w:rsidRPr="00DA69D4">
        <w:rPr>
          <w:b/>
          <w:sz w:val="28"/>
          <w:szCs w:val="28"/>
        </w:rPr>
        <w:t>Nařízení</w:t>
      </w:r>
    </w:p>
    <w:p w14:paraId="59CFC024" w14:textId="77777777" w:rsidR="006A4F96" w:rsidRPr="00DA69D4" w:rsidRDefault="006A4F96" w:rsidP="006A4F96">
      <w:pPr>
        <w:jc w:val="center"/>
        <w:rPr>
          <w:b/>
          <w:sz w:val="28"/>
          <w:szCs w:val="28"/>
        </w:rPr>
      </w:pPr>
      <w:r w:rsidRPr="00DA69D4">
        <w:rPr>
          <w:b/>
          <w:sz w:val="28"/>
          <w:szCs w:val="28"/>
        </w:rPr>
        <w:t>Jihomoravského kraje</w:t>
      </w:r>
    </w:p>
    <w:p w14:paraId="120B1D91" w14:textId="78C53243" w:rsidR="006A4F96" w:rsidRPr="00DA69D4" w:rsidRDefault="00F77C23" w:rsidP="006A4F96">
      <w:pPr>
        <w:jc w:val="center"/>
        <w:rPr>
          <w:b/>
          <w:sz w:val="28"/>
          <w:szCs w:val="28"/>
        </w:rPr>
      </w:pPr>
      <w:r w:rsidRPr="00DA69D4">
        <w:rPr>
          <w:b/>
          <w:sz w:val="28"/>
          <w:szCs w:val="28"/>
        </w:rPr>
        <w:t>ze dne</w:t>
      </w:r>
      <w:r w:rsidR="00D32C37" w:rsidRPr="00DA69D4">
        <w:rPr>
          <w:b/>
          <w:sz w:val="28"/>
          <w:szCs w:val="28"/>
        </w:rPr>
        <w:t xml:space="preserve"> </w:t>
      </w:r>
      <w:r w:rsidR="00DD2CB6">
        <w:rPr>
          <w:b/>
          <w:sz w:val="28"/>
          <w:szCs w:val="28"/>
        </w:rPr>
        <w:t>20.4.</w:t>
      </w:r>
      <w:r w:rsidR="00D32C37" w:rsidRPr="00DA69D4">
        <w:rPr>
          <w:b/>
          <w:sz w:val="28"/>
          <w:szCs w:val="28"/>
        </w:rPr>
        <w:t>20</w:t>
      </w:r>
      <w:r w:rsidR="0073651F" w:rsidRPr="00DA69D4">
        <w:rPr>
          <w:b/>
          <w:sz w:val="28"/>
          <w:szCs w:val="28"/>
        </w:rPr>
        <w:t>22</w:t>
      </w:r>
    </w:p>
    <w:p w14:paraId="4F79FA26" w14:textId="72F18EC1" w:rsidR="006A4F96" w:rsidRPr="00DA69D4" w:rsidRDefault="006A4F96" w:rsidP="006A4F96">
      <w:pPr>
        <w:jc w:val="center"/>
        <w:rPr>
          <w:b/>
          <w:sz w:val="28"/>
          <w:szCs w:val="28"/>
        </w:rPr>
      </w:pPr>
      <w:r w:rsidRPr="00DA69D4">
        <w:rPr>
          <w:b/>
          <w:sz w:val="28"/>
          <w:szCs w:val="28"/>
        </w:rPr>
        <w:t xml:space="preserve">o zřízení </w:t>
      </w:r>
      <w:r w:rsidR="0073651F" w:rsidRPr="00DA69D4">
        <w:rPr>
          <w:b/>
          <w:sz w:val="28"/>
          <w:szCs w:val="28"/>
        </w:rPr>
        <w:t>p</w:t>
      </w:r>
      <w:r w:rsidRPr="00DA69D4">
        <w:rPr>
          <w:b/>
          <w:sz w:val="28"/>
          <w:szCs w:val="28"/>
        </w:rPr>
        <w:t>řírodní památky</w:t>
      </w:r>
      <w:r w:rsidR="00E13C39" w:rsidRPr="00DA69D4">
        <w:rPr>
          <w:b/>
          <w:sz w:val="28"/>
          <w:szCs w:val="28"/>
        </w:rPr>
        <w:t xml:space="preserve"> </w:t>
      </w:r>
      <w:r w:rsidR="005D044D" w:rsidRPr="00DA69D4">
        <w:rPr>
          <w:b/>
          <w:sz w:val="28"/>
          <w:szCs w:val="28"/>
        </w:rPr>
        <w:t>Na propasti</w:t>
      </w:r>
      <w:r w:rsidR="00E13C39" w:rsidRPr="00DA69D4">
        <w:rPr>
          <w:b/>
          <w:sz w:val="28"/>
          <w:szCs w:val="28"/>
        </w:rPr>
        <w:t xml:space="preserve"> a jejího ochranného pásma</w:t>
      </w:r>
    </w:p>
    <w:p w14:paraId="157E5FAB" w14:textId="77777777" w:rsidR="006A4F96" w:rsidRPr="00DA69D4" w:rsidRDefault="006A4F96" w:rsidP="006A4F96">
      <w:pPr>
        <w:jc w:val="both"/>
        <w:rPr>
          <w:sz w:val="24"/>
          <w:szCs w:val="24"/>
        </w:rPr>
      </w:pPr>
    </w:p>
    <w:p w14:paraId="2C28F11F" w14:textId="77777777" w:rsidR="006A4F96" w:rsidRPr="00DA69D4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DA69D4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DA69D4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DA69D4" w:rsidRDefault="006A4F96" w:rsidP="006A4F96">
      <w:pPr>
        <w:jc w:val="both"/>
        <w:rPr>
          <w:sz w:val="24"/>
          <w:szCs w:val="24"/>
        </w:rPr>
        <w:sectPr w:rsidR="006A4F96" w:rsidRPr="00DA69D4" w:rsidSect="00EE78A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E0CE13C" w14:textId="36F0C737" w:rsidR="006A4F96" w:rsidRPr="00DA69D4" w:rsidRDefault="006A4F96" w:rsidP="006A4F96">
      <w:pPr>
        <w:jc w:val="both"/>
        <w:rPr>
          <w:sz w:val="24"/>
          <w:szCs w:val="24"/>
        </w:rPr>
      </w:pPr>
      <w:r w:rsidRPr="00DA69D4">
        <w:rPr>
          <w:sz w:val="24"/>
          <w:szCs w:val="24"/>
        </w:rPr>
        <w:t>Rada Jihomoravského kraje vydává podle § 77a odst. 2</w:t>
      </w:r>
      <w:r w:rsidR="00667BAA" w:rsidRPr="00DA69D4">
        <w:rPr>
          <w:sz w:val="24"/>
          <w:szCs w:val="24"/>
        </w:rPr>
        <w:t>, § 36 odst. 1</w:t>
      </w:r>
      <w:r w:rsidR="00B55AA6" w:rsidRPr="00DA69D4">
        <w:rPr>
          <w:sz w:val="24"/>
          <w:szCs w:val="24"/>
        </w:rPr>
        <w:t>,</w:t>
      </w:r>
      <w:r w:rsidRPr="00DA69D4">
        <w:rPr>
          <w:sz w:val="24"/>
          <w:szCs w:val="24"/>
        </w:rPr>
        <w:t xml:space="preserve"> § 37 odst. </w:t>
      </w:r>
      <w:smartTag w:uri="urn:schemas-microsoft-com:office:smarttags" w:element="metricconverter">
        <w:smartTagPr>
          <w:attr w:name="ProductID" w:val="1 a"/>
        </w:smartTagPr>
        <w:r w:rsidRPr="00DA69D4">
          <w:rPr>
            <w:sz w:val="24"/>
            <w:szCs w:val="24"/>
          </w:rPr>
          <w:t>1</w:t>
        </w:r>
        <w:r w:rsidR="00B55AA6" w:rsidRPr="00DA69D4">
          <w:rPr>
            <w:sz w:val="24"/>
            <w:szCs w:val="24"/>
          </w:rPr>
          <w:t xml:space="preserve"> a</w:t>
        </w:r>
      </w:smartTag>
      <w:r w:rsidR="00BA3224" w:rsidRPr="00DA69D4">
        <w:rPr>
          <w:sz w:val="24"/>
          <w:szCs w:val="24"/>
        </w:rPr>
        <w:t> </w:t>
      </w:r>
      <w:r w:rsidR="00B55AA6" w:rsidRPr="00DA69D4">
        <w:rPr>
          <w:sz w:val="24"/>
          <w:szCs w:val="24"/>
        </w:rPr>
        <w:t>§</w:t>
      </w:r>
      <w:r w:rsidR="00BA3224" w:rsidRPr="00DA69D4">
        <w:rPr>
          <w:sz w:val="24"/>
          <w:szCs w:val="24"/>
        </w:rPr>
        <w:t> </w:t>
      </w:r>
      <w:r w:rsidR="00B55AA6" w:rsidRPr="00DA69D4">
        <w:rPr>
          <w:sz w:val="24"/>
          <w:szCs w:val="24"/>
        </w:rPr>
        <w:t xml:space="preserve">44 odst. 3 </w:t>
      </w:r>
      <w:r w:rsidRPr="00DA69D4">
        <w:rPr>
          <w:sz w:val="24"/>
          <w:szCs w:val="24"/>
        </w:rPr>
        <w:t>zákona č. 114/1992 Sb., o</w:t>
      </w:r>
      <w:r w:rsidR="00BA3224" w:rsidRPr="00DA69D4">
        <w:rPr>
          <w:sz w:val="24"/>
          <w:szCs w:val="24"/>
        </w:rPr>
        <w:t> </w:t>
      </w:r>
      <w:r w:rsidRPr="00DA69D4">
        <w:rPr>
          <w:sz w:val="24"/>
          <w:szCs w:val="24"/>
        </w:rPr>
        <w:t>ochraně přírody a krajiny,</w:t>
      </w:r>
      <w:r w:rsidR="003F182E" w:rsidRPr="00DA69D4">
        <w:rPr>
          <w:sz w:val="24"/>
          <w:szCs w:val="24"/>
        </w:rPr>
        <w:t xml:space="preserve"> </w:t>
      </w:r>
      <w:r w:rsidR="0073651F" w:rsidRPr="00DA69D4">
        <w:rPr>
          <w:sz w:val="24"/>
          <w:szCs w:val="24"/>
        </w:rPr>
        <w:t>ve znění pozdějších předpisů</w:t>
      </w:r>
      <w:r w:rsidRPr="00DA69D4">
        <w:rPr>
          <w:sz w:val="24"/>
          <w:szCs w:val="24"/>
        </w:rPr>
        <w:t xml:space="preserve"> a v souladu s § 7 a § 59 odst. 1 písm. k) zákona č. 129/2000 Sb., o</w:t>
      </w:r>
      <w:r w:rsidR="00BA3224" w:rsidRPr="00DA69D4">
        <w:rPr>
          <w:sz w:val="24"/>
          <w:szCs w:val="24"/>
        </w:rPr>
        <w:t> </w:t>
      </w:r>
      <w:r w:rsidRPr="00DA69D4">
        <w:rPr>
          <w:sz w:val="24"/>
          <w:szCs w:val="24"/>
        </w:rPr>
        <w:t xml:space="preserve">krajích (krajské zřízení), ve znění </w:t>
      </w:r>
      <w:r w:rsidR="00CE3017" w:rsidRPr="00DA69D4">
        <w:rPr>
          <w:sz w:val="24"/>
          <w:szCs w:val="24"/>
        </w:rPr>
        <w:t>pozdějších předpisů</w:t>
      </w:r>
      <w:r w:rsidRPr="00DA69D4">
        <w:rPr>
          <w:sz w:val="24"/>
          <w:szCs w:val="24"/>
        </w:rPr>
        <w:t>, toto nařízení:</w:t>
      </w:r>
    </w:p>
    <w:p w14:paraId="0F298188" w14:textId="77777777" w:rsidR="006A4F96" w:rsidRPr="00DA69D4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DA69D4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DA69D4" w:rsidRDefault="006A4F96" w:rsidP="006A4F96">
      <w:pPr>
        <w:jc w:val="center"/>
        <w:rPr>
          <w:b/>
          <w:sz w:val="28"/>
          <w:szCs w:val="28"/>
        </w:rPr>
      </w:pPr>
      <w:r w:rsidRPr="00DA69D4">
        <w:rPr>
          <w:b/>
          <w:sz w:val="28"/>
          <w:szCs w:val="28"/>
        </w:rPr>
        <w:t>Čl. 1</w:t>
      </w:r>
    </w:p>
    <w:p w14:paraId="7B719713" w14:textId="77777777" w:rsidR="006A4F96" w:rsidRPr="00DA69D4" w:rsidRDefault="006A4F96" w:rsidP="006A4F96">
      <w:pPr>
        <w:jc w:val="center"/>
        <w:rPr>
          <w:b/>
          <w:sz w:val="28"/>
          <w:szCs w:val="28"/>
        </w:rPr>
      </w:pPr>
      <w:r w:rsidRPr="00DA69D4">
        <w:rPr>
          <w:b/>
          <w:sz w:val="28"/>
          <w:szCs w:val="28"/>
        </w:rPr>
        <w:t>Předmět úpravy</w:t>
      </w:r>
      <w:r w:rsidR="002D4176" w:rsidRPr="00DA69D4">
        <w:rPr>
          <w:b/>
          <w:sz w:val="28"/>
          <w:szCs w:val="28"/>
        </w:rPr>
        <w:t xml:space="preserve"> a ochrany</w:t>
      </w:r>
    </w:p>
    <w:p w14:paraId="4FBDB5AD" w14:textId="77777777" w:rsidR="006A4F96" w:rsidRPr="00DA69D4" w:rsidRDefault="006A4F96" w:rsidP="006A4F96">
      <w:pPr>
        <w:jc w:val="both"/>
        <w:rPr>
          <w:sz w:val="24"/>
          <w:szCs w:val="24"/>
        </w:rPr>
      </w:pPr>
    </w:p>
    <w:p w14:paraId="3BEF9EC4" w14:textId="5BC3EE4B" w:rsidR="006A4F96" w:rsidRPr="00DA69D4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69D4">
        <w:rPr>
          <w:rFonts w:ascii="Times New Roman" w:hAnsi="Times New Roman"/>
          <w:sz w:val="24"/>
          <w:szCs w:val="24"/>
        </w:rPr>
        <w:t xml:space="preserve">Zřizuje se </w:t>
      </w:r>
      <w:r w:rsidR="0073651F" w:rsidRPr="00DA69D4">
        <w:rPr>
          <w:rFonts w:ascii="Times New Roman" w:hAnsi="Times New Roman"/>
          <w:sz w:val="24"/>
          <w:szCs w:val="24"/>
        </w:rPr>
        <w:t>p</w:t>
      </w:r>
      <w:r w:rsidRPr="00DA69D4">
        <w:rPr>
          <w:rFonts w:ascii="Times New Roman" w:hAnsi="Times New Roman"/>
          <w:sz w:val="24"/>
          <w:szCs w:val="24"/>
        </w:rPr>
        <w:t xml:space="preserve">řírodní památka </w:t>
      </w:r>
      <w:r w:rsidR="005D044D" w:rsidRPr="00DA69D4">
        <w:rPr>
          <w:rFonts w:ascii="Times New Roman" w:hAnsi="Times New Roman"/>
          <w:sz w:val="24"/>
          <w:szCs w:val="24"/>
        </w:rPr>
        <w:t>Na propasti</w:t>
      </w:r>
      <w:r w:rsidR="00D32C37" w:rsidRPr="00DA69D4">
        <w:rPr>
          <w:rFonts w:ascii="Times New Roman" w:hAnsi="Times New Roman"/>
          <w:sz w:val="24"/>
          <w:szCs w:val="24"/>
        </w:rPr>
        <w:t xml:space="preserve"> </w:t>
      </w:r>
      <w:r w:rsidRPr="00DA69D4">
        <w:rPr>
          <w:rFonts w:ascii="Times New Roman" w:hAnsi="Times New Roman"/>
          <w:sz w:val="24"/>
          <w:szCs w:val="24"/>
        </w:rPr>
        <w:t>(dále jen „přírodní památka“)</w:t>
      </w:r>
      <w:r w:rsidR="00BE6C2A" w:rsidRPr="00DA69D4">
        <w:rPr>
          <w:rFonts w:ascii="Times New Roman" w:hAnsi="Times New Roman"/>
          <w:sz w:val="24"/>
          <w:szCs w:val="24"/>
        </w:rPr>
        <w:t xml:space="preserve"> a její ochranné pásmo</w:t>
      </w:r>
      <w:r w:rsidRPr="00DA69D4">
        <w:rPr>
          <w:rFonts w:ascii="Times New Roman" w:hAnsi="Times New Roman"/>
          <w:sz w:val="24"/>
          <w:szCs w:val="24"/>
        </w:rPr>
        <w:t>.</w:t>
      </w:r>
    </w:p>
    <w:p w14:paraId="72AA94C6" w14:textId="77777777" w:rsidR="006A4F96" w:rsidRPr="00DA69D4" w:rsidRDefault="006A4F96" w:rsidP="006A4F96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51A6C63" w14:textId="63487AAC" w:rsidR="006A4F96" w:rsidRPr="00DA69D4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69D4">
        <w:rPr>
          <w:rFonts w:ascii="Times New Roman" w:hAnsi="Times New Roman"/>
          <w:sz w:val="24"/>
          <w:szCs w:val="24"/>
        </w:rPr>
        <w:t>Předmětem ochrany</w:t>
      </w:r>
      <w:r w:rsidR="00BE6C2A" w:rsidRPr="00DA69D4">
        <w:rPr>
          <w:rFonts w:ascii="Times New Roman" w:hAnsi="Times New Roman"/>
          <w:sz w:val="24"/>
          <w:szCs w:val="24"/>
        </w:rPr>
        <w:t xml:space="preserve"> přírodní památ</w:t>
      </w:r>
      <w:r w:rsidR="002D4176" w:rsidRPr="00DA69D4">
        <w:rPr>
          <w:rFonts w:ascii="Times New Roman" w:hAnsi="Times New Roman"/>
          <w:sz w:val="24"/>
          <w:szCs w:val="24"/>
        </w:rPr>
        <w:t xml:space="preserve">ky </w:t>
      </w:r>
      <w:r w:rsidR="00667BAA" w:rsidRPr="00DA69D4">
        <w:rPr>
          <w:rFonts w:ascii="Times New Roman" w:hAnsi="Times New Roman"/>
          <w:sz w:val="24"/>
          <w:szCs w:val="24"/>
        </w:rPr>
        <w:t>j</w:t>
      </w:r>
      <w:r w:rsidR="005D044D" w:rsidRPr="00DA69D4">
        <w:rPr>
          <w:rFonts w:ascii="Times New Roman" w:hAnsi="Times New Roman"/>
          <w:sz w:val="24"/>
          <w:szCs w:val="24"/>
        </w:rPr>
        <w:t xml:space="preserve">e vlhká </w:t>
      </w:r>
      <w:proofErr w:type="spellStart"/>
      <w:r w:rsidR="005D044D" w:rsidRPr="00DA69D4">
        <w:rPr>
          <w:rFonts w:ascii="Times New Roman" w:hAnsi="Times New Roman"/>
          <w:sz w:val="24"/>
          <w:szCs w:val="24"/>
        </w:rPr>
        <w:t>pcháčová</w:t>
      </w:r>
      <w:proofErr w:type="spellEnd"/>
      <w:r w:rsidR="005D044D" w:rsidRPr="00DA69D4">
        <w:rPr>
          <w:rFonts w:ascii="Times New Roman" w:hAnsi="Times New Roman"/>
          <w:sz w:val="24"/>
          <w:szCs w:val="24"/>
        </w:rPr>
        <w:t xml:space="preserve"> louka</w:t>
      </w:r>
      <w:r w:rsidR="008E51B9" w:rsidRPr="00DA69D4">
        <w:rPr>
          <w:rFonts w:ascii="Times New Roman" w:hAnsi="Times New Roman"/>
          <w:sz w:val="24"/>
          <w:szCs w:val="24"/>
        </w:rPr>
        <w:t xml:space="preserve"> </w:t>
      </w:r>
      <w:r w:rsidR="002E4DB4" w:rsidRPr="00DA69D4">
        <w:rPr>
          <w:rFonts w:ascii="Times New Roman" w:hAnsi="Times New Roman"/>
          <w:sz w:val="24"/>
          <w:szCs w:val="24"/>
        </w:rPr>
        <w:t>s</w:t>
      </w:r>
      <w:r w:rsidR="008E51B9" w:rsidRPr="00DA69D4">
        <w:rPr>
          <w:rFonts w:ascii="Times New Roman" w:hAnsi="Times New Roman"/>
          <w:sz w:val="24"/>
          <w:szCs w:val="24"/>
        </w:rPr>
        <w:t> </w:t>
      </w:r>
      <w:r w:rsidR="00237CFD" w:rsidRPr="00DA69D4">
        <w:rPr>
          <w:rFonts w:ascii="Times New Roman" w:hAnsi="Times New Roman"/>
          <w:sz w:val="24"/>
          <w:szCs w:val="24"/>
        </w:rPr>
        <w:t>výskytem</w:t>
      </w:r>
      <w:r w:rsidR="008E51B9" w:rsidRPr="00DA6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51B9" w:rsidRPr="00DA69D4">
        <w:rPr>
          <w:rFonts w:ascii="Times New Roman" w:hAnsi="Times New Roman"/>
          <w:sz w:val="24"/>
          <w:szCs w:val="24"/>
        </w:rPr>
        <w:t>prstnatce</w:t>
      </w:r>
      <w:proofErr w:type="spellEnd"/>
      <w:r w:rsidR="008E51B9" w:rsidRPr="00DA69D4">
        <w:rPr>
          <w:rFonts w:ascii="Times New Roman" w:hAnsi="Times New Roman"/>
          <w:sz w:val="24"/>
          <w:szCs w:val="24"/>
        </w:rPr>
        <w:t xml:space="preserve"> májového </w:t>
      </w:r>
      <w:r w:rsidR="002E4DB4" w:rsidRPr="00DA69D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8E51B9" w:rsidRPr="00DA69D4">
        <w:rPr>
          <w:rFonts w:ascii="Times New Roman" w:hAnsi="Times New Roman"/>
          <w:i/>
          <w:sz w:val="24"/>
          <w:szCs w:val="24"/>
        </w:rPr>
        <w:t>Dactylorhiza</w:t>
      </w:r>
      <w:proofErr w:type="spellEnd"/>
      <w:r w:rsidR="008E51B9" w:rsidRPr="00DA69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E51B9" w:rsidRPr="00DA69D4">
        <w:rPr>
          <w:rFonts w:ascii="Times New Roman" w:hAnsi="Times New Roman"/>
          <w:i/>
          <w:sz w:val="24"/>
          <w:szCs w:val="24"/>
        </w:rPr>
        <w:t>majalis</w:t>
      </w:r>
      <w:proofErr w:type="spellEnd"/>
      <w:r w:rsidR="002E4DB4" w:rsidRPr="00DA69D4">
        <w:rPr>
          <w:rFonts w:ascii="Times New Roman" w:hAnsi="Times New Roman"/>
          <w:i/>
          <w:sz w:val="24"/>
          <w:szCs w:val="24"/>
        </w:rPr>
        <w:t>)</w:t>
      </w:r>
      <w:r w:rsidR="002E4DB4" w:rsidRPr="00DA69D4">
        <w:rPr>
          <w:rFonts w:ascii="Times New Roman" w:hAnsi="Times New Roman"/>
          <w:sz w:val="24"/>
          <w:szCs w:val="24"/>
        </w:rPr>
        <w:t>,</w:t>
      </w:r>
      <w:r w:rsidR="008E51B9" w:rsidRPr="00DA69D4">
        <w:rPr>
          <w:rFonts w:ascii="Times New Roman" w:hAnsi="Times New Roman"/>
          <w:sz w:val="24"/>
          <w:szCs w:val="24"/>
        </w:rPr>
        <w:t xml:space="preserve"> upolínu evropského </w:t>
      </w:r>
      <w:r w:rsidR="002E4DB4" w:rsidRPr="00DA69D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8E51B9" w:rsidRPr="00DA69D4">
        <w:rPr>
          <w:rFonts w:ascii="Times New Roman" w:hAnsi="Times New Roman"/>
          <w:i/>
          <w:sz w:val="24"/>
          <w:szCs w:val="24"/>
        </w:rPr>
        <w:t>Trollius</w:t>
      </w:r>
      <w:proofErr w:type="spellEnd"/>
      <w:r w:rsidR="008E51B9" w:rsidRPr="00DA69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E51B9" w:rsidRPr="00DA69D4">
        <w:rPr>
          <w:rFonts w:ascii="Times New Roman" w:hAnsi="Times New Roman"/>
          <w:i/>
          <w:sz w:val="24"/>
          <w:szCs w:val="24"/>
        </w:rPr>
        <w:t>altissimus</w:t>
      </w:r>
      <w:proofErr w:type="spellEnd"/>
      <w:r w:rsidR="002E4DB4" w:rsidRPr="00DA69D4">
        <w:rPr>
          <w:rFonts w:ascii="Times New Roman" w:hAnsi="Times New Roman"/>
          <w:i/>
          <w:sz w:val="24"/>
          <w:szCs w:val="24"/>
        </w:rPr>
        <w:t>)</w:t>
      </w:r>
      <w:r w:rsidR="002E4DB4" w:rsidRPr="00DA69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51B9" w:rsidRPr="00DA69D4">
        <w:rPr>
          <w:rFonts w:ascii="Times New Roman" w:hAnsi="Times New Roman"/>
          <w:sz w:val="24"/>
          <w:szCs w:val="24"/>
        </w:rPr>
        <w:t>hadilky</w:t>
      </w:r>
      <w:proofErr w:type="spellEnd"/>
      <w:r w:rsidR="008E51B9" w:rsidRPr="00DA69D4">
        <w:rPr>
          <w:rFonts w:ascii="Times New Roman" w:hAnsi="Times New Roman"/>
          <w:sz w:val="24"/>
          <w:szCs w:val="24"/>
        </w:rPr>
        <w:t xml:space="preserve"> obecné </w:t>
      </w:r>
      <w:r w:rsidR="002E4DB4" w:rsidRPr="00DA69D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8E51B9" w:rsidRPr="00DA69D4">
        <w:rPr>
          <w:rFonts w:ascii="Times New Roman" w:hAnsi="Times New Roman"/>
          <w:i/>
          <w:sz w:val="24"/>
          <w:szCs w:val="24"/>
        </w:rPr>
        <w:t>Ophioglossum</w:t>
      </w:r>
      <w:proofErr w:type="spellEnd"/>
      <w:r w:rsidR="008E51B9" w:rsidRPr="00DA69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E51B9" w:rsidRPr="00DA69D4">
        <w:rPr>
          <w:rFonts w:ascii="Times New Roman" w:hAnsi="Times New Roman"/>
          <w:i/>
          <w:sz w:val="24"/>
          <w:szCs w:val="24"/>
        </w:rPr>
        <w:t>vulgatum</w:t>
      </w:r>
      <w:proofErr w:type="spellEnd"/>
      <w:r w:rsidR="002E4DB4" w:rsidRPr="00DA69D4">
        <w:rPr>
          <w:rFonts w:ascii="Times New Roman" w:hAnsi="Times New Roman"/>
          <w:i/>
          <w:sz w:val="24"/>
          <w:szCs w:val="24"/>
        </w:rPr>
        <w:t>)</w:t>
      </w:r>
      <w:r w:rsidR="002E4DB4" w:rsidRPr="00DA69D4">
        <w:rPr>
          <w:rFonts w:ascii="Times New Roman" w:hAnsi="Times New Roman"/>
          <w:sz w:val="24"/>
          <w:szCs w:val="24"/>
        </w:rPr>
        <w:t>,</w:t>
      </w:r>
      <w:r w:rsidR="00DF0265" w:rsidRPr="00DA69D4">
        <w:rPr>
          <w:rFonts w:ascii="Times New Roman" w:hAnsi="Times New Roman"/>
          <w:sz w:val="24"/>
          <w:szCs w:val="24"/>
        </w:rPr>
        <w:t xml:space="preserve"> </w:t>
      </w:r>
      <w:r w:rsidR="008E51B9" w:rsidRPr="00DA69D4">
        <w:rPr>
          <w:rFonts w:ascii="Times New Roman" w:hAnsi="Times New Roman"/>
          <w:sz w:val="24"/>
          <w:szCs w:val="24"/>
        </w:rPr>
        <w:t>kosatce sibiřského</w:t>
      </w:r>
      <w:r w:rsidR="0025104C" w:rsidRPr="00DA69D4">
        <w:rPr>
          <w:rFonts w:ascii="Times New Roman" w:hAnsi="Times New Roman"/>
          <w:sz w:val="24"/>
          <w:szCs w:val="24"/>
        </w:rPr>
        <w:t xml:space="preserve"> </w:t>
      </w:r>
      <w:r w:rsidR="0025104C" w:rsidRPr="00DA69D4">
        <w:rPr>
          <w:rFonts w:ascii="Times New Roman" w:hAnsi="Times New Roman"/>
          <w:i/>
          <w:sz w:val="24"/>
          <w:szCs w:val="24"/>
        </w:rPr>
        <w:t>(</w:t>
      </w:r>
      <w:r w:rsidR="008E51B9" w:rsidRPr="00DA69D4">
        <w:rPr>
          <w:rFonts w:ascii="Times New Roman" w:hAnsi="Times New Roman"/>
          <w:i/>
          <w:sz w:val="24"/>
          <w:szCs w:val="24"/>
        </w:rPr>
        <w:t xml:space="preserve">Iris </w:t>
      </w:r>
      <w:proofErr w:type="spellStart"/>
      <w:r w:rsidR="008E51B9" w:rsidRPr="00DA69D4">
        <w:rPr>
          <w:rFonts w:ascii="Times New Roman" w:hAnsi="Times New Roman"/>
          <w:i/>
          <w:sz w:val="24"/>
          <w:szCs w:val="24"/>
        </w:rPr>
        <w:t>sibirica</w:t>
      </w:r>
      <w:proofErr w:type="spellEnd"/>
      <w:r w:rsidR="0025104C" w:rsidRPr="00DA69D4">
        <w:rPr>
          <w:rFonts w:ascii="Times New Roman" w:hAnsi="Times New Roman"/>
          <w:i/>
          <w:sz w:val="24"/>
          <w:szCs w:val="24"/>
        </w:rPr>
        <w:t>)</w:t>
      </w:r>
      <w:r w:rsidR="0025104C" w:rsidRPr="00DA69D4">
        <w:rPr>
          <w:rFonts w:ascii="Times New Roman" w:hAnsi="Times New Roman"/>
          <w:sz w:val="24"/>
          <w:szCs w:val="24"/>
        </w:rPr>
        <w:t xml:space="preserve">, </w:t>
      </w:r>
      <w:r w:rsidR="008E51B9" w:rsidRPr="00DA69D4">
        <w:rPr>
          <w:rFonts w:ascii="Times New Roman" w:hAnsi="Times New Roman"/>
          <w:sz w:val="24"/>
          <w:szCs w:val="24"/>
        </w:rPr>
        <w:t xml:space="preserve">konitrudu lékařského </w:t>
      </w:r>
      <w:r w:rsidR="002E4DB4" w:rsidRPr="00DA69D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8E51B9" w:rsidRPr="00DA69D4">
        <w:rPr>
          <w:rFonts w:ascii="Times New Roman" w:hAnsi="Times New Roman"/>
          <w:i/>
          <w:sz w:val="24"/>
          <w:szCs w:val="24"/>
        </w:rPr>
        <w:t>Gratiola</w:t>
      </w:r>
      <w:proofErr w:type="spellEnd"/>
      <w:r w:rsidR="008E51B9" w:rsidRPr="00DA69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E51B9" w:rsidRPr="00DA69D4">
        <w:rPr>
          <w:rFonts w:ascii="Times New Roman" w:hAnsi="Times New Roman"/>
          <w:i/>
          <w:sz w:val="24"/>
          <w:szCs w:val="24"/>
        </w:rPr>
        <w:t>officinalis</w:t>
      </w:r>
      <w:proofErr w:type="spellEnd"/>
      <w:r w:rsidR="0025104C" w:rsidRPr="00DA69D4">
        <w:rPr>
          <w:rFonts w:ascii="Times New Roman" w:hAnsi="Times New Roman"/>
          <w:i/>
          <w:sz w:val="24"/>
          <w:szCs w:val="24"/>
        </w:rPr>
        <w:t>)</w:t>
      </w:r>
      <w:r w:rsidR="002E4DB4" w:rsidRPr="00DA69D4">
        <w:rPr>
          <w:rFonts w:ascii="Times New Roman" w:hAnsi="Times New Roman"/>
          <w:sz w:val="24"/>
          <w:szCs w:val="24"/>
        </w:rPr>
        <w:t xml:space="preserve"> </w:t>
      </w:r>
      <w:r w:rsidR="00700FCB" w:rsidRPr="00DA69D4">
        <w:rPr>
          <w:rFonts w:ascii="Times New Roman" w:hAnsi="Times New Roman"/>
          <w:sz w:val="24"/>
          <w:szCs w:val="24"/>
        </w:rPr>
        <w:t xml:space="preserve">a </w:t>
      </w:r>
      <w:r w:rsidR="0028237B" w:rsidRPr="00DA69D4">
        <w:rPr>
          <w:rFonts w:ascii="Times New Roman" w:hAnsi="Times New Roman"/>
          <w:sz w:val="24"/>
          <w:szCs w:val="24"/>
        </w:rPr>
        <w:t>dal</w:t>
      </w:r>
      <w:r w:rsidR="002D4176" w:rsidRPr="00DA69D4">
        <w:rPr>
          <w:rFonts w:ascii="Times New Roman" w:hAnsi="Times New Roman"/>
          <w:sz w:val="24"/>
          <w:szCs w:val="24"/>
        </w:rPr>
        <w:t xml:space="preserve">ších </w:t>
      </w:r>
      <w:r w:rsidR="00667BAA" w:rsidRPr="00DA69D4">
        <w:rPr>
          <w:rFonts w:ascii="Times New Roman" w:hAnsi="Times New Roman"/>
          <w:sz w:val="24"/>
          <w:szCs w:val="24"/>
        </w:rPr>
        <w:t xml:space="preserve">významných a vzácných druhů </w:t>
      </w:r>
      <w:r w:rsidR="0025104C" w:rsidRPr="00DA69D4">
        <w:rPr>
          <w:rFonts w:ascii="Times New Roman" w:hAnsi="Times New Roman"/>
          <w:sz w:val="24"/>
          <w:szCs w:val="24"/>
        </w:rPr>
        <w:t>rostlin a</w:t>
      </w:r>
      <w:r w:rsidR="00BA3224" w:rsidRPr="00DA69D4">
        <w:rPr>
          <w:rFonts w:ascii="Times New Roman" w:hAnsi="Times New Roman"/>
          <w:sz w:val="24"/>
          <w:szCs w:val="24"/>
        </w:rPr>
        <w:t> </w:t>
      </w:r>
      <w:r w:rsidR="0025104C" w:rsidRPr="00DA69D4">
        <w:rPr>
          <w:rFonts w:ascii="Times New Roman" w:hAnsi="Times New Roman"/>
          <w:sz w:val="24"/>
          <w:szCs w:val="24"/>
        </w:rPr>
        <w:t xml:space="preserve">živočichů </w:t>
      </w:r>
      <w:r w:rsidR="002E4DB4" w:rsidRPr="00DA69D4">
        <w:rPr>
          <w:rFonts w:ascii="Times New Roman" w:hAnsi="Times New Roman"/>
          <w:sz w:val="24"/>
          <w:szCs w:val="24"/>
        </w:rPr>
        <w:t>vč</w:t>
      </w:r>
      <w:r w:rsidR="00526D15" w:rsidRPr="00DA69D4">
        <w:rPr>
          <w:rFonts w:ascii="Times New Roman" w:hAnsi="Times New Roman"/>
          <w:sz w:val="24"/>
          <w:szCs w:val="24"/>
        </w:rPr>
        <w:t>etně</w:t>
      </w:r>
      <w:r w:rsidR="00667BAA" w:rsidRPr="00DA69D4">
        <w:rPr>
          <w:rFonts w:ascii="Times New Roman" w:hAnsi="Times New Roman"/>
          <w:sz w:val="24"/>
          <w:szCs w:val="24"/>
        </w:rPr>
        <w:t xml:space="preserve"> zvláště chráněných.</w:t>
      </w:r>
    </w:p>
    <w:p w14:paraId="31BCE091" w14:textId="77777777" w:rsidR="006A4F96" w:rsidRPr="00DA69D4" w:rsidRDefault="006A4F96" w:rsidP="006A4F96">
      <w:pPr>
        <w:jc w:val="both"/>
        <w:rPr>
          <w:sz w:val="24"/>
          <w:szCs w:val="24"/>
        </w:rPr>
      </w:pPr>
    </w:p>
    <w:p w14:paraId="35FFE2E8" w14:textId="77777777" w:rsidR="006A4F96" w:rsidRPr="00DA69D4" w:rsidRDefault="006A4F96" w:rsidP="006A4F96">
      <w:pPr>
        <w:jc w:val="both"/>
        <w:rPr>
          <w:sz w:val="24"/>
          <w:szCs w:val="24"/>
        </w:rPr>
      </w:pPr>
    </w:p>
    <w:p w14:paraId="34B0BC04" w14:textId="77777777" w:rsidR="006A4F96" w:rsidRPr="00DA69D4" w:rsidRDefault="006A4F96" w:rsidP="006A4F96">
      <w:pPr>
        <w:jc w:val="center"/>
        <w:rPr>
          <w:b/>
          <w:sz w:val="28"/>
          <w:szCs w:val="28"/>
        </w:rPr>
      </w:pPr>
      <w:r w:rsidRPr="00DA69D4">
        <w:rPr>
          <w:b/>
          <w:sz w:val="28"/>
          <w:szCs w:val="28"/>
        </w:rPr>
        <w:t>Čl. 2</w:t>
      </w:r>
    </w:p>
    <w:p w14:paraId="7B29C835" w14:textId="77777777" w:rsidR="006A4F96" w:rsidRPr="00DA69D4" w:rsidRDefault="006A4F96" w:rsidP="006A4F96">
      <w:pPr>
        <w:jc w:val="center"/>
        <w:rPr>
          <w:b/>
          <w:sz w:val="28"/>
          <w:szCs w:val="28"/>
        </w:rPr>
      </w:pPr>
      <w:r w:rsidRPr="00DA69D4">
        <w:rPr>
          <w:b/>
          <w:sz w:val="28"/>
          <w:szCs w:val="28"/>
        </w:rPr>
        <w:t>Vymezení přírodní památky</w:t>
      </w:r>
    </w:p>
    <w:p w14:paraId="0CF28288" w14:textId="77777777" w:rsidR="006A4F96" w:rsidRPr="00DA69D4" w:rsidRDefault="006A4F96" w:rsidP="006A4F96">
      <w:pPr>
        <w:jc w:val="both"/>
        <w:rPr>
          <w:sz w:val="24"/>
          <w:szCs w:val="24"/>
        </w:rPr>
      </w:pPr>
    </w:p>
    <w:p w14:paraId="4E8656D3" w14:textId="026BD3A0" w:rsidR="006A4F96" w:rsidRPr="00DA69D4" w:rsidRDefault="006A4F96" w:rsidP="006A4F96">
      <w:pPr>
        <w:jc w:val="both"/>
        <w:rPr>
          <w:sz w:val="24"/>
          <w:szCs w:val="24"/>
        </w:rPr>
      </w:pPr>
      <w:r w:rsidRPr="00DA69D4">
        <w:rPr>
          <w:sz w:val="24"/>
          <w:szCs w:val="24"/>
        </w:rPr>
        <w:t>Přírodní památka se nachází na území Jihomoravského kraje, v</w:t>
      </w:r>
      <w:r w:rsidR="00667BAA" w:rsidRPr="00DA69D4">
        <w:rPr>
          <w:sz w:val="24"/>
          <w:szCs w:val="24"/>
        </w:rPr>
        <w:t> </w:t>
      </w:r>
      <w:r w:rsidRPr="00DA69D4">
        <w:rPr>
          <w:sz w:val="24"/>
          <w:szCs w:val="24"/>
        </w:rPr>
        <w:t>okrese</w:t>
      </w:r>
      <w:r w:rsidR="00667BAA" w:rsidRPr="00DA69D4">
        <w:rPr>
          <w:sz w:val="24"/>
          <w:szCs w:val="24"/>
        </w:rPr>
        <w:t xml:space="preserve"> </w:t>
      </w:r>
      <w:r w:rsidR="008E51B9" w:rsidRPr="00DA69D4">
        <w:rPr>
          <w:sz w:val="24"/>
          <w:szCs w:val="24"/>
        </w:rPr>
        <w:t>Znojmo</w:t>
      </w:r>
      <w:r w:rsidRPr="00DA69D4">
        <w:rPr>
          <w:sz w:val="24"/>
          <w:szCs w:val="24"/>
        </w:rPr>
        <w:t>,</w:t>
      </w:r>
      <w:r w:rsidR="00667BAA" w:rsidRPr="00DA69D4">
        <w:rPr>
          <w:sz w:val="24"/>
          <w:szCs w:val="24"/>
        </w:rPr>
        <w:t xml:space="preserve"> </w:t>
      </w:r>
      <w:r w:rsidRPr="00DA69D4">
        <w:rPr>
          <w:sz w:val="24"/>
          <w:szCs w:val="24"/>
        </w:rPr>
        <w:t>v katastrální</w:t>
      </w:r>
      <w:r w:rsidR="00626133" w:rsidRPr="00DA69D4">
        <w:rPr>
          <w:sz w:val="24"/>
          <w:szCs w:val="24"/>
        </w:rPr>
        <w:t>m</w:t>
      </w:r>
      <w:r w:rsidRPr="00DA69D4">
        <w:rPr>
          <w:sz w:val="24"/>
          <w:szCs w:val="24"/>
        </w:rPr>
        <w:t xml:space="preserve"> území</w:t>
      </w:r>
      <w:r w:rsidR="00626133" w:rsidRPr="00DA69D4">
        <w:rPr>
          <w:sz w:val="24"/>
          <w:szCs w:val="24"/>
        </w:rPr>
        <w:t xml:space="preserve"> </w:t>
      </w:r>
      <w:r w:rsidR="008E51B9" w:rsidRPr="00DA69D4">
        <w:rPr>
          <w:sz w:val="24"/>
          <w:szCs w:val="24"/>
        </w:rPr>
        <w:t>Šumná</w:t>
      </w:r>
      <w:r w:rsidR="008444FA" w:rsidRPr="00DA69D4">
        <w:rPr>
          <w:sz w:val="24"/>
          <w:szCs w:val="24"/>
        </w:rPr>
        <w:t xml:space="preserve">. </w:t>
      </w:r>
      <w:r w:rsidRPr="00DA69D4">
        <w:rPr>
          <w:sz w:val="24"/>
          <w:szCs w:val="24"/>
        </w:rPr>
        <w:t>Hranice přírodní památky se stanoví uzavřeným geometrickým obrazc</w:t>
      </w:r>
      <w:r w:rsidR="00BA3224" w:rsidRPr="00DA69D4">
        <w:rPr>
          <w:sz w:val="24"/>
          <w:szCs w:val="24"/>
        </w:rPr>
        <w:t>em</w:t>
      </w:r>
      <w:r w:rsidR="00E053BA" w:rsidRPr="00DA69D4">
        <w:rPr>
          <w:sz w:val="24"/>
          <w:szCs w:val="24"/>
        </w:rPr>
        <w:t xml:space="preserve"> </w:t>
      </w:r>
      <w:r w:rsidRPr="00DA69D4">
        <w:rPr>
          <w:sz w:val="24"/>
          <w:szCs w:val="24"/>
        </w:rPr>
        <w:t>s přímými stranami, je</w:t>
      </w:r>
      <w:r w:rsidR="00BA3224" w:rsidRPr="00DA69D4">
        <w:rPr>
          <w:sz w:val="24"/>
          <w:szCs w:val="24"/>
        </w:rPr>
        <w:t>ho</w:t>
      </w:r>
      <w:r w:rsidR="00626133" w:rsidRPr="00DA69D4">
        <w:rPr>
          <w:sz w:val="24"/>
          <w:szCs w:val="24"/>
        </w:rPr>
        <w:t>ž</w:t>
      </w:r>
      <w:r w:rsidR="00E053BA" w:rsidRPr="00DA69D4">
        <w:rPr>
          <w:sz w:val="24"/>
          <w:szCs w:val="24"/>
        </w:rPr>
        <w:t xml:space="preserve"> </w:t>
      </w:r>
      <w:r w:rsidRPr="00DA69D4">
        <w:rPr>
          <w:sz w:val="24"/>
          <w:szCs w:val="24"/>
        </w:rPr>
        <w:t>vrcholy jsou určeny souřadnicemi jednotné trigonometrické sít</w:t>
      </w:r>
      <w:r w:rsidR="00667BAA" w:rsidRPr="00DA69D4">
        <w:rPr>
          <w:sz w:val="24"/>
          <w:szCs w:val="24"/>
        </w:rPr>
        <w:t>ě</w:t>
      </w:r>
      <w:r w:rsidR="004760D5" w:rsidRPr="00DA69D4">
        <w:rPr>
          <w:sz w:val="24"/>
          <w:szCs w:val="24"/>
        </w:rPr>
        <w:t xml:space="preserve"> </w:t>
      </w:r>
      <w:r w:rsidRPr="00DA69D4">
        <w:rPr>
          <w:sz w:val="24"/>
          <w:szCs w:val="24"/>
        </w:rPr>
        <w:t>katastrální</w:t>
      </w:r>
      <w:r w:rsidR="000B7A56" w:rsidRPr="00DA69D4">
        <w:rPr>
          <w:sz w:val="24"/>
          <w:szCs w:val="24"/>
          <w:vertAlign w:val="superscript"/>
        </w:rPr>
        <w:t>1)</w:t>
      </w:r>
      <w:r w:rsidR="00E315C6" w:rsidRPr="00DA69D4">
        <w:rPr>
          <w:sz w:val="24"/>
          <w:szCs w:val="24"/>
        </w:rPr>
        <w:t xml:space="preserve">. </w:t>
      </w:r>
      <w:r w:rsidRPr="00DA69D4">
        <w:rPr>
          <w:sz w:val="24"/>
          <w:szCs w:val="24"/>
        </w:rPr>
        <w:t xml:space="preserve">Seznam souřadnic </w:t>
      </w:r>
      <w:r w:rsidR="00933EF9" w:rsidRPr="00DA69D4">
        <w:rPr>
          <w:sz w:val="24"/>
          <w:szCs w:val="24"/>
        </w:rPr>
        <w:t xml:space="preserve">vrcholů </w:t>
      </w:r>
      <w:r w:rsidRPr="00DA69D4">
        <w:rPr>
          <w:sz w:val="24"/>
          <w:szCs w:val="24"/>
        </w:rPr>
        <w:t>geometrick</w:t>
      </w:r>
      <w:r w:rsidR="00BA3224" w:rsidRPr="00DA69D4">
        <w:rPr>
          <w:sz w:val="24"/>
          <w:szCs w:val="24"/>
        </w:rPr>
        <w:t>ého</w:t>
      </w:r>
      <w:r w:rsidRPr="00DA69D4">
        <w:rPr>
          <w:sz w:val="24"/>
          <w:szCs w:val="24"/>
        </w:rPr>
        <w:t xml:space="preserve"> obrazc</w:t>
      </w:r>
      <w:r w:rsidR="00BA3224" w:rsidRPr="00DA69D4">
        <w:rPr>
          <w:sz w:val="24"/>
          <w:szCs w:val="24"/>
        </w:rPr>
        <w:t>e</w:t>
      </w:r>
      <w:r w:rsidRPr="00DA69D4">
        <w:rPr>
          <w:sz w:val="24"/>
          <w:szCs w:val="24"/>
        </w:rPr>
        <w:t xml:space="preserve"> tak, jak jdou v obrazc</w:t>
      </w:r>
      <w:r w:rsidR="00BA3224" w:rsidRPr="00DA69D4">
        <w:rPr>
          <w:sz w:val="24"/>
          <w:szCs w:val="24"/>
        </w:rPr>
        <w:t>i</w:t>
      </w:r>
      <w:r w:rsidRPr="00DA69D4">
        <w:rPr>
          <w:sz w:val="24"/>
          <w:szCs w:val="24"/>
        </w:rPr>
        <w:t xml:space="preserve"> za sebou, je </w:t>
      </w:r>
      <w:r w:rsidR="00933EF9" w:rsidRPr="00DA69D4">
        <w:rPr>
          <w:sz w:val="24"/>
          <w:szCs w:val="24"/>
        </w:rPr>
        <w:t>uveden</w:t>
      </w:r>
      <w:r w:rsidRPr="00DA69D4">
        <w:rPr>
          <w:sz w:val="24"/>
          <w:szCs w:val="24"/>
        </w:rPr>
        <w:t xml:space="preserve"> v příloze č. 1 </w:t>
      </w:r>
      <w:r w:rsidR="00933EF9" w:rsidRPr="00DA69D4">
        <w:rPr>
          <w:sz w:val="24"/>
          <w:szCs w:val="24"/>
        </w:rPr>
        <w:t>k tomuto</w:t>
      </w:r>
      <w:r w:rsidRPr="00DA69D4">
        <w:rPr>
          <w:sz w:val="24"/>
          <w:szCs w:val="24"/>
        </w:rPr>
        <w:t xml:space="preserve"> nařízení. </w:t>
      </w:r>
      <w:r w:rsidR="00933EF9" w:rsidRPr="00DA69D4">
        <w:rPr>
          <w:sz w:val="24"/>
          <w:szCs w:val="24"/>
        </w:rPr>
        <w:t>G</w:t>
      </w:r>
      <w:r w:rsidRPr="00DA69D4">
        <w:rPr>
          <w:sz w:val="24"/>
          <w:szCs w:val="24"/>
        </w:rPr>
        <w:t xml:space="preserve">rafické znázornění </w:t>
      </w:r>
      <w:r w:rsidR="00667BAA" w:rsidRPr="00DA69D4">
        <w:rPr>
          <w:sz w:val="24"/>
          <w:szCs w:val="24"/>
        </w:rPr>
        <w:t>území p</w:t>
      </w:r>
      <w:r w:rsidRPr="00DA69D4">
        <w:rPr>
          <w:sz w:val="24"/>
          <w:szCs w:val="24"/>
        </w:rPr>
        <w:t xml:space="preserve">řírodní památky je obsaženo v příloze č. 3 </w:t>
      </w:r>
      <w:r w:rsidR="00933EF9" w:rsidRPr="00DA69D4">
        <w:rPr>
          <w:sz w:val="24"/>
          <w:szCs w:val="24"/>
        </w:rPr>
        <w:t>k tomuto</w:t>
      </w:r>
      <w:r w:rsidRPr="00DA69D4">
        <w:rPr>
          <w:sz w:val="24"/>
          <w:szCs w:val="24"/>
        </w:rPr>
        <w:t xml:space="preserve"> nařízení.</w:t>
      </w:r>
    </w:p>
    <w:p w14:paraId="12BDB811" w14:textId="77777777" w:rsidR="006A4F96" w:rsidRPr="00DA69D4" w:rsidRDefault="006A4F96" w:rsidP="006A4F96">
      <w:pPr>
        <w:jc w:val="both"/>
        <w:rPr>
          <w:sz w:val="24"/>
          <w:szCs w:val="24"/>
        </w:rPr>
      </w:pPr>
    </w:p>
    <w:p w14:paraId="134B2EBC" w14:textId="77777777" w:rsidR="006A4F96" w:rsidRPr="00DA69D4" w:rsidRDefault="006A4F96" w:rsidP="006A4F96">
      <w:pPr>
        <w:jc w:val="both"/>
        <w:rPr>
          <w:sz w:val="24"/>
          <w:szCs w:val="24"/>
        </w:rPr>
      </w:pPr>
    </w:p>
    <w:p w14:paraId="464C8B82" w14:textId="77777777" w:rsidR="006A4F96" w:rsidRPr="00DA69D4" w:rsidRDefault="006A4F96" w:rsidP="006A4F96">
      <w:pPr>
        <w:jc w:val="center"/>
        <w:rPr>
          <w:b/>
          <w:sz w:val="28"/>
          <w:szCs w:val="28"/>
        </w:rPr>
      </w:pPr>
      <w:r w:rsidRPr="00DA69D4">
        <w:rPr>
          <w:b/>
          <w:sz w:val="28"/>
          <w:szCs w:val="28"/>
        </w:rPr>
        <w:t>Čl. 3</w:t>
      </w:r>
    </w:p>
    <w:p w14:paraId="0190D053" w14:textId="77777777" w:rsidR="006A4F96" w:rsidRPr="00DA69D4" w:rsidRDefault="006A4F96" w:rsidP="006A4F96">
      <w:pPr>
        <w:jc w:val="center"/>
        <w:rPr>
          <w:b/>
          <w:sz w:val="28"/>
          <w:szCs w:val="28"/>
        </w:rPr>
      </w:pPr>
      <w:r w:rsidRPr="00DA69D4">
        <w:rPr>
          <w:b/>
          <w:sz w:val="28"/>
          <w:szCs w:val="28"/>
        </w:rPr>
        <w:t>Bližší ochranné podmínky</w:t>
      </w:r>
    </w:p>
    <w:p w14:paraId="2B94A851" w14:textId="77777777" w:rsidR="006A4F96" w:rsidRPr="00DA69D4" w:rsidRDefault="006A4F96" w:rsidP="006A4F96">
      <w:pPr>
        <w:jc w:val="both"/>
        <w:rPr>
          <w:sz w:val="24"/>
          <w:szCs w:val="24"/>
        </w:rPr>
      </w:pPr>
      <w:r w:rsidRPr="00DA69D4">
        <w:rPr>
          <w:sz w:val="24"/>
          <w:szCs w:val="24"/>
        </w:rPr>
        <w:t xml:space="preserve"> </w:t>
      </w:r>
    </w:p>
    <w:p w14:paraId="0109ECB2" w14:textId="77777777" w:rsidR="006A4F96" w:rsidRPr="00DA69D4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69D4">
        <w:rPr>
          <w:rFonts w:ascii="Times New Roman" w:hAnsi="Times New Roman"/>
          <w:sz w:val="24"/>
          <w:szCs w:val="24"/>
        </w:rPr>
        <w:t>Jen s předchozím souhlasem příslušné-ho orgánu ochrany přírody lze na území přírodní památky:</w:t>
      </w:r>
    </w:p>
    <w:p w14:paraId="74CA094B" w14:textId="77777777" w:rsidR="006A4F96" w:rsidRPr="00DA69D4" w:rsidRDefault="006A4F96" w:rsidP="00B55AA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D37348" w14:textId="77777777" w:rsidR="00E13C39" w:rsidRPr="00DA69D4" w:rsidRDefault="00B55AA6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DA69D4">
        <w:rPr>
          <w:sz w:val="24"/>
          <w:szCs w:val="24"/>
        </w:rPr>
        <w:t>měnit</w:t>
      </w:r>
      <w:r w:rsidR="00E13C39" w:rsidRPr="00DA69D4">
        <w:rPr>
          <w:sz w:val="24"/>
          <w:szCs w:val="24"/>
        </w:rPr>
        <w:t xml:space="preserve"> druh</w:t>
      </w:r>
      <w:r w:rsidRPr="00DA69D4">
        <w:rPr>
          <w:sz w:val="24"/>
          <w:szCs w:val="24"/>
        </w:rPr>
        <w:t>y</w:t>
      </w:r>
      <w:r w:rsidR="00E13C39" w:rsidRPr="00DA69D4">
        <w:rPr>
          <w:sz w:val="24"/>
          <w:szCs w:val="24"/>
        </w:rPr>
        <w:t xml:space="preserve"> pozemků nebo způsob jejich využití;</w:t>
      </w:r>
    </w:p>
    <w:p w14:paraId="1BFA3D24" w14:textId="77777777" w:rsidR="00E13C39" w:rsidRPr="00DA69D4" w:rsidRDefault="00B55AA6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DA69D4">
        <w:rPr>
          <w:sz w:val="24"/>
          <w:szCs w:val="24"/>
        </w:rPr>
        <w:t xml:space="preserve">provádět </w:t>
      </w:r>
      <w:r w:rsidR="00E13C39" w:rsidRPr="00DA69D4">
        <w:rPr>
          <w:sz w:val="24"/>
          <w:szCs w:val="24"/>
        </w:rPr>
        <w:t>terénní</w:t>
      </w:r>
      <w:r w:rsidR="00F77C23" w:rsidRPr="00DA69D4">
        <w:rPr>
          <w:sz w:val="24"/>
          <w:szCs w:val="24"/>
        </w:rPr>
        <w:t xml:space="preserve"> </w:t>
      </w:r>
      <w:r w:rsidR="00E13C39" w:rsidRPr="00DA69D4">
        <w:rPr>
          <w:sz w:val="24"/>
          <w:szCs w:val="24"/>
        </w:rPr>
        <w:t>úpravy,</w:t>
      </w:r>
      <w:r w:rsidR="00F77C23" w:rsidRPr="00DA69D4">
        <w:rPr>
          <w:sz w:val="24"/>
          <w:szCs w:val="24"/>
        </w:rPr>
        <w:t xml:space="preserve"> narušování půdní vrstvy a</w:t>
      </w:r>
      <w:r w:rsidR="00E13C39" w:rsidRPr="00DA69D4">
        <w:rPr>
          <w:sz w:val="24"/>
          <w:szCs w:val="24"/>
        </w:rPr>
        <w:t xml:space="preserve"> zasahování do vegetačního krytu;</w:t>
      </w:r>
    </w:p>
    <w:p w14:paraId="6A085974" w14:textId="3017718D" w:rsidR="00432395" w:rsidRPr="00DA69D4" w:rsidRDefault="007117B3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DA69D4">
        <w:rPr>
          <w:sz w:val="24"/>
          <w:szCs w:val="24"/>
        </w:rPr>
        <w:t>využívat povrchové i podzemní vodní zdroje, měnit stávající vodní režim</w:t>
      </w:r>
      <w:r w:rsidR="00432395" w:rsidRPr="00DA69D4">
        <w:rPr>
          <w:sz w:val="24"/>
          <w:szCs w:val="24"/>
        </w:rPr>
        <w:t>;</w:t>
      </w:r>
    </w:p>
    <w:p w14:paraId="0E9E5457" w14:textId="77777777" w:rsidR="00E13C39" w:rsidRPr="00DA69D4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DA69D4">
        <w:rPr>
          <w:sz w:val="24"/>
          <w:szCs w:val="24"/>
        </w:rPr>
        <w:t>použív</w:t>
      </w:r>
      <w:r w:rsidR="00B55AA6" w:rsidRPr="00DA69D4">
        <w:rPr>
          <w:sz w:val="24"/>
          <w:szCs w:val="24"/>
        </w:rPr>
        <w:t>at</w:t>
      </w:r>
      <w:r w:rsidRPr="00DA69D4">
        <w:rPr>
          <w:sz w:val="24"/>
          <w:szCs w:val="24"/>
        </w:rPr>
        <w:t xml:space="preserve"> biocid</w:t>
      </w:r>
      <w:r w:rsidR="00B55AA6" w:rsidRPr="00DA69D4">
        <w:rPr>
          <w:sz w:val="24"/>
          <w:szCs w:val="24"/>
        </w:rPr>
        <w:t>y</w:t>
      </w:r>
      <w:r w:rsidRPr="00DA69D4">
        <w:rPr>
          <w:sz w:val="24"/>
          <w:szCs w:val="24"/>
        </w:rPr>
        <w:t xml:space="preserve"> a chemick</w:t>
      </w:r>
      <w:r w:rsidR="00B55AA6" w:rsidRPr="00DA69D4">
        <w:rPr>
          <w:sz w:val="24"/>
          <w:szCs w:val="24"/>
        </w:rPr>
        <w:t>é</w:t>
      </w:r>
      <w:r w:rsidRPr="00DA69D4">
        <w:rPr>
          <w:sz w:val="24"/>
          <w:szCs w:val="24"/>
        </w:rPr>
        <w:t xml:space="preserve"> přípravk</w:t>
      </w:r>
      <w:r w:rsidR="00B55AA6" w:rsidRPr="00DA69D4">
        <w:rPr>
          <w:sz w:val="24"/>
          <w:szCs w:val="24"/>
        </w:rPr>
        <w:t>y</w:t>
      </w:r>
      <w:r w:rsidRPr="00DA69D4">
        <w:rPr>
          <w:sz w:val="24"/>
          <w:szCs w:val="24"/>
        </w:rPr>
        <w:t>;</w:t>
      </w:r>
    </w:p>
    <w:p w14:paraId="6B164C9E" w14:textId="689A7443" w:rsidR="00E13C39" w:rsidRPr="00DA69D4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DA69D4">
        <w:rPr>
          <w:sz w:val="24"/>
          <w:szCs w:val="24"/>
        </w:rPr>
        <w:lastRenderedPageBreak/>
        <w:t>vjíždě</w:t>
      </w:r>
      <w:r w:rsidR="00B55AA6" w:rsidRPr="00DA69D4">
        <w:rPr>
          <w:sz w:val="24"/>
          <w:szCs w:val="24"/>
        </w:rPr>
        <w:t>t</w:t>
      </w:r>
      <w:r w:rsidRPr="00DA69D4">
        <w:rPr>
          <w:sz w:val="24"/>
          <w:szCs w:val="24"/>
        </w:rPr>
        <w:t xml:space="preserve"> motorový</w:t>
      </w:r>
      <w:r w:rsidR="00B55AA6" w:rsidRPr="00DA69D4">
        <w:rPr>
          <w:sz w:val="24"/>
          <w:szCs w:val="24"/>
        </w:rPr>
        <w:t>mi</w:t>
      </w:r>
      <w:r w:rsidRPr="00DA69D4">
        <w:rPr>
          <w:sz w:val="24"/>
          <w:szCs w:val="24"/>
        </w:rPr>
        <w:t xml:space="preserve"> vozid</w:t>
      </w:r>
      <w:r w:rsidR="00B55AA6" w:rsidRPr="00DA69D4">
        <w:rPr>
          <w:sz w:val="24"/>
          <w:szCs w:val="24"/>
        </w:rPr>
        <w:t>ly</w:t>
      </w:r>
      <w:r w:rsidRPr="00DA69D4">
        <w:rPr>
          <w:sz w:val="24"/>
          <w:szCs w:val="24"/>
        </w:rPr>
        <w:t>, vyjma zajišťování činností ve veřejném zájmu při ochraně zdraví, osob či majetku nebo užívání nemovitostí v přírodní památce jejich vlastníky;</w:t>
      </w:r>
    </w:p>
    <w:p w14:paraId="086B18BE" w14:textId="5E724C61" w:rsidR="00F407D0" w:rsidRPr="00DA69D4" w:rsidRDefault="00F407D0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DA69D4">
        <w:rPr>
          <w:sz w:val="24"/>
          <w:szCs w:val="24"/>
        </w:rPr>
        <w:t>skladovat trvale i dočasně jakékoliv materiály;</w:t>
      </w:r>
    </w:p>
    <w:p w14:paraId="2660DA87" w14:textId="05748379" w:rsidR="00E13C39" w:rsidRPr="00DA69D4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DA69D4">
        <w:rPr>
          <w:sz w:val="24"/>
          <w:szCs w:val="24"/>
        </w:rPr>
        <w:t>povolov</w:t>
      </w:r>
      <w:r w:rsidR="00567927" w:rsidRPr="00DA69D4">
        <w:rPr>
          <w:sz w:val="24"/>
          <w:szCs w:val="24"/>
        </w:rPr>
        <w:t>at</w:t>
      </w:r>
      <w:r w:rsidRPr="00DA69D4">
        <w:rPr>
          <w:sz w:val="24"/>
          <w:szCs w:val="24"/>
        </w:rPr>
        <w:t xml:space="preserve"> a umisťov</w:t>
      </w:r>
      <w:r w:rsidR="00567927" w:rsidRPr="00DA69D4">
        <w:rPr>
          <w:sz w:val="24"/>
          <w:szCs w:val="24"/>
        </w:rPr>
        <w:t>at</w:t>
      </w:r>
      <w:r w:rsidRPr="00DA69D4">
        <w:rPr>
          <w:sz w:val="24"/>
          <w:szCs w:val="24"/>
        </w:rPr>
        <w:t xml:space="preserve"> </w:t>
      </w:r>
      <w:r w:rsidR="007117B3" w:rsidRPr="00DA69D4">
        <w:rPr>
          <w:sz w:val="24"/>
          <w:szCs w:val="24"/>
        </w:rPr>
        <w:t>stavby.</w:t>
      </w:r>
    </w:p>
    <w:p w14:paraId="4C47EAF4" w14:textId="77777777" w:rsidR="00B55AA6" w:rsidRPr="00DA69D4" w:rsidRDefault="00B55AA6" w:rsidP="00B55AA6">
      <w:pPr>
        <w:pStyle w:val="Normlnweb"/>
        <w:spacing w:before="0" w:beforeAutospacing="0" w:after="0" w:afterAutospacing="0"/>
        <w:ind w:left="720"/>
        <w:jc w:val="both"/>
      </w:pPr>
    </w:p>
    <w:p w14:paraId="646EF7B3" w14:textId="33E31D66" w:rsidR="006A4F96" w:rsidRPr="00DA69D4" w:rsidRDefault="00E13C39" w:rsidP="00C10603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69D4">
        <w:rPr>
          <w:rFonts w:ascii="Times New Roman" w:hAnsi="Times New Roman"/>
          <w:sz w:val="24"/>
          <w:szCs w:val="24"/>
        </w:rPr>
        <w:t xml:space="preserve">Předchozí souhlas orgánu ochrany přírody se </w:t>
      </w:r>
      <w:r w:rsidR="00440019" w:rsidRPr="00DA69D4">
        <w:rPr>
          <w:rFonts w:ascii="Times New Roman" w:hAnsi="Times New Roman"/>
          <w:sz w:val="24"/>
          <w:szCs w:val="24"/>
        </w:rPr>
        <w:t>ne</w:t>
      </w:r>
      <w:r w:rsidRPr="00DA69D4">
        <w:rPr>
          <w:rFonts w:ascii="Times New Roman" w:hAnsi="Times New Roman"/>
          <w:sz w:val="24"/>
          <w:szCs w:val="24"/>
        </w:rPr>
        <w:t>vztah</w:t>
      </w:r>
      <w:r w:rsidR="00440019" w:rsidRPr="00DA69D4">
        <w:rPr>
          <w:rFonts w:ascii="Times New Roman" w:hAnsi="Times New Roman"/>
          <w:sz w:val="24"/>
          <w:szCs w:val="24"/>
        </w:rPr>
        <w:t>uje</w:t>
      </w:r>
      <w:r w:rsidRPr="00DA69D4">
        <w:rPr>
          <w:rFonts w:ascii="Times New Roman" w:hAnsi="Times New Roman"/>
          <w:sz w:val="24"/>
          <w:szCs w:val="24"/>
        </w:rPr>
        <w:t xml:space="preserve"> na činnosti a zásahy </w:t>
      </w:r>
      <w:r w:rsidR="003F182E" w:rsidRPr="00DA69D4">
        <w:rPr>
          <w:rFonts w:ascii="Times New Roman" w:hAnsi="Times New Roman"/>
          <w:sz w:val="24"/>
          <w:szCs w:val="24"/>
        </w:rPr>
        <w:t xml:space="preserve">prováděné </w:t>
      </w:r>
      <w:r w:rsidRPr="00DA69D4">
        <w:rPr>
          <w:rFonts w:ascii="Times New Roman" w:hAnsi="Times New Roman"/>
          <w:sz w:val="24"/>
          <w:szCs w:val="24"/>
        </w:rPr>
        <w:t>v zájmu udržení nebo zlepšení dochovaného stavu přírodního prostředí a</w:t>
      </w:r>
      <w:r w:rsidR="00BA3224" w:rsidRPr="00DA69D4">
        <w:rPr>
          <w:rFonts w:ascii="Times New Roman" w:hAnsi="Times New Roman"/>
          <w:sz w:val="24"/>
          <w:szCs w:val="24"/>
        </w:rPr>
        <w:t> </w:t>
      </w:r>
      <w:r w:rsidRPr="00DA69D4">
        <w:rPr>
          <w:rFonts w:ascii="Times New Roman" w:hAnsi="Times New Roman"/>
          <w:sz w:val="24"/>
          <w:szCs w:val="24"/>
        </w:rPr>
        <w:t>předmětu ochrany</w:t>
      </w:r>
      <w:r w:rsidR="003F182E" w:rsidRPr="00DA69D4">
        <w:rPr>
          <w:rFonts w:ascii="Times New Roman" w:hAnsi="Times New Roman"/>
          <w:sz w:val="24"/>
          <w:szCs w:val="24"/>
        </w:rPr>
        <w:t>.</w:t>
      </w:r>
    </w:p>
    <w:p w14:paraId="564F1D7A" w14:textId="77777777" w:rsidR="003F182E" w:rsidRPr="00DA69D4" w:rsidRDefault="003F182E" w:rsidP="006A4F96">
      <w:pPr>
        <w:jc w:val="both"/>
        <w:rPr>
          <w:sz w:val="24"/>
          <w:szCs w:val="24"/>
        </w:rPr>
      </w:pPr>
    </w:p>
    <w:p w14:paraId="269A1EA2" w14:textId="77777777" w:rsidR="001D3CB9" w:rsidRPr="00DA69D4" w:rsidRDefault="001D3CB9" w:rsidP="006A4F96">
      <w:pPr>
        <w:jc w:val="center"/>
        <w:rPr>
          <w:b/>
          <w:sz w:val="28"/>
          <w:szCs w:val="28"/>
        </w:rPr>
      </w:pPr>
    </w:p>
    <w:p w14:paraId="6D52790A" w14:textId="45C16059" w:rsidR="006A4F96" w:rsidRPr="00DA69D4" w:rsidRDefault="006A4F96" w:rsidP="006A4F96">
      <w:pPr>
        <w:jc w:val="center"/>
        <w:rPr>
          <w:b/>
          <w:sz w:val="28"/>
          <w:szCs w:val="28"/>
        </w:rPr>
      </w:pPr>
      <w:r w:rsidRPr="00DA69D4">
        <w:rPr>
          <w:b/>
          <w:sz w:val="28"/>
          <w:szCs w:val="28"/>
        </w:rPr>
        <w:t>Čl. 4</w:t>
      </w:r>
    </w:p>
    <w:p w14:paraId="0FFA792F" w14:textId="77777777" w:rsidR="006A4F96" w:rsidRPr="00DA69D4" w:rsidRDefault="006A4F96" w:rsidP="006A4F96">
      <w:pPr>
        <w:jc w:val="center"/>
        <w:rPr>
          <w:b/>
          <w:sz w:val="28"/>
          <w:szCs w:val="28"/>
        </w:rPr>
      </w:pPr>
      <w:r w:rsidRPr="00DA69D4">
        <w:rPr>
          <w:b/>
          <w:sz w:val="28"/>
          <w:szCs w:val="28"/>
        </w:rPr>
        <w:t>Vymezení ochranného pásma</w:t>
      </w:r>
    </w:p>
    <w:p w14:paraId="1707BFFE" w14:textId="77777777" w:rsidR="006A4F96" w:rsidRPr="00DA69D4" w:rsidRDefault="006A4F96" w:rsidP="006A4F96">
      <w:pPr>
        <w:jc w:val="both"/>
        <w:rPr>
          <w:sz w:val="24"/>
          <w:szCs w:val="24"/>
        </w:rPr>
      </w:pPr>
    </w:p>
    <w:p w14:paraId="2AE127E3" w14:textId="54FE1496" w:rsidR="00BA3224" w:rsidRPr="00DA69D4" w:rsidRDefault="006A4F96" w:rsidP="006A4F96">
      <w:pPr>
        <w:jc w:val="both"/>
        <w:rPr>
          <w:sz w:val="24"/>
          <w:szCs w:val="24"/>
        </w:rPr>
      </w:pPr>
      <w:r w:rsidRPr="00DA69D4">
        <w:rPr>
          <w:sz w:val="24"/>
          <w:szCs w:val="24"/>
        </w:rPr>
        <w:t>Ochranné pásmo přírodní památky se na</w:t>
      </w:r>
      <w:r w:rsidR="005F5ED5" w:rsidRPr="00DA69D4">
        <w:rPr>
          <w:sz w:val="24"/>
          <w:szCs w:val="24"/>
        </w:rPr>
        <w:softHyphen/>
      </w:r>
      <w:r w:rsidRPr="00DA69D4">
        <w:rPr>
          <w:sz w:val="24"/>
          <w:szCs w:val="24"/>
        </w:rPr>
        <w:t xml:space="preserve">chází na území Jihomoravského kraje, v okrese </w:t>
      </w:r>
      <w:r w:rsidR="00F407D0" w:rsidRPr="00DA69D4">
        <w:rPr>
          <w:sz w:val="24"/>
          <w:szCs w:val="24"/>
        </w:rPr>
        <w:t>Znojmo</w:t>
      </w:r>
      <w:r w:rsidRPr="00DA69D4">
        <w:rPr>
          <w:sz w:val="24"/>
          <w:szCs w:val="24"/>
        </w:rPr>
        <w:t>, v katastrální</w:t>
      </w:r>
      <w:r w:rsidR="00626133" w:rsidRPr="00DA69D4">
        <w:rPr>
          <w:sz w:val="24"/>
          <w:szCs w:val="24"/>
        </w:rPr>
        <w:t>m</w:t>
      </w:r>
      <w:r w:rsidRPr="00DA69D4">
        <w:rPr>
          <w:sz w:val="24"/>
          <w:szCs w:val="24"/>
        </w:rPr>
        <w:t xml:space="preserve"> území</w:t>
      </w:r>
      <w:r w:rsidR="00626133" w:rsidRPr="00DA69D4">
        <w:rPr>
          <w:sz w:val="24"/>
          <w:szCs w:val="24"/>
        </w:rPr>
        <w:t xml:space="preserve"> </w:t>
      </w:r>
      <w:r w:rsidR="00F407D0" w:rsidRPr="00DA69D4">
        <w:rPr>
          <w:sz w:val="24"/>
          <w:szCs w:val="24"/>
        </w:rPr>
        <w:t>Šumná</w:t>
      </w:r>
      <w:r w:rsidR="00E74BC9" w:rsidRPr="00DA69D4">
        <w:rPr>
          <w:sz w:val="24"/>
          <w:szCs w:val="24"/>
        </w:rPr>
        <w:t xml:space="preserve">. </w:t>
      </w:r>
      <w:r w:rsidR="00D218BE" w:rsidRPr="00DA69D4">
        <w:rPr>
          <w:sz w:val="24"/>
          <w:szCs w:val="24"/>
        </w:rPr>
        <w:t>Hranice ochranného pásma přírod</w:t>
      </w:r>
      <w:r w:rsidR="005F5ED5" w:rsidRPr="00DA69D4">
        <w:rPr>
          <w:sz w:val="24"/>
          <w:szCs w:val="24"/>
        </w:rPr>
        <w:softHyphen/>
      </w:r>
      <w:r w:rsidR="00D218BE" w:rsidRPr="00DA69D4">
        <w:rPr>
          <w:sz w:val="24"/>
          <w:szCs w:val="24"/>
        </w:rPr>
        <w:t>ní památky se stanoví uzavřeným geome</w:t>
      </w:r>
      <w:r w:rsidR="005F5ED5" w:rsidRPr="00DA69D4">
        <w:rPr>
          <w:sz w:val="24"/>
          <w:szCs w:val="24"/>
        </w:rPr>
        <w:softHyphen/>
      </w:r>
      <w:r w:rsidR="00D218BE" w:rsidRPr="00DA69D4">
        <w:rPr>
          <w:sz w:val="24"/>
          <w:szCs w:val="24"/>
        </w:rPr>
        <w:t>trickým</w:t>
      </w:r>
      <w:r w:rsidR="004760D5" w:rsidRPr="00DA69D4">
        <w:rPr>
          <w:sz w:val="24"/>
          <w:szCs w:val="24"/>
        </w:rPr>
        <w:t xml:space="preserve"> obrazc</w:t>
      </w:r>
      <w:r w:rsidR="00626133" w:rsidRPr="00DA69D4">
        <w:rPr>
          <w:sz w:val="24"/>
          <w:szCs w:val="24"/>
        </w:rPr>
        <w:t>em</w:t>
      </w:r>
      <w:r w:rsidR="00E74BC9" w:rsidRPr="00DA69D4">
        <w:rPr>
          <w:sz w:val="24"/>
          <w:szCs w:val="24"/>
        </w:rPr>
        <w:t xml:space="preserve"> </w:t>
      </w:r>
      <w:r w:rsidR="00D218BE" w:rsidRPr="00DA69D4">
        <w:rPr>
          <w:sz w:val="24"/>
          <w:szCs w:val="24"/>
        </w:rPr>
        <w:t>s přímými stranami, je</w:t>
      </w:r>
      <w:r w:rsidR="00626133" w:rsidRPr="00DA69D4">
        <w:rPr>
          <w:sz w:val="24"/>
          <w:szCs w:val="24"/>
        </w:rPr>
        <w:t>hož</w:t>
      </w:r>
      <w:r w:rsidR="00D218BE" w:rsidRPr="00DA69D4">
        <w:rPr>
          <w:sz w:val="24"/>
          <w:szCs w:val="24"/>
        </w:rPr>
        <w:t xml:space="preserve"> vrcholy jsou určeny souřadnicemi</w:t>
      </w:r>
      <w:r w:rsidR="00B845E6" w:rsidRPr="00DA69D4">
        <w:rPr>
          <w:sz w:val="24"/>
          <w:szCs w:val="24"/>
        </w:rPr>
        <w:t xml:space="preserve"> </w:t>
      </w:r>
      <w:r w:rsidR="00E315C6" w:rsidRPr="00DA69D4">
        <w:rPr>
          <w:sz w:val="24"/>
          <w:szCs w:val="24"/>
        </w:rPr>
        <w:t>jednotné trigonometrické sítě katastrální</w:t>
      </w:r>
      <w:r w:rsidR="00C72FF4" w:rsidRPr="00DA69D4">
        <w:rPr>
          <w:sz w:val="24"/>
          <w:szCs w:val="24"/>
          <w:vertAlign w:val="superscript"/>
        </w:rPr>
        <w:t>1)</w:t>
      </w:r>
      <w:r w:rsidR="00E315C6" w:rsidRPr="00DA69D4">
        <w:rPr>
          <w:sz w:val="24"/>
          <w:szCs w:val="24"/>
        </w:rPr>
        <w:t xml:space="preserve">. </w:t>
      </w:r>
      <w:r w:rsidR="00D218BE" w:rsidRPr="00DA69D4">
        <w:rPr>
          <w:sz w:val="24"/>
          <w:szCs w:val="24"/>
        </w:rPr>
        <w:t>Seznam</w:t>
      </w:r>
      <w:r w:rsidR="00626133" w:rsidRPr="00DA69D4">
        <w:rPr>
          <w:sz w:val="24"/>
          <w:szCs w:val="24"/>
        </w:rPr>
        <w:t xml:space="preserve"> </w:t>
      </w:r>
      <w:r w:rsidR="00D218BE" w:rsidRPr="00DA69D4">
        <w:rPr>
          <w:sz w:val="24"/>
          <w:szCs w:val="24"/>
        </w:rPr>
        <w:t>souřadnic vrcholů geometrick</w:t>
      </w:r>
      <w:r w:rsidR="00626133" w:rsidRPr="00DA69D4">
        <w:rPr>
          <w:sz w:val="24"/>
          <w:szCs w:val="24"/>
        </w:rPr>
        <w:t>ého</w:t>
      </w:r>
      <w:r w:rsidR="00D218BE" w:rsidRPr="00DA69D4">
        <w:rPr>
          <w:sz w:val="24"/>
          <w:szCs w:val="24"/>
        </w:rPr>
        <w:t xml:space="preserve"> obrazc</w:t>
      </w:r>
      <w:r w:rsidR="00626133" w:rsidRPr="00DA69D4">
        <w:rPr>
          <w:sz w:val="24"/>
          <w:szCs w:val="24"/>
        </w:rPr>
        <w:t>e</w:t>
      </w:r>
      <w:r w:rsidR="00D218BE" w:rsidRPr="00DA69D4">
        <w:rPr>
          <w:sz w:val="24"/>
          <w:szCs w:val="24"/>
        </w:rPr>
        <w:t xml:space="preserve"> tak, jak jdou v obrazc</w:t>
      </w:r>
      <w:r w:rsidR="00626133" w:rsidRPr="00DA69D4">
        <w:rPr>
          <w:sz w:val="24"/>
          <w:szCs w:val="24"/>
        </w:rPr>
        <w:t>i</w:t>
      </w:r>
      <w:r w:rsidR="00D218BE" w:rsidRPr="00DA69D4">
        <w:rPr>
          <w:sz w:val="24"/>
          <w:szCs w:val="24"/>
        </w:rPr>
        <w:t xml:space="preserve"> za sebou, je uveden v příloze č. </w:t>
      </w:r>
      <w:r w:rsidR="004760D5" w:rsidRPr="00DA69D4">
        <w:rPr>
          <w:sz w:val="24"/>
          <w:szCs w:val="24"/>
        </w:rPr>
        <w:t>2</w:t>
      </w:r>
      <w:r w:rsidR="00D218BE" w:rsidRPr="00DA69D4">
        <w:rPr>
          <w:sz w:val="24"/>
          <w:szCs w:val="24"/>
        </w:rPr>
        <w:t xml:space="preserve"> k tomuto nařízení. Grafické znázornění území ochranného pásma přírodní památky je obsaženo v příloze č. 3 k tomuto nařízení.</w:t>
      </w:r>
    </w:p>
    <w:p w14:paraId="72A59051" w14:textId="77777777" w:rsidR="001D3CB9" w:rsidRPr="00DA69D4" w:rsidRDefault="001D3CB9" w:rsidP="00432395">
      <w:pPr>
        <w:jc w:val="center"/>
        <w:rPr>
          <w:b/>
          <w:bCs/>
          <w:sz w:val="28"/>
          <w:szCs w:val="28"/>
        </w:rPr>
      </w:pPr>
    </w:p>
    <w:p w14:paraId="5B5FA073" w14:textId="77777777" w:rsidR="001D3CB9" w:rsidRPr="00DA69D4" w:rsidRDefault="001D3CB9" w:rsidP="00432395">
      <w:pPr>
        <w:jc w:val="center"/>
        <w:rPr>
          <w:b/>
          <w:bCs/>
          <w:sz w:val="28"/>
          <w:szCs w:val="28"/>
        </w:rPr>
      </w:pPr>
    </w:p>
    <w:p w14:paraId="2868A866" w14:textId="549E6398" w:rsidR="006A4F96" w:rsidRPr="00DA69D4" w:rsidRDefault="006A4F96" w:rsidP="00432395">
      <w:pPr>
        <w:jc w:val="center"/>
        <w:rPr>
          <w:b/>
          <w:bCs/>
          <w:sz w:val="28"/>
          <w:szCs w:val="28"/>
        </w:rPr>
      </w:pPr>
      <w:r w:rsidRPr="00DA69D4">
        <w:rPr>
          <w:b/>
          <w:bCs/>
          <w:sz w:val="28"/>
          <w:szCs w:val="28"/>
        </w:rPr>
        <w:t xml:space="preserve">Čl. </w:t>
      </w:r>
      <w:r w:rsidR="00D644BC" w:rsidRPr="00DA69D4">
        <w:rPr>
          <w:b/>
          <w:bCs/>
          <w:sz w:val="28"/>
          <w:szCs w:val="28"/>
        </w:rPr>
        <w:t>5</w:t>
      </w:r>
    </w:p>
    <w:p w14:paraId="5211146A" w14:textId="77777777" w:rsidR="006A4F96" w:rsidRPr="00DA69D4" w:rsidRDefault="006A4F96" w:rsidP="006A4F96">
      <w:pPr>
        <w:jc w:val="center"/>
        <w:rPr>
          <w:b/>
          <w:bCs/>
          <w:sz w:val="28"/>
          <w:szCs w:val="28"/>
        </w:rPr>
      </w:pPr>
      <w:r w:rsidRPr="00DA69D4">
        <w:rPr>
          <w:b/>
          <w:bCs/>
          <w:sz w:val="28"/>
          <w:szCs w:val="28"/>
        </w:rPr>
        <w:t>Závěrečná ustanovení</w:t>
      </w:r>
    </w:p>
    <w:p w14:paraId="74490BA8" w14:textId="77777777" w:rsidR="006A4F96" w:rsidRPr="00DA69D4" w:rsidRDefault="006A4F96" w:rsidP="006A4F96">
      <w:pPr>
        <w:jc w:val="both"/>
        <w:rPr>
          <w:bCs/>
          <w:sz w:val="24"/>
          <w:szCs w:val="24"/>
        </w:rPr>
      </w:pPr>
    </w:p>
    <w:p w14:paraId="691D1141" w14:textId="77777777" w:rsidR="00461DE2" w:rsidRDefault="00DD2CB6" w:rsidP="00461DE2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A69D4">
        <w:rPr>
          <w:rFonts w:ascii="Times New Roman" w:hAnsi="Times New Roman"/>
          <w:bCs/>
          <w:sz w:val="24"/>
          <w:szCs w:val="24"/>
        </w:rPr>
        <w:t>Toto nařízení nabývá účinnosti</w:t>
      </w:r>
      <w:r w:rsidR="00FC7E8B" w:rsidRPr="00DA69D4">
        <w:rPr>
          <w:rFonts w:ascii="Times New Roman" w:hAnsi="Times New Roman"/>
          <w:bCs/>
          <w:sz w:val="24"/>
          <w:szCs w:val="24"/>
        </w:rPr>
        <w:t xml:space="preserve"> dne </w:t>
      </w:r>
      <w:r w:rsidR="006F357A" w:rsidRPr="00DA69D4">
        <w:rPr>
          <w:rFonts w:ascii="Times New Roman" w:hAnsi="Times New Roman"/>
          <w:bCs/>
          <w:sz w:val="24"/>
          <w:szCs w:val="24"/>
        </w:rPr>
        <w:t>1. června</w:t>
      </w:r>
      <w:r w:rsidR="00DC3EA9" w:rsidRPr="00DA69D4">
        <w:rPr>
          <w:bCs/>
          <w:sz w:val="24"/>
          <w:szCs w:val="24"/>
        </w:rPr>
        <w:t xml:space="preserve"> </w:t>
      </w:r>
      <w:r w:rsidR="00D218BE" w:rsidRPr="00DA69D4">
        <w:rPr>
          <w:rFonts w:ascii="Times New Roman" w:hAnsi="Times New Roman"/>
          <w:bCs/>
          <w:sz w:val="24"/>
          <w:szCs w:val="24"/>
        </w:rPr>
        <w:t>20</w:t>
      </w:r>
      <w:r w:rsidR="003250D3" w:rsidRPr="00DA69D4">
        <w:rPr>
          <w:rFonts w:ascii="Times New Roman" w:hAnsi="Times New Roman"/>
          <w:bCs/>
          <w:sz w:val="24"/>
          <w:szCs w:val="24"/>
        </w:rPr>
        <w:t>22</w:t>
      </w:r>
      <w:r w:rsidR="00D218BE" w:rsidRPr="00DA69D4">
        <w:rPr>
          <w:rFonts w:ascii="Times New Roman" w:hAnsi="Times New Roman"/>
          <w:bCs/>
          <w:sz w:val="24"/>
          <w:szCs w:val="24"/>
        </w:rPr>
        <w:t>.</w:t>
      </w:r>
    </w:p>
    <w:p w14:paraId="3A52E181" w14:textId="77777777" w:rsidR="00F969E5" w:rsidRDefault="00F969E5" w:rsidP="00F969E5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0012DD7" w14:textId="145A5935" w:rsidR="00DD2CB6" w:rsidRPr="00461DE2" w:rsidRDefault="00DD2CB6" w:rsidP="00461DE2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61DE2">
        <w:rPr>
          <w:rFonts w:ascii="Times New Roman" w:hAnsi="Times New Roman"/>
          <w:bCs/>
          <w:sz w:val="24"/>
          <w:szCs w:val="24"/>
        </w:rPr>
        <w:t>Toto nařízení bylo schváleno usnesením Rady Jihomoravského kraje č. 3775/22/R61 dne 20.4.2022.</w:t>
      </w:r>
    </w:p>
    <w:p w14:paraId="55D6D8F7" w14:textId="77777777" w:rsidR="006A4F96" w:rsidRPr="00DA69D4" w:rsidRDefault="006A4F96" w:rsidP="006A4F96">
      <w:pPr>
        <w:jc w:val="both"/>
        <w:rPr>
          <w:bCs/>
          <w:sz w:val="24"/>
          <w:szCs w:val="24"/>
        </w:rPr>
      </w:pPr>
    </w:p>
    <w:p w14:paraId="2E4E6A7A" w14:textId="77777777" w:rsidR="006A4F96" w:rsidRPr="00DA69D4" w:rsidRDefault="006A4F96" w:rsidP="006A4F96">
      <w:pPr>
        <w:rPr>
          <w:sz w:val="24"/>
          <w:szCs w:val="24"/>
        </w:rPr>
      </w:pPr>
    </w:p>
    <w:p w14:paraId="6BB949B7" w14:textId="77777777" w:rsidR="00AE0E4E" w:rsidRDefault="00AE0E4E" w:rsidP="006A4F96">
      <w:pPr>
        <w:rPr>
          <w:sz w:val="24"/>
          <w:szCs w:val="24"/>
        </w:rPr>
        <w:sectPr w:rsidR="00AE0E4E" w:rsidSect="00AE0E4E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1578FA2" w14:textId="77777777" w:rsidR="006A4F96" w:rsidRPr="00DA69D4" w:rsidRDefault="006A4F96" w:rsidP="006A4F96">
      <w:pPr>
        <w:rPr>
          <w:sz w:val="24"/>
          <w:szCs w:val="24"/>
        </w:rPr>
      </w:pPr>
    </w:p>
    <w:p w14:paraId="672DEE00" w14:textId="19C76482" w:rsidR="006A4F96" w:rsidRDefault="006A4F96" w:rsidP="006A4F96">
      <w:pPr>
        <w:rPr>
          <w:sz w:val="24"/>
          <w:szCs w:val="24"/>
        </w:rPr>
      </w:pPr>
    </w:p>
    <w:p w14:paraId="66AC90F7" w14:textId="05424E51" w:rsidR="00AE0E4E" w:rsidRDefault="00AE0E4E" w:rsidP="006A4F96">
      <w:pPr>
        <w:rPr>
          <w:sz w:val="24"/>
          <w:szCs w:val="24"/>
        </w:rPr>
      </w:pPr>
    </w:p>
    <w:p w14:paraId="5BC33332" w14:textId="77777777" w:rsidR="00AE0E4E" w:rsidRPr="00DA69D4" w:rsidRDefault="00AE0E4E" w:rsidP="006A4F96">
      <w:pPr>
        <w:rPr>
          <w:sz w:val="24"/>
          <w:szCs w:val="24"/>
        </w:rPr>
      </w:pPr>
    </w:p>
    <w:p w14:paraId="5740A0D8" w14:textId="661DEC73" w:rsidR="006A4F96" w:rsidRPr="00DA69D4" w:rsidRDefault="00DD2CB6" w:rsidP="00DD2CB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66403" w:rsidRPr="00DA69D4">
        <w:rPr>
          <w:sz w:val="24"/>
          <w:szCs w:val="24"/>
        </w:rPr>
        <w:t xml:space="preserve">Mgr. Jan </w:t>
      </w:r>
      <w:proofErr w:type="spellStart"/>
      <w:r w:rsidR="00C66403" w:rsidRPr="00DA69D4">
        <w:rPr>
          <w:sz w:val="24"/>
          <w:szCs w:val="24"/>
        </w:rPr>
        <w:t>Grolich</w:t>
      </w:r>
      <w:proofErr w:type="spellEnd"/>
      <w:r w:rsidR="00A2148E">
        <w:rPr>
          <w:sz w:val="24"/>
          <w:szCs w:val="24"/>
        </w:rPr>
        <w:t>, v.r.</w:t>
      </w:r>
    </w:p>
    <w:p w14:paraId="65675010" w14:textId="77777777" w:rsidR="006A4F96" w:rsidRPr="00DA69D4" w:rsidRDefault="006A4F96" w:rsidP="006A4F96">
      <w:pPr>
        <w:jc w:val="center"/>
        <w:rPr>
          <w:sz w:val="24"/>
          <w:szCs w:val="24"/>
        </w:rPr>
      </w:pPr>
      <w:r w:rsidRPr="00DA69D4">
        <w:rPr>
          <w:sz w:val="24"/>
          <w:szCs w:val="24"/>
        </w:rPr>
        <w:t>hejtman</w:t>
      </w:r>
    </w:p>
    <w:p w14:paraId="47776E99" w14:textId="6A8FE0B9" w:rsidR="006A4F96" w:rsidRDefault="006A4F96" w:rsidP="006A4F96">
      <w:pPr>
        <w:jc w:val="center"/>
        <w:rPr>
          <w:sz w:val="24"/>
          <w:szCs w:val="24"/>
        </w:rPr>
      </w:pPr>
    </w:p>
    <w:p w14:paraId="2CAD1810" w14:textId="0780E526" w:rsidR="00AE0E4E" w:rsidRDefault="00AE0E4E" w:rsidP="006A4F96">
      <w:pPr>
        <w:jc w:val="center"/>
        <w:rPr>
          <w:sz w:val="24"/>
          <w:szCs w:val="24"/>
        </w:rPr>
      </w:pPr>
    </w:p>
    <w:p w14:paraId="76E39348" w14:textId="13961F01" w:rsidR="00AE0E4E" w:rsidRDefault="00AE0E4E" w:rsidP="006A4F96">
      <w:pPr>
        <w:jc w:val="center"/>
        <w:rPr>
          <w:sz w:val="24"/>
          <w:szCs w:val="24"/>
        </w:rPr>
      </w:pPr>
    </w:p>
    <w:p w14:paraId="013027EF" w14:textId="2F78A2A3" w:rsidR="00AE0E4E" w:rsidRDefault="00AE0E4E" w:rsidP="006A4F96">
      <w:pPr>
        <w:jc w:val="center"/>
        <w:rPr>
          <w:sz w:val="24"/>
          <w:szCs w:val="24"/>
        </w:rPr>
      </w:pPr>
    </w:p>
    <w:p w14:paraId="42042480" w14:textId="33F92D50" w:rsidR="00AE0E4E" w:rsidRDefault="00AE0E4E" w:rsidP="006A4F96">
      <w:pPr>
        <w:jc w:val="center"/>
        <w:rPr>
          <w:sz w:val="24"/>
          <w:szCs w:val="24"/>
        </w:rPr>
      </w:pPr>
    </w:p>
    <w:p w14:paraId="794C19F2" w14:textId="778C487B" w:rsidR="00AE0E4E" w:rsidRDefault="00AE0E4E" w:rsidP="006A4F96">
      <w:pPr>
        <w:jc w:val="center"/>
        <w:rPr>
          <w:sz w:val="24"/>
          <w:szCs w:val="24"/>
        </w:rPr>
      </w:pPr>
    </w:p>
    <w:p w14:paraId="5BC5825B" w14:textId="4326B7A6" w:rsidR="00AE0E4E" w:rsidRDefault="00AE0E4E" w:rsidP="006A4F96">
      <w:pPr>
        <w:jc w:val="center"/>
        <w:rPr>
          <w:sz w:val="24"/>
          <w:szCs w:val="24"/>
        </w:rPr>
      </w:pPr>
    </w:p>
    <w:p w14:paraId="3F6025EF" w14:textId="669C185D" w:rsidR="00AE0E4E" w:rsidRDefault="00AE0E4E" w:rsidP="006A4F96">
      <w:pPr>
        <w:jc w:val="center"/>
        <w:rPr>
          <w:sz w:val="24"/>
          <w:szCs w:val="24"/>
        </w:rPr>
      </w:pPr>
    </w:p>
    <w:p w14:paraId="0D5FA020" w14:textId="288E942A" w:rsidR="00AE0E4E" w:rsidRDefault="00AE0E4E" w:rsidP="006A4F96">
      <w:pPr>
        <w:jc w:val="center"/>
        <w:rPr>
          <w:sz w:val="24"/>
          <w:szCs w:val="24"/>
        </w:rPr>
      </w:pPr>
    </w:p>
    <w:p w14:paraId="00D6CD01" w14:textId="4B834640" w:rsidR="00AE0E4E" w:rsidRDefault="00AE0E4E" w:rsidP="006A4F96">
      <w:pPr>
        <w:jc w:val="center"/>
        <w:rPr>
          <w:sz w:val="24"/>
          <w:szCs w:val="24"/>
        </w:rPr>
      </w:pPr>
    </w:p>
    <w:p w14:paraId="062AE982" w14:textId="374CE084" w:rsidR="00AE0E4E" w:rsidRDefault="00AE0E4E" w:rsidP="006A4F96">
      <w:pPr>
        <w:jc w:val="center"/>
        <w:rPr>
          <w:sz w:val="24"/>
          <w:szCs w:val="24"/>
        </w:rPr>
      </w:pPr>
    </w:p>
    <w:p w14:paraId="1B4DFBF3" w14:textId="77777777" w:rsidR="00AE0E4E" w:rsidRPr="00DA69D4" w:rsidRDefault="00AE0E4E" w:rsidP="006A4F96">
      <w:pPr>
        <w:jc w:val="center"/>
        <w:rPr>
          <w:sz w:val="24"/>
          <w:szCs w:val="24"/>
        </w:rPr>
      </w:pPr>
    </w:p>
    <w:p w14:paraId="4BDAB5EE" w14:textId="77777777" w:rsidR="00D16B34" w:rsidRPr="00DA69D4" w:rsidRDefault="00D16B34" w:rsidP="006A4F96">
      <w:pPr>
        <w:jc w:val="center"/>
        <w:rPr>
          <w:sz w:val="24"/>
          <w:szCs w:val="24"/>
        </w:rPr>
      </w:pPr>
    </w:p>
    <w:p w14:paraId="208236D7" w14:textId="77777777" w:rsidR="00D16B34" w:rsidRPr="00DA69D4" w:rsidRDefault="00D16B34" w:rsidP="006A4F96">
      <w:pPr>
        <w:jc w:val="center"/>
        <w:rPr>
          <w:sz w:val="24"/>
          <w:szCs w:val="24"/>
        </w:rPr>
      </w:pPr>
    </w:p>
    <w:p w14:paraId="3E7EA59B" w14:textId="77777777" w:rsidR="006A4F96" w:rsidRPr="00DA69D4" w:rsidRDefault="006A4F96" w:rsidP="006A4F96">
      <w:pPr>
        <w:jc w:val="center"/>
        <w:rPr>
          <w:sz w:val="24"/>
          <w:szCs w:val="24"/>
        </w:rPr>
      </w:pPr>
    </w:p>
    <w:p w14:paraId="10B6DFCB" w14:textId="77777777" w:rsidR="00461DE2" w:rsidRDefault="00461DE2" w:rsidP="006A4F96">
      <w:pPr>
        <w:jc w:val="center"/>
        <w:rPr>
          <w:sz w:val="24"/>
          <w:szCs w:val="24"/>
        </w:rPr>
      </w:pPr>
    </w:p>
    <w:p w14:paraId="62330628" w14:textId="77777777" w:rsidR="00461DE2" w:rsidRDefault="00461DE2" w:rsidP="006A4F96">
      <w:pPr>
        <w:jc w:val="center"/>
        <w:rPr>
          <w:sz w:val="24"/>
          <w:szCs w:val="24"/>
        </w:rPr>
      </w:pPr>
    </w:p>
    <w:p w14:paraId="7D0B35F9" w14:textId="77777777" w:rsidR="00461DE2" w:rsidRDefault="00461DE2" w:rsidP="006A4F96">
      <w:pPr>
        <w:jc w:val="center"/>
        <w:rPr>
          <w:sz w:val="24"/>
          <w:szCs w:val="24"/>
        </w:rPr>
      </w:pPr>
    </w:p>
    <w:p w14:paraId="7CCB46F7" w14:textId="04C6201D" w:rsidR="006A4F96" w:rsidRPr="00DA69D4" w:rsidRDefault="00F969E5" w:rsidP="00F969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66403" w:rsidRPr="00DA69D4">
        <w:rPr>
          <w:sz w:val="24"/>
          <w:szCs w:val="24"/>
        </w:rPr>
        <w:t>Lukáš Dubec</w:t>
      </w:r>
      <w:r w:rsidR="00A2148E">
        <w:rPr>
          <w:sz w:val="24"/>
          <w:szCs w:val="24"/>
        </w:rPr>
        <w:t>, v.r.</w:t>
      </w:r>
    </w:p>
    <w:p w14:paraId="1D6E7F59" w14:textId="77777777" w:rsidR="006A4F96" w:rsidRPr="00DA69D4" w:rsidRDefault="006A4F96" w:rsidP="006A4F96">
      <w:pPr>
        <w:jc w:val="center"/>
        <w:rPr>
          <w:sz w:val="24"/>
          <w:szCs w:val="24"/>
        </w:rPr>
      </w:pPr>
      <w:r w:rsidRPr="00DA69D4">
        <w:rPr>
          <w:sz w:val="24"/>
          <w:szCs w:val="24"/>
        </w:rPr>
        <w:t>náměstek hejtmana</w:t>
      </w:r>
    </w:p>
    <w:p w14:paraId="3318387F" w14:textId="77777777" w:rsidR="006A4F96" w:rsidRPr="00DA69D4" w:rsidRDefault="006A4F96" w:rsidP="006A4F96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14:paraId="433C3EB2" w14:textId="77777777" w:rsidR="006A4F96" w:rsidRPr="00DA69D4" w:rsidRDefault="006A4F96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  <w:sectPr w:rsidR="006A4F96" w:rsidRPr="00DA69D4" w:rsidSect="00AE0E4E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3E1557" w14:textId="5C7DC90A" w:rsidR="006A4F96" w:rsidRPr="00DA69D4" w:rsidRDefault="006A4F96" w:rsidP="00EF7BF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DA69D4">
        <w:rPr>
          <w:sz w:val="24"/>
          <w:szCs w:val="24"/>
        </w:rPr>
        <w:lastRenderedPageBreak/>
        <w:t xml:space="preserve">Příloha č. 1 k nařízení Jihomoravského kraje </w:t>
      </w:r>
    </w:p>
    <w:p w14:paraId="5DC5B346" w14:textId="77777777" w:rsidR="006A4F96" w:rsidRPr="00DA69D4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47B6A43" w14:textId="144CF812" w:rsidR="006A4F96" w:rsidRPr="00DA69D4" w:rsidRDefault="006A4F96" w:rsidP="00E315C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DA69D4">
        <w:rPr>
          <w:sz w:val="24"/>
          <w:szCs w:val="24"/>
        </w:rPr>
        <w:t xml:space="preserve">Seznam souřadnic </w:t>
      </w:r>
      <w:r w:rsidR="00E315C6" w:rsidRPr="00DA69D4">
        <w:rPr>
          <w:sz w:val="24"/>
          <w:szCs w:val="24"/>
        </w:rPr>
        <w:t xml:space="preserve">jednotné trigonometrické sítě katastrální </w:t>
      </w:r>
      <w:r w:rsidRPr="00DA69D4">
        <w:rPr>
          <w:sz w:val="24"/>
          <w:szCs w:val="24"/>
        </w:rPr>
        <w:t>jednotlivých vrcholů geometrick</w:t>
      </w:r>
      <w:r w:rsidR="003F182E" w:rsidRPr="00DA69D4">
        <w:rPr>
          <w:sz w:val="24"/>
          <w:szCs w:val="24"/>
        </w:rPr>
        <w:t>ého</w:t>
      </w:r>
      <w:r w:rsidRPr="00DA69D4">
        <w:rPr>
          <w:sz w:val="24"/>
          <w:szCs w:val="24"/>
        </w:rPr>
        <w:t xml:space="preserve"> obrazc</w:t>
      </w:r>
      <w:r w:rsidR="003F182E" w:rsidRPr="00DA69D4">
        <w:rPr>
          <w:sz w:val="24"/>
          <w:szCs w:val="24"/>
        </w:rPr>
        <w:t>e</w:t>
      </w:r>
      <w:r w:rsidRPr="00DA69D4">
        <w:rPr>
          <w:sz w:val="24"/>
          <w:szCs w:val="24"/>
        </w:rPr>
        <w:t>, kterým</w:t>
      </w:r>
      <w:r w:rsidR="0043250A" w:rsidRPr="00DA69D4">
        <w:rPr>
          <w:sz w:val="24"/>
          <w:szCs w:val="24"/>
        </w:rPr>
        <w:t>i</w:t>
      </w:r>
      <w:r w:rsidRPr="00DA69D4">
        <w:rPr>
          <w:sz w:val="24"/>
          <w:szCs w:val="24"/>
        </w:rPr>
        <w:t xml:space="preserve"> jsou stanoveny hranice </w:t>
      </w:r>
      <w:r w:rsidR="004545FD" w:rsidRPr="00DA69D4">
        <w:rPr>
          <w:sz w:val="24"/>
          <w:szCs w:val="24"/>
        </w:rPr>
        <w:t>p</w:t>
      </w:r>
      <w:r w:rsidRPr="00DA69D4">
        <w:rPr>
          <w:sz w:val="24"/>
          <w:szCs w:val="24"/>
        </w:rPr>
        <w:t>řírodní památky</w:t>
      </w:r>
      <w:r w:rsidR="001A6005" w:rsidRPr="00DA69D4">
        <w:rPr>
          <w:sz w:val="24"/>
          <w:szCs w:val="24"/>
        </w:rPr>
        <w:t xml:space="preserve"> </w:t>
      </w:r>
      <w:r w:rsidR="00F407D0" w:rsidRPr="00DA69D4">
        <w:rPr>
          <w:sz w:val="24"/>
          <w:szCs w:val="24"/>
        </w:rPr>
        <w:t>Na propasti</w:t>
      </w:r>
    </w:p>
    <w:p w14:paraId="09C7B08F" w14:textId="77777777" w:rsidR="007E49A6" w:rsidRPr="00DA69D4" w:rsidRDefault="007E49A6" w:rsidP="00E315C6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1793"/>
        <w:gridCol w:w="1976"/>
        <w:gridCol w:w="2859"/>
      </w:tblGrid>
      <w:tr w:rsidR="00310E0A" w:rsidRPr="00DA69D4" w14:paraId="749CB7E9" w14:textId="77777777" w:rsidTr="00FC0AB8">
        <w:trPr>
          <w:trHeight w:val="39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D1B64" w14:textId="6B940214" w:rsidR="00310E0A" w:rsidRPr="00DA69D4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 xml:space="preserve">Geometrický obrazec </w:t>
            </w:r>
            <w:r w:rsidR="003F182E" w:rsidRPr="00DA69D4">
              <w:rPr>
                <w:sz w:val="24"/>
                <w:szCs w:val="24"/>
              </w:rPr>
              <w:t>1</w:t>
            </w:r>
            <w:r w:rsidRPr="00DA69D4">
              <w:rPr>
                <w:sz w:val="24"/>
                <w:szCs w:val="24"/>
              </w:rPr>
              <w:t xml:space="preserve"> – hranice </w:t>
            </w:r>
            <w:r w:rsidR="00345E8F" w:rsidRPr="00DA69D4">
              <w:rPr>
                <w:sz w:val="24"/>
                <w:szCs w:val="24"/>
              </w:rPr>
              <w:t>p</w:t>
            </w:r>
            <w:r w:rsidRPr="00DA69D4">
              <w:rPr>
                <w:sz w:val="24"/>
                <w:szCs w:val="24"/>
              </w:rPr>
              <w:t xml:space="preserve">řírodní památky </w:t>
            </w:r>
            <w:r w:rsidR="00F407D0" w:rsidRPr="00DA69D4">
              <w:rPr>
                <w:sz w:val="24"/>
                <w:szCs w:val="24"/>
              </w:rPr>
              <w:t>Na propasti</w:t>
            </w:r>
          </w:p>
          <w:p w14:paraId="73A0A311" w14:textId="77777777" w:rsidR="00310E0A" w:rsidRPr="00DA69D4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310E0A" w:rsidRPr="00DA69D4" w14:paraId="2A561410" w14:textId="77777777" w:rsidTr="00035310">
        <w:trPr>
          <w:trHeight w:val="52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65D9" w14:textId="77777777" w:rsidR="00310E0A" w:rsidRPr="00DA69D4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DA69D4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0794" w14:textId="77777777" w:rsidR="00310E0A" w:rsidRPr="00DA69D4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DA69D4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9920" w14:textId="77777777" w:rsidR="00310E0A" w:rsidRPr="00DA69D4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DA69D4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A2ABB" w14:textId="77777777" w:rsidR="00310E0A" w:rsidRPr="00DA69D4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DA69D4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226B61" w:rsidRPr="00DA69D4" w14:paraId="4960CD6E" w14:textId="77777777" w:rsidTr="0052014C">
        <w:trPr>
          <w:trHeight w:val="25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4C7245" w14:textId="36FA779E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115-220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C88D57" w14:textId="390E765D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651544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75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E33F5D" w14:textId="5A2AC473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1184369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82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296D2" w14:textId="77777777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</w:t>
            </w:r>
          </w:p>
        </w:tc>
      </w:tr>
      <w:tr w:rsidR="00226B61" w:rsidRPr="00DA69D4" w14:paraId="0DE176ED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B5D851" w14:textId="41CBAF48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500-2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386FB8" w14:textId="6193B818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651520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26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822CCF3" w14:textId="091A1385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1184366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51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D375B" w14:textId="77777777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2</w:t>
            </w:r>
          </w:p>
        </w:tc>
      </w:tr>
      <w:tr w:rsidR="00226B61" w:rsidRPr="00DA69D4" w14:paraId="02477728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D9C25E9" w14:textId="3E10308D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500-3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671DE2" w14:textId="10F864AE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651499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63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F23075" w14:textId="5125AAAC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1184365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22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39CBAC" w14:textId="77777777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3</w:t>
            </w:r>
          </w:p>
        </w:tc>
      </w:tr>
      <w:tr w:rsidR="00226B61" w:rsidRPr="00DA69D4" w14:paraId="6089744C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B2DBB4" w14:textId="0E23716F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115-286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A33547" w14:textId="7D69B5AE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651467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75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23FA7B2" w14:textId="69CFBF61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1184379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83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12A1D" w14:textId="77777777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4</w:t>
            </w:r>
          </w:p>
        </w:tc>
      </w:tr>
      <w:tr w:rsidR="00226B61" w:rsidRPr="00DA69D4" w14:paraId="5EECEEF9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3F78AE" w14:textId="00C36B7F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115-209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205625B" w14:textId="14B7B7E6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651463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34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9B3147" w14:textId="3C50E33A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1184382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E19B3" w14:textId="77777777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5</w:t>
            </w:r>
          </w:p>
        </w:tc>
      </w:tr>
      <w:tr w:rsidR="00226B61" w:rsidRPr="00DA69D4" w14:paraId="06EB8473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98A58B" w14:textId="63FF9524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115-208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138C3A" w14:textId="1C118336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651458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14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9F778E5" w14:textId="1D4F69EC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1184387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39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E5AB5A" w14:textId="77777777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</w:t>
            </w:r>
          </w:p>
        </w:tc>
      </w:tr>
      <w:tr w:rsidR="00226B61" w:rsidRPr="00DA69D4" w14:paraId="308611F5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44E0DC" w14:textId="5F097426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115-290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730A6D" w14:textId="65BC70A5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651441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29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563BB69" w14:textId="123FEF4D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1184395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21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196D61" w14:textId="77777777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7</w:t>
            </w:r>
          </w:p>
        </w:tc>
      </w:tr>
      <w:tr w:rsidR="00226B61" w:rsidRPr="00DA69D4" w14:paraId="33622B92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6BB740" w14:textId="08B9B498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115-291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61E486" w14:textId="333B705C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651432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17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B88AD16" w14:textId="3544FD52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1184399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44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651EFA" w14:textId="77777777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8</w:t>
            </w:r>
          </w:p>
        </w:tc>
      </w:tr>
      <w:tr w:rsidR="00226B61" w:rsidRPr="00DA69D4" w14:paraId="442BFD4F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2E5635" w14:textId="5751D614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500-1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AE04C0" w14:textId="730C7F9E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651406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87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F8F6E5" w14:textId="0883D214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1184410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83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246B0F" w14:textId="77777777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9</w:t>
            </w:r>
          </w:p>
        </w:tc>
      </w:tr>
      <w:tr w:rsidR="00226B61" w:rsidRPr="00DA69D4" w14:paraId="4376AC65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A197E3" w14:textId="798E9335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115-178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4CD7A6" w14:textId="66423ED3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651333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89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EF9E2A1" w14:textId="0E0445C6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1184458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51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826D5" w14:textId="77777777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10</w:t>
            </w:r>
          </w:p>
        </w:tc>
      </w:tr>
      <w:tr w:rsidR="00226B61" w:rsidRPr="00DA69D4" w14:paraId="3487306A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C07190" w14:textId="6DB23F34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115-179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D1771C" w14:textId="2D5FA780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651372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80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D31FD4" w14:textId="6351D0BE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1184482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57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78B366" w14:textId="77777777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</w:t>
            </w:r>
          </w:p>
        </w:tc>
      </w:tr>
      <w:tr w:rsidR="00226B61" w:rsidRPr="00DA69D4" w14:paraId="7AA8A6DE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1591C9D" w14:textId="6A2F9DE8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115-207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AB7F2A" w14:textId="64FBE24A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651444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11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3A36B6" w14:textId="1033B175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1184445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51D6C2" w14:textId="77777777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12</w:t>
            </w:r>
          </w:p>
        </w:tc>
      </w:tr>
      <w:tr w:rsidR="00226B61" w:rsidRPr="00DA69D4" w14:paraId="1A4323CD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167D0C" w14:textId="3FC9BC66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115-219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0C80C81" w14:textId="17FC7EF4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651554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90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946DDC" w14:textId="156939EA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1184394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78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73EDA" w14:textId="77777777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13</w:t>
            </w:r>
          </w:p>
        </w:tc>
      </w:tr>
      <w:tr w:rsidR="00226B61" w:rsidRPr="00DA69D4" w14:paraId="500607BF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4BB6ED1" w14:textId="2B81877B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115-220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973AA5" w14:textId="6E17FA5C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651544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75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B182F1" w14:textId="0780782D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1184369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82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F91777" w14:textId="10A9D3AC" w:rsidR="00226B61" w:rsidRPr="00DA69D4" w:rsidRDefault="00226B61" w:rsidP="00226B6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</w:t>
            </w:r>
          </w:p>
        </w:tc>
      </w:tr>
      <w:tr w:rsidR="00310E0A" w:rsidRPr="00DA69D4" w14:paraId="71526CA7" w14:textId="77777777" w:rsidTr="00FC0AB8">
        <w:trPr>
          <w:trHeight w:val="255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A36D" w14:textId="77777777" w:rsidR="00310E0A" w:rsidRPr="00DA69D4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318B355F" w14:textId="448B4F69" w:rsidR="001C6FE3" w:rsidRPr="00DA69D4" w:rsidRDefault="001C6FE3" w:rsidP="001C6FE3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2F723714" w14:textId="77777777" w:rsidR="001C6FE3" w:rsidRPr="00DA69D4" w:rsidRDefault="001C6FE3" w:rsidP="001C6FE3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</w:p>
    <w:p w14:paraId="5C3F211B" w14:textId="6096593A" w:rsidR="006A4F96" w:rsidRPr="00DA69D4" w:rsidRDefault="006A4F96" w:rsidP="001C6FE3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DA69D4">
        <w:rPr>
          <w:sz w:val="24"/>
          <w:szCs w:val="24"/>
        </w:rPr>
        <w:t xml:space="preserve">Příloha č. 2 k nařízení Jihomoravského kraje </w:t>
      </w:r>
    </w:p>
    <w:p w14:paraId="7CE5E711" w14:textId="77777777" w:rsidR="006A4F96" w:rsidRPr="00DA69D4" w:rsidRDefault="006A4F96" w:rsidP="006A4F96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60BC76D5" w14:textId="2DCBF986" w:rsidR="006B163C" w:rsidRPr="00DA69D4" w:rsidRDefault="006A4F96" w:rsidP="00E315C6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DA69D4">
        <w:rPr>
          <w:sz w:val="24"/>
          <w:szCs w:val="24"/>
        </w:rPr>
        <w:t xml:space="preserve">Seznam souřadnic </w:t>
      </w:r>
      <w:r w:rsidR="00E315C6" w:rsidRPr="00DA69D4">
        <w:rPr>
          <w:sz w:val="24"/>
          <w:szCs w:val="24"/>
        </w:rPr>
        <w:t xml:space="preserve">jednotné trigonometrické sítě katastrální </w:t>
      </w:r>
      <w:r w:rsidRPr="00DA69D4">
        <w:rPr>
          <w:sz w:val="24"/>
          <w:szCs w:val="24"/>
        </w:rPr>
        <w:t>jednotlivých vrcholů geometrick</w:t>
      </w:r>
      <w:r w:rsidR="00626133" w:rsidRPr="00DA69D4">
        <w:rPr>
          <w:sz w:val="24"/>
          <w:szCs w:val="24"/>
        </w:rPr>
        <w:t>ého</w:t>
      </w:r>
      <w:r w:rsidRPr="00DA69D4">
        <w:rPr>
          <w:sz w:val="24"/>
          <w:szCs w:val="24"/>
        </w:rPr>
        <w:t xml:space="preserve"> obrazc</w:t>
      </w:r>
      <w:r w:rsidR="00626133" w:rsidRPr="00DA69D4">
        <w:rPr>
          <w:sz w:val="24"/>
          <w:szCs w:val="24"/>
        </w:rPr>
        <w:t>e</w:t>
      </w:r>
      <w:r w:rsidRPr="00DA69D4">
        <w:rPr>
          <w:sz w:val="24"/>
          <w:szCs w:val="24"/>
        </w:rPr>
        <w:t>, kterým</w:t>
      </w:r>
      <w:r w:rsidR="0043250A" w:rsidRPr="00DA69D4">
        <w:rPr>
          <w:sz w:val="24"/>
          <w:szCs w:val="24"/>
        </w:rPr>
        <w:t>i</w:t>
      </w:r>
      <w:r w:rsidRPr="00DA69D4">
        <w:rPr>
          <w:sz w:val="24"/>
          <w:szCs w:val="24"/>
        </w:rPr>
        <w:t xml:space="preserve"> jsou stanoveny hranice ochranného pásma </w:t>
      </w:r>
      <w:r w:rsidR="004545FD" w:rsidRPr="00DA69D4">
        <w:rPr>
          <w:sz w:val="24"/>
          <w:szCs w:val="24"/>
        </w:rPr>
        <w:t>p</w:t>
      </w:r>
      <w:r w:rsidRPr="00DA69D4">
        <w:rPr>
          <w:sz w:val="24"/>
          <w:szCs w:val="24"/>
        </w:rPr>
        <w:t>řírodní památky</w:t>
      </w:r>
      <w:r w:rsidR="004760D5" w:rsidRPr="00DA69D4">
        <w:rPr>
          <w:sz w:val="24"/>
          <w:szCs w:val="24"/>
        </w:rPr>
        <w:t xml:space="preserve"> </w:t>
      </w:r>
      <w:r w:rsidR="00F407D0" w:rsidRPr="00DA69D4">
        <w:rPr>
          <w:sz w:val="24"/>
          <w:szCs w:val="24"/>
        </w:rPr>
        <w:t>Na propasti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1900"/>
        <w:gridCol w:w="2097"/>
        <w:gridCol w:w="2486"/>
      </w:tblGrid>
      <w:tr w:rsidR="00310E0A" w:rsidRPr="00DA69D4" w14:paraId="13142AF1" w14:textId="77777777" w:rsidTr="00FC0AB8">
        <w:trPr>
          <w:trHeight w:val="40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7B4AD" w14:textId="77777777" w:rsidR="00310E0A" w:rsidRPr="00DA69D4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14:paraId="434B2EE2" w14:textId="0AF39CDC" w:rsidR="00310E0A" w:rsidRPr="00DA69D4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 xml:space="preserve">Geometrický obrazec </w:t>
            </w:r>
            <w:r w:rsidR="003F182E" w:rsidRPr="00DA69D4">
              <w:rPr>
                <w:sz w:val="24"/>
                <w:szCs w:val="24"/>
              </w:rPr>
              <w:t>2</w:t>
            </w:r>
            <w:r w:rsidRPr="00DA69D4">
              <w:rPr>
                <w:sz w:val="24"/>
                <w:szCs w:val="24"/>
              </w:rPr>
              <w:t xml:space="preserve"> – hranice ochranného pásma </w:t>
            </w:r>
            <w:r w:rsidR="00345E8F" w:rsidRPr="00DA69D4">
              <w:rPr>
                <w:sz w:val="24"/>
                <w:szCs w:val="24"/>
              </w:rPr>
              <w:t>p</w:t>
            </w:r>
            <w:r w:rsidRPr="00DA69D4">
              <w:rPr>
                <w:sz w:val="24"/>
                <w:szCs w:val="24"/>
              </w:rPr>
              <w:t xml:space="preserve">řírodní památky </w:t>
            </w:r>
            <w:r w:rsidR="00F407D0" w:rsidRPr="00DA69D4">
              <w:rPr>
                <w:sz w:val="24"/>
                <w:szCs w:val="24"/>
              </w:rPr>
              <w:t>Na propasti</w:t>
            </w:r>
          </w:p>
          <w:p w14:paraId="36526C5E" w14:textId="77777777" w:rsidR="00200207" w:rsidRPr="00DA69D4" w:rsidRDefault="00200207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310E0A" w:rsidRPr="00DA69D4" w14:paraId="04BA9148" w14:textId="77777777" w:rsidTr="00FC0AB8">
        <w:trPr>
          <w:trHeight w:val="525"/>
        </w:trPr>
        <w:tc>
          <w:tcPr>
            <w:tcW w:w="14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1C65" w14:textId="77777777" w:rsidR="00310E0A" w:rsidRPr="00DA69D4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DA69D4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104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150C" w14:textId="77777777" w:rsidR="00310E0A" w:rsidRPr="00DA69D4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DA69D4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15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5CB3" w14:textId="77777777" w:rsidR="00310E0A" w:rsidRPr="00DA69D4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DA69D4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D33C3C" w14:textId="77777777" w:rsidR="00310E0A" w:rsidRPr="00DA69D4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DA69D4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1C6FE3" w:rsidRPr="00DA69D4" w14:paraId="203D1ED5" w14:textId="77777777" w:rsidTr="003F467C">
        <w:trPr>
          <w:trHeight w:val="255"/>
        </w:trPr>
        <w:tc>
          <w:tcPr>
            <w:tcW w:w="14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643593" w14:textId="4EDD3699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307-3</w:t>
            </w:r>
          </w:p>
        </w:tc>
        <w:tc>
          <w:tcPr>
            <w:tcW w:w="104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36807A5" w14:textId="24FE197A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651562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64</w:t>
            </w:r>
          </w:p>
        </w:tc>
        <w:tc>
          <w:tcPr>
            <w:tcW w:w="115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FA041C" w14:textId="7AD4DB54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1184380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58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7C5E5E" w14:textId="77777777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</w:t>
            </w:r>
          </w:p>
        </w:tc>
      </w:tr>
      <w:tr w:rsidR="001C6FE3" w:rsidRPr="00DA69D4" w14:paraId="202DB2EE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3D48D52" w14:textId="17847828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307-1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3E689D" w14:textId="4ABDBF26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651549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59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404978" w14:textId="7D8203FC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1184358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12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4F52F2" w14:textId="77777777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2</w:t>
            </w:r>
          </w:p>
        </w:tc>
      </w:tr>
      <w:tr w:rsidR="001C6FE3" w:rsidRPr="00DA69D4" w14:paraId="029FDD84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3623F6" w14:textId="50025193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115-220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0E637D" w14:textId="3220E43F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651544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75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F0BAB6B" w14:textId="070054B1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1184369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82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BC0F33" w14:textId="77777777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3</w:t>
            </w:r>
          </w:p>
        </w:tc>
      </w:tr>
      <w:tr w:rsidR="001C6FE3" w:rsidRPr="00DA69D4" w14:paraId="79292B40" w14:textId="77777777" w:rsidTr="003F467C">
        <w:trPr>
          <w:trHeight w:val="255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01B717" w14:textId="04005357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115-219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D9D8A8" w14:textId="77BEE25E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651554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90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5973B5" w14:textId="57DD182C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1184394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78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B8B5F3" w14:textId="77777777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4</w:t>
            </w:r>
          </w:p>
        </w:tc>
      </w:tr>
      <w:tr w:rsidR="001C6FE3" w:rsidRPr="00DA69D4" w14:paraId="5AB51BA3" w14:textId="77777777" w:rsidTr="00E81F13">
        <w:trPr>
          <w:trHeight w:val="270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28A1C466" w14:textId="1B6B2186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307-3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60F83579" w14:textId="5DAA457B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651562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64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2D285A8B" w14:textId="3CA648A9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1184380</w:t>
            </w:r>
            <w:r w:rsidR="00242104" w:rsidRPr="00DA69D4">
              <w:rPr>
                <w:sz w:val="24"/>
                <w:szCs w:val="24"/>
              </w:rPr>
              <w:t>,</w:t>
            </w:r>
            <w:r w:rsidRPr="00DA69D4">
              <w:rPr>
                <w:sz w:val="24"/>
                <w:szCs w:val="24"/>
              </w:rPr>
              <w:t>58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65C71" w14:textId="51A09DB3" w:rsidR="001C6FE3" w:rsidRPr="00DA69D4" w:rsidRDefault="001C6FE3" w:rsidP="001C6FE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A69D4">
              <w:rPr>
                <w:sz w:val="24"/>
                <w:szCs w:val="24"/>
              </w:rPr>
              <w:t>1</w:t>
            </w:r>
          </w:p>
        </w:tc>
      </w:tr>
    </w:tbl>
    <w:p w14:paraId="70F22C15" w14:textId="77777777" w:rsidR="006B163C" w:rsidRPr="00DA69D4" w:rsidRDefault="006B163C" w:rsidP="006A4F96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</w:p>
    <w:p w14:paraId="15921120" w14:textId="77777777" w:rsidR="00C6411E" w:rsidRPr="00DA69D4" w:rsidRDefault="00C6411E" w:rsidP="00C6411E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  <w:sectPr w:rsidR="00C6411E" w:rsidRPr="00DA69D4" w:rsidSect="00EE6310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8C1A5D5" w14:textId="11AD21FD" w:rsidR="00C05F03" w:rsidRPr="00310E0A" w:rsidRDefault="00C05F03" w:rsidP="00C05F03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lastRenderedPageBreak/>
        <w:t xml:space="preserve">Příloha č. 3 k nařízení Jihomoravského kraje </w:t>
      </w:r>
    </w:p>
    <w:p w14:paraId="7803A73B" w14:textId="77777777" w:rsidR="00C05F03" w:rsidRPr="00310E0A" w:rsidRDefault="00C05F03" w:rsidP="00C05F03">
      <w:pPr>
        <w:rPr>
          <w:rFonts w:eastAsia="Calibri"/>
          <w:sz w:val="24"/>
          <w:szCs w:val="24"/>
          <w:lang w:eastAsia="en-US"/>
        </w:rPr>
      </w:pPr>
    </w:p>
    <w:p w14:paraId="3F336DE2" w14:textId="77777777" w:rsidR="00C05F03" w:rsidRPr="00310E0A" w:rsidRDefault="00C05F03" w:rsidP="00C05F0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t xml:space="preserve">Grafické znázornění hranic </w:t>
      </w:r>
      <w:r>
        <w:rPr>
          <w:sz w:val="24"/>
          <w:szCs w:val="24"/>
        </w:rPr>
        <w:t>p</w:t>
      </w:r>
      <w:r w:rsidRPr="00310E0A">
        <w:rPr>
          <w:sz w:val="24"/>
          <w:szCs w:val="24"/>
        </w:rPr>
        <w:t xml:space="preserve">řírodní památky </w:t>
      </w:r>
      <w:r>
        <w:rPr>
          <w:sz w:val="24"/>
          <w:szCs w:val="24"/>
        </w:rPr>
        <w:t xml:space="preserve">Na propasti </w:t>
      </w:r>
      <w:r w:rsidRPr="00310E0A">
        <w:rPr>
          <w:sz w:val="24"/>
          <w:szCs w:val="24"/>
        </w:rPr>
        <w:t>a jejího ochranného pásma</w:t>
      </w:r>
    </w:p>
    <w:p w14:paraId="330B3CDC" w14:textId="77777777" w:rsidR="00C05F03" w:rsidRPr="00310E0A" w:rsidRDefault="00C05F03" w:rsidP="00C05F03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292F7973" w14:textId="17AE3828" w:rsidR="00D85EE1" w:rsidRPr="00310E0A" w:rsidRDefault="00C05F03" w:rsidP="00D6219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676DB23" wp14:editId="04EF28CA">
            <wp:extent cx="5757545" cy="8129270"/>
            <wp:effectExtent l="19050" t="19050" r="14605" b="2413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812927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D85EE1" w:rsidRPr="00310E0A" w:rsidSect="00E54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C162" w14:textId="77777777" w:rsidR="00D459D0" w:rsidRDefault="00D459D0">
      <w:r>
        <w:separator/>
      </w:r>
    </w:p>
  </w:endnote>
  <w:endnote w:type="continuationSeparator" w:id="0">
    <w:p w14:paraId="5B171911" w14:textId="77777777" w:rsidR="00D459D0" w:rsidRDefault="00D4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A3CB" w14:textId="77777777" w:rsidR="00EE78AB" w:rsidRDefault="00EE78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7C6F" w14:textId="77777777" w:rsidR="00EE78AB" w:rsidRDefault="00EE78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18B4" w14:textId="77777777" w:rsidR="00EE78AB" w:rsidRDefault="00EE78AB" w:rsidP="00EE78AB">
    <w:pPr>
      <w:pStyle w:val="Zpat"/>
    </w:pPr>
    <w:r>
      <w:t>_____________________</w:t>
    </w:r>
  </w:p>
  <w:p w14:paraId="3C1460AC" w14:textId="77777777" w:rsidR="00EE78AB" w:rsidRDefault="00EE78AB" w:rsidP="00EE78AB">
    <w:pPr>
      <w:pStyle w:val="Zpat"/>
      <w:spacing w:before="120"/>
    </w:pPr>
    <w:r>
      <w:t>1) Nařízení vlády č. 430/2006 Sb., o stanovení geodetických referenčních systémů a státních mapových děl závazných na území státu a zásadách jejich používání, ve znění pozdějších předpisů.</w:t>
    </w:r>
  </w:p>
  <w:p w14:paraId="055DCAC2" w14:textId="77777777" w:rsidR="007117B3" w:rsidRDefault="007117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0FEFD" w14:textId="77777777" w:rsidR="00D459D0" w:rsidRDefault="00D459D0">
      <w:r>
        <w:separator/>
      </w:r>
    </w:p>
  </w:footnote>
  <w:footnote w:type="continuationSeparator" w:id="0">
    <w:p w14:paraId="3C7B8D9F" w14:textId="77777777" w:rsidR="00D459D0" w:rsidRDefault="00D4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DDB2" w14:textId="77777777" w:rsidR="00EE78AB" w:rsidRDefault="00EE78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E36C" w14:textId="77777777" w:rsidR="00EE78AB" w:rsidRDefault="00EE78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83D8" w14:textId="77777777" w:rsidR="00EE78AB" w:rsidRDefault="00EE78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330CE"/>
    <w:rsid w:val="00035310"/>
    <w:rsid w:val="00092D0B"/>
    <w:rsid w:val="000971EE"/>
    <w:rsid w:val="000A4E6B"/>
    <w:rsid w:val="000B50CC"/>
    <w:rsid w:val="000B7A56"/>
    <w:rsid w:val="000F07CB"/>
    <w:rsid w:val="00102878"/>
    <w:rsid w:val="00117668"/>
    <w:rsid w:val="001411EC"/>
    <w:rsid w:val="00144B87"/>
    <w:rsid w:val="001473DE"/>
    <w:rsid w:val="00156C5D"/>
    <w:rsid w:val="001A228A"/>
    <w:rsid w:val="001A6005"/>
    <w:rsid w:val="001B57A9"/>
    <w:rsid w:val="001C6FE3"/>
    <w:rsid w:val="001D3CB9"/>
    <w:rsid w:val="001D478C"/>
    <w:rsid w:val="00200207"/>
    <w:rsid w:val="002045E6"/>
    <w:rsid w:val="0021578C"/>
    <w:rsid w:val="002208AE"/>
    <w:rsid w:val="00223DA9"/>
    <w:rsid w:val="0022697E"/>
    <w:rsid w:val="00226B61"/>
    <w:rsid w:val="00237CFD"/>
    <w:rsid w:val="00241BA9"/>
    <w:rsid w:val="00242104"/>
    <w:rsid w:val="0025104C"/>
    <w:rsid w:val="00256D30"/>
    <w:rsid w:val="00266454"/>
    <w:rsid w:val="00270660"/>
    <w:rsid w:val="002728EE"/>
    <w:rsid w:val="0028237B"/>
    <w:rsid w:val="00296467"/>
    <w:rsid w:val="00297825"/>
    <w:rsid w:val="002D4176"/>
    <w:rsid w:val="002D6BD5"/>
    <w:rsid w:val="002E4DB4"/>
    <w:rsid w:val="002F3BE6"/>
    <w:rsid w:val="002F7D60"/>
    <w:rsid w:val="00302874"/>
    <w:rsid w:val="00310E0A"/>
    <w:rsid w:val="00320B12"/>
    <w:rsid w:val="00324142"/>
    <w:rsid w:val="003250D3"/>
    <w:rsid w:val="00341376"/>
    <w:rsid w:val="00344A0A"/>
    <w:rsid w:val="00345E8F"/>
    <w:rsid w:val="00367409"/>
    <w:rsid w:val="003748ED"/>
    <w:rsid w:val="003A4D61"/>
    <w:rsid w:val="003A58B0"/>
    <w:rsid w:val="003C0168"/>
    <w:rsid w:val="003E08AF"/>
    <w:rsid w:val="003E5632"/>
    <w:rsid w:val="003F182E"/>
    <w:rsid w:val="00405574"/>
    <w:rsid w:val="00407DB9"/>
    <w:rsid w:val="00415404"/>
    <w:rsid w:val="00430F7E"/>
    <w:rsid w:val="00432395"/>
    <w:rsid w:val="0043250A"/>
    <w:rsid w:val="00440019"/>
    <w:rsid w:val="00443850"/>
    <w:rsid w:val="00450C22"/>
    <w:rsid w:val="004545FD"/>
    <w:rsid w:val="00460366"/>
    <w:rsid w:val="00461DE2"/>
    <w:rsid w:val="00466B81"/>
    <w:rsid w:val="004760D5"/>
    <w:rsid w:val="004B775D"/>
    <w:rsid w:val="004D64EB"/>
    <w:rsid w:val="004E209C"/>
    <w:rsid w:val="004E68C9"/>
    <w:rsid w:val="004F0AC5"/>
    <w:rsid w:val="00503AC1"/>
    <w:rsid w:val="00526D15"/>
    <w:rsid w:val="00542E48"/>
    <w:rsid w:val="005643A6"/>
    <w:rsid w:val="00567927"/>
    <w:rsid w:val="00577D0E"/>
    <w:rsid w:val="00581949"/>
    <w:rsid w:val="00581AEA"/>
    <w:rsid w:val="0058521E"/>
    <w:rsid w:val="00590780"/>
    <w:rsid w:val="005D044D"/>
    <w:rsid w:val="005F5ED5"/>
    <w:rsid w:val="00606DDF"/>
    <w:rsid w:val="006125F9"/>
    <w:rsid w:val="00626133"/>
    <w:rsid w:val="00662D6D"/>
    <w:rsid w:val="00667BAA"/>
    <w:rsid w:val="00680456"/>
    <w:rsid w:val="006877E2"/>
    <w:rsid w:val="00696074"/>
    <w:rsid w:val="006A4F96"/>
    <w:rsid w:val="006A78A0"/>
    <w:rsid w:val="006B163C"/>
    <w:rsid w:val="006C0E5E"/>
    <w:rsid w:val="006D7F6E"/>
    <w:rsid w:val="006E7DC7"/>
    <w:rsid w:val="006F357A"/>
    <w:rsid w:val="00700FCB"/>
    <w:rsid w:val="007065DB"/>
    <w:rsid w:val="007117B3"/>
    <w:rsid w:val="0073651F"/>
    <w:rsid w:val="0075233A"/>
    <w:rsid w:val="007661E4"/>
    <w:rsid w:val="00766FA9"/>
    <w:rsid w:val="007A5C42"/>
    <w:rsid w:val="007B25D9"/>
    <w:rsid w:val="007B6496"/>
    <w:rsid w:val="007D5258"/>
    <w:rsid w:val="007E211B"/>
    <w:rsid w:val="007E3AF1"/>
    <w:rsid w:val="007E49A6"/>
    <w:rsid w:val="007F4CB8"/>
    <w:rsid w:val="00822015"/>
    <w:rsid w:val="00823783"/>
    <w:rsid w:val="008444FA"/>
    <w:rsid w:val="00876C91"/>
    <w:rsid w:val="008A3C7A"/>
    <w:rsid w:val="008B4BDA"/>
    <w:rsid w:val="008C4AD3"/>
    <w:rsid w:val="008E51B9"/>
    <w:rsid w:val="008F7817"/>
    <w:rsid w:val="00917BD4"/>
    <w:rsid w:val="00932D83"/>
    <w:rsid w:val="00933EF9"/>
    <w:rsid w:val="00950B10"/>
    <w:rsid w:val="009671B9"/>
    <w:rsid w:val="00967823"/>
    <w:rsid w:val="00976CB8"/>
    <w:rsid w:val="00996F2C"/>
    <w:rsid w:val="009D3A1C"/>
    <w:rsid w:val="009E3F73"/>
    <w:rsid w:val="009F6E68"/>
    <w:rsid w:val="00A2148E"/>
    <w:rsid w:val="00A23306"/>
    <w:rsid w:val="00A772A4"/>
    <w:rsid w:val="00AA6DE5"/>
    <w:rsid w:val="00AD17AF"/>
    <w:rsid w:val="00AD2A97"/>
    <w:rsid w:val="00AE0E4E"/>
    <w:rsid w:val="00AE305F"/>
    <w:rsid w:val="00AE645F"/>
    <w:rsid w:val="00B036EF"/>
    <w:rsid w:val="00B07611"/>
    <w:rsid w:val="00B55AA6"/>
    <w:rsid w:val="00B55AE3"/>
    <w:rsid w:val="00B56289"/>
    <w:rsid w:val="00B845E6"/>
    <w:rsid w:val="00BA3224"/>
    <w:rsid w:val="00BB13E0"/>
    <w:rsid w:val="00BC7668"/>
    <w:rsid w:val="00BE3D90"/>
    <w:rsid w:val="00BE6C2A"/>
    <w:rsid w:val="00BF0E95"/>
    <w:rsid w:val="00C05F03"/>
    <w:rsid w:val="00C51C47"/>
    <w:rsid w:val="00C62B6B"/>
    <w:rsid w:val="00C6411E"/>
    <w:rsid w:val="00C66403"/>
    <w:rsid w:val="00C72FF4"/>
    <w:rsid w:val="00C730DC"/>
    <w:rsid w:val="00CA54CE"/>
    <w:rsid w:val="00CD0A52"/>
    <w:rsid w:val="00CD2B94"/>
    <w:rsid w:val="00CE3017"/>
    <w:rsid w:val="00CF27FE"/>
    <w:rsid w:val="00D04744"/>
    <w:rsid w:val="00D16B34"/>
    <w:rsid w:val="00D218BE"/>
    <w:rsid w:val="00D313B0"/>
    <w:rsid w:val="00D32641"/>
    <w:rsid w:val="00D32C37"/>
    <w:rsid w:val="00D41408"/>
    <w:rsid w:val="00D42F2D"/>
    <w:rsid w:val="00D459D0"/>
    <w:rsid w:val="00D60CAE"/>
    <w:rsid w:val="00D62199"/>
    <w:rsid w:val="00D644BC"/>
    <w:rsid w:val="00D756EF"/>
    <w:rsid w:val="00D85EE1"/>
    <w:rsid w:val="00D92AAD"/>
    <w:rsid w:val="00DA1E29"/>
    <w:rsid w:val="00DA4464"/>
    <w:rsid w:val="00DA69D4"/>
    <w:rsid w:val="00DC3EA9"/>
    <w:rsid w:val="00DC5083"/>
    <w:rsid w:val="00DC60FA"/>
    <w:rsid w:val="00DC6548"/>
    <w:rsid w:val="00DC6F2E"/>
    <w:rsid w:val="00DD2CB6"/>
    <w:rsid w:val="00DD7290"/>
    <w:rsid w:val="00DF0265"/>
    <w:rsid w:val="00DF79A9"/>
    <w:rsid w:val="00E053BA"/>
    <w:rsid w:val="00E12B11"/>
    <w:rsid w:val="00E13C39"/>
    <w:rsid w:val="00E20480"/>
    <w:rsid w:val="00E2153E"/>
    <w:rsid w:val="00E30A1F"/>
    <w:rsid w:val="00E315C6"/>
    <w:rsid w:val="00E52BA2"/>
    <w:rsid w:val="00E548A6"/>
    <w:rsid w:val="00E55BB1"/>
    <w:rsid w:val="00E72A85"/>
    <w:rsid w:val="00E74BC9"/>
    <w:rsid w:val="00E81F13"/>
    <w:rsid w:val="00E90D39"/>
    <w:rsid w:val="00EA281D"/>
    <w:rsid w:val="00EB237C"/>
    <w:rsid w:val="00EC5B95"/>
    <w:rsid w:val="00EC7590"/>
    <w:rsid w:val="00EE5A4C"/>
    <w:rsid w:val="00EE6310"/>
    <w:rsid w:val="00EE78AB"/>
    <w:rsid w:val="00EE7A69"/>
    <w:rsid w:val="00EF53D4"/>
    <w:rsid w:val="00EF7BFC"/>
    <w:rsid w:val="00F05EDB"/>
    <w:rsid w:val="00F407D0"/>
    <w:rsid w:val="00F43E5D"/>
    <w:rsid w:val="00F57D69"/>
    <w:rsid w:val="00F64B8B"/>
    <w:rsid w:val="00F77C23"/>
    <w:rsid w:val="00F969E5"/>
    <w:rsid w:val="00FA0C7F"/>
    <w:rsid w:val="00FC0AB8"/>
    <w:rsid w:val="00FC1F9D"/>
    <w:rsid w:val="00FC2236"/>
    <w:rsid w:val="00FC22CB"/>
    <w:rsid w:val="00FC2D95"/>
    <w:rsid w:val="00FC362F"/>
    <w:rsid w:val="00FC7E8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4" ma:contentTypeDescription="Vytvoří nový dokument" ma:contentTypeScope="" ma:versionID="723b3df82c084d45d708121c658a5621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f1d033ebece06a9480e5f1097456653d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504B95-E968-4C4D-8F28-B03E61191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345A4-1890-4BC9-8EC7-5AF0066EA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d9d9-c38c-4701-8a78-5ae2eb058e95"/>
    <ds:schemaRef ds:uri="2ece6f46-94d5-48ae-94db-1dc409441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C3B9C-898F-4D09-8548-7E89AEC34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kraj, KÚ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Tomaštík Milan</dc:creator>
  <cp:keywords/>
  <dc:description/>
  <cp:lastModifiedBy>Sobotková Olga</cp:lastModifiedBy>
  <cp:revision>6</cp:revision>
  <cp:lastPrinted>2022-02-07T12:17:00Z</cp:lastPrinted>
  <dcterms:created xsi:type="dcterms:W3CDTF">2022-04-25T07:33:00Z</dcterms:created>
  <dcterms:modified xsi:type="dcterms:W3CDTF">2022-05-09T09:43:00Z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2022-04-22T11:31:54Z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</Properties>
</file>