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23DB" w14:textId="351A7DA6" w:rsidR="00185813" w:rsidRPr="00E561E1" w:rsidRDefault="00CA6982" w:rsidP="00690E54">
      <w:pPr>
        <w:spacing w:after="0" w:line="276" w:lineRule="auto"/>
        <w:jc w:val="center"/>
        <w:rPr>
          <w:rFonts w:ascii="Georgia" w:hAnsi="Georgia" w:cs="Arial"/>
          <w:sz w:val="28"/>
          <w:szCs w:val="28"/>
        </w:rPr>
      </w:pPr>
      <w:r w:rsidRPr="00E561E1">
        <w:rPr>
          <w:rFonts w:ascii="Georgia" w:hAnsi="Georgia" w:cs="Arial"/>
          <w:sz w:val="28"/>
          <w:szCs w:val="28"/>
        </w:rPr>
        <w:t>Obecně závazná vyhláška</w:t>
      </w:r>
    </w:p>
    <w:p w14:paraId="11C0736A" w14:textId="77777777" w:rsidR="00185813" w:rsidRPr="008C6AC0" w:rsidRDefault="00185813" w:rsidP="00690E54">
      <w:pPr>
        <w:spacing w:after="0" w:line="276" w:lineRule="auto"/>
        <w:jc w:val="center"/>
        <w:rPr>
          <w:rFonts w:ascii="Georgia" w:hAnsi="Georgia" w:cs="Arial"/>
          <w:sz w:val="24"/>
          <w:szCs w:val="24"/>
        </w:rPr>
      </w:pPr>
    </w:p>
    <w:p w14:paraId="3C28C2E2" w14:textId="069C4BF4" w:rsidR="00CA6982" w:rsidRPr="008C6AC0" w:rsidRDefault="00185813" w:rsidP="00690E54">
      <w:pPr>
        <w:spacing w:after="0" w:line="276" w:lineRule="auto"/>
        <w:jc w:val="center"/>
        <w:rPr>
          <w:rFonts w:ascii="Georgia" w:hAnsi="Georgia" w:cs="Arial"/>
          <w:sz w:val="24"/>
          <w:szCs w:val="24"/>
        </w:rPr>
      </w:pPr>
      <w:r w:rsidRPr="008C6AC0">
        <w:rPr>
          <w:rFonts w:ascii="Georgia" w:hAnsi="Georgia" w:cs="Arial"/>
          <w:sz w:val="24"/>
          <w:szCs w:val="24"/>
        </w:rPr>
        <w:t>č</w:t>
      </w:r>
      <w:r w:rsidR="00CA6982" w:rsidRPr="008C6AC0">
        <w:rPr>
          <w:rFonts w:ascii="Georgia" w:hAnsi="Georgia" w:cs="Arial"/>
          <w:sz w:val="24"/>
          <w:szCs w:val="24"/>
        </w:rPr>
        <w:t>. 1/2010</w:t>
      </w:r>
    </w:p>
    <w:p w14:paraId="6A19C178" w14:textId="77777777" w:rsidR="00CA6982" w:rsidRPr="00E561E1" w:rsidRDefault="00CA6982" w:rsidP="00690E54">
      <w:pPr>
        <w:spacing w:after="0" w:line="276" w:lineRule="auto"/>
        <w:jc w:val="both"/>
        <w:rPr>
          <w:rFonts w:ascii="Georgia" w:hAnsi="Georgia" w:cs="Arial"/>
        </w:rPr>
      </w:pPr>
    </w:p>
    <w:p w14:paraId="5B002E59" w14:textId="6F358728" w:rsidR="00CA6982" w:rsidRPr="00E561E1" w:rsidRDefault="00CA6982" w:rsidP="00690E54">
      <w:pPr>
        <w:spacing w:after="0" w:line="276" w:lineRule="auto"/>
        <w:ind w:firstLine="708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Obec Těšetice na základě usnesení zastupitelstva ze dne 24. 6. 2010 podle</w:t>
      </w:r>
      <w:r w:rsidR="00185813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>§</w:t>
      </w:r>
      <w:r w:rsidRPr="00E561E1">
        <w:rPr>
          <w:rFonts w:ascii="Georgia" w:hAnsi="Georgia" w:cs="Arial"/>
        </w:rPr>
        <w:t xml:space="preserve"> 29 odst. 1 písmeno o) bod 1. zákona č. 133/1985 Sb., o požární ochraně, ve znění pozdějších předpisů,</w:t>
      </w:r>
      <w:r w:rsidR="00185813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>§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1 odst. 3 písm. d) a</w:t>
      </w:r>
      <w:r w:rsidR="00185813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>§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15 nařízení vlády č. 172/2001 Sb., k provedení zákona o požární ochraně, ve znění zákona č. 498/2002 Sb. (dále jen zákon 133/1985 Sb.) a podle </w:t>
      </w:r>
      <w:r w:rsidR="00185813" w:rsidRPr="00E561E1">
        <w:rPr>
          <w:rFonts w:ascii="Georgia" w:hAnsi="Georgia" w:cs="Arial"/>
        </w:rPr>
        <w:t>§</w:t>
      </w:r>
      <w:r w:rsidRPr="00E561E1">
        <w:rPr>
          <w:rFonts w:ascii="Georgia" w:hAnsi="Georgia" w:cs="Arial"/>
        </w:rPr>
        <w:t xml:space="preserve"> 10 zákona č. 128/2000 Sb., o obcích (obecní zřízení), ve znění zákona č. 313/2002 Sb., vydává obecně závaznou vyhlášku</w:t>
      </w:r>
    </w:p>
    <w:p w14:paraId="5C611D61" w14:textId="77777777" w:rsidR="00CA6982" w:rsidRPr="008C6AC0" w:rsidRDefault="00CA6982" w:rsidP="00690E54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14:paraId="66C73A1C" w14:textId="05FC08D3" w:rsidR="00CA6982" w:rsidRPr="00E561E1" w:rsidRDefault="00CA6982" w:rsidP="00690E54">
      <w:pPr>
        <w:spacing w:after="0" w:line="276" w:lineRule="auto"/>
        <w:jc w:val="center"/>
        <w:rPr>
          <w:rFonts w:ascii="Georgia" w:hAnsi="Georgia" w:cs="Arial"/>
          <w:b/>
          <w:bCs/>
          <w:sz w:val="32"/>
          <w:szCs w:val="32"/>
        </w:rPr>
      </w:pPr>
      <w:r w:rsidRPr="00E561E1">
        <w:rPr>
          <w:rFonts w:ascii="Georgia" w:hAnsi="Georgia" w:cs="Arial"/>
          <w:b/>
          <w:bCs/>
          <w:sz w:val="32"/>
          <w:szCs w:val="32"/>
        </w:rPr>
        <w:t>POŽÁRNÍ ŘÁD OBCE TĚŠETICE</w:t>
      </w:r>
    </w:p>
    <w:p w14:paraId="4B4FD397" w14:textId="77777777" w:rsidR="00CA6982" w:rsidRPr="008C6AC0" w:rsidRDefault="00CA6982" w:rsidP="00690E54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14:paraId="3A27297D" w14:textId="431BE557" w:rsidR="00CA6982" w:rsidRPr="00E561E1" w:rsidRDefault="00CA6982" w:rsidP="00690E54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Čl. 1</w:t>
      </w:r>
    </w:p>
    <w:p w14:paraId="70545DE4" w14:textId="5CC96796" w:rsidR="00CA6982" w:rsidRPr="00E561E1" w:rsidRDefault="00CA6982" w:rsidP="00690E54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Úvodní ustanovení</w:t>
      </w:r>
    </w:p>
    <w:p w14:paraId="1E8A7864" w14:textId="77777777" w:rsidR="00CA6982" w:rsidRPr="00E561E1" w:rsidRDefault="00CA6982" w:rsidP="00690E54">
      <w:pPr>
        <w:spacing w:after="0" w:line="276" w:lineRule="auto"/>
        <w:jc w:val="both"/>
        <w:rPr>
          <w:rFonts w:ascii="Georgia" w:hAnsi="Georgia" w:cs="Arial"/>
        </w:rPr>
      </w:pPr>
    </w:p>
    <w:p w14:paraId="06B6730B" w14:textId="1C816B3F" w:rsidR="00CA6982" w:rsidRPr="00E561E1" w:rsidRDefault="00CA6982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ab/>
        <w:t xml:space="preserve">Požární řád obce Těšetice upravuje organizaci a zásady zabezpečení požární ochrany v obci dle </w:t>
      </w:r>
      <w:r w:rsidR="00185813" w:rsidRPr="00E561E1">
        <w:rPr>
          <w:rFonts w:ascii="Georgia" w:hAnsi="Georgia" w:cs="Arial"/>
        </w:rPr>
        <w:t>§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15 odst. 1 nařízení vlády č. 172/2001 Sb., k provedení zákona č. 133/1985 Sb.</w:t>
      </w:r>
    </w:p>
    <w:p w14:paraId="263FB4EB" w14:textId="77777777" w:rsidR="00185813" w:rsidRPr="00E561E1" w:rsidRDefault="00185813" w:rsidP="00690E54">
      <w:pPr>
        <w:spacing w:after="0" w:line="276" w:lineRule="auto"/>
        <w:jc w:val="both"/>
        <w:rPr>
          <w:rFonts w:ascii="Georgia" w:hAnsi="Georgia" w:cs="Arial"/>
        </w:rPr>
      </w:pPr>
    </w:p>
    <w:p w14:paraId="54C3FE5D" w14:textId="2B4B2981" w:rsidR="00CA6982" w:rsidRPr="00E561E1" w:rsidRDefault="00CA6982" w:rsidP="00690E54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Čl. 2</w:t>
      </w:r>
    </w:p>
    <w:p w14:paraId="2E6178B9" w14:textId="4E5C3135" w:rsidR="00CA6982" w:rsidRPr="00E561E1" w:rsidRDefault="00CA6982" w:rsidP="00690E54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Vymezení činnosti osob, pověřených zabezpečováním požární ochrany v obci Těšetice</w:t>
      </w:r>
    </w:p>
    <w:p w14:paraId="30941CC2" w14:textId="77777777" w:rsidR="00185813" w:rsidRPr="00E561E1" w:rsidRDefault="00185813" w:rsidP="00690E54">
      <w:pPr>
        <w:spacing w:after="0" w:line="276" w:lineRule="auto"/>
        <w:jc w:val="center"/>
        <w:rPr>
          <w:rFonts w:ascii="Georgia" w:hAnsi="Georgia" w:cs="Arial"/>
          <w:b/>
          <w:bCs/>
        </w:rPr>
      </w:pPr>
    </w:p>
    <w:p w14:paraId="61E654C5" w14:textId="3D200DE7" w:rsidR="00CA6982" w:rsidRPr="00E561E1" w:rsidRDefault="00CA6982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ab/>
        <w:t xml:space="preserve">Ochrana životů, zdraví a majetku občanů před požáry, </w:t>
      </w:r>
      <w:r w:rsidR="00DB3CAE" w:rsidRPr="00E561E1">
        <w:rPr>
          <w:rFonts w:ascii="Georgia" w:hAnsi="Georgia" w:cs="Arial"/>
        </w:rPr>
        <w:t>živelními</w:t>
      </w:r>
      <w:r w:rsidRPr="00E561E1">
        <w:rPr>
          <w:rFonts w:ascii="Georgia" w:hAnsi="Georgia" w:cs="Arial"/>
        </w:rPr>
        <w:t xml:space="preserve"> pohromami a jinými mimořádnými </w:t>
      </w:r>
      <w:r w:rsidR="00DB3CAE" w:rsidRPr="00E561E1">
        <w:rPr>
          <w:rFonts w:ascii="Georgia" w:hAnsi="Georgia" w:cs="Arial"/>
        </w:rPr>
        <w:t>událostmi v katastru obce Těšetice je zajištěna jednotkami sboru dobrovolných hasičů (dále jen SDH) obce podle čl. 5 této vyhlášky a dále jednotkami:</w:t>
      </w:r>
    </w:p>
    <w:p w14:paraId="239077E6" w14:textId="77777777" w:rsidR="00DB3CAE" w:rsidRPr="00E561E1" w:rsidRDefault="00DB3CAE" w:rsidP="00690E54">
      <w:pPr>
        <w:spacing w:after="0" w:line="276" w:lineRule="auto"/>
        <w:jc w:val="both"/>
        <w:rPr>
          <w:rFonts w:ascii="Georgia" w:hAnsi="Georgia" w:cs="Arial"/>
        </w:rPr>
      </w:pPr>
    </w:p>
    <w:p w14:paraId="5981CB13" w14:textId="2C1A252A" w:rsidR="00DB3CAE" w:rsidRPr="00E561E1" w:rsidRDefault="00DB3CAE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Obec Těšetice </w:t>
      </w:r>
    </w:p>
    <w:p w14:paraId="4CEE81B5" w14:textId="18C86ED6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JPO II/</w:t>
      </w:r>
      <w:r w:rsidR="00185813" w:rsidRPr="00E561E1">
        <w:rPr>
          <w:rFonts w:ascii="Georgia" w:hAnsi="Georgia" w:cs="Arial"/>
        </w:rPr>
        <w:t xml:space="preserve">1   </w:t>
      </w:r>
      <w:r w:rsidR="008C6AC0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>Náměšť</w:t>
      </w:r>
      <w:r w:rsidRPr="00E561E1">
        <w:rPr>
          <w:rFonts w:ascii="Georgia" w:hAnsi="Georgia" w:cs="Arial"/>
        </w:rPr>
        <w:t xml:space="preserve"> na Hané se sídlem v Náměšti na Hané</w:t>
      </w:r>
    </w:p>
    <w:p w14:paraId="64A8E06E" w14:textId="32BD0729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JPO I       </w:t>
      </w:r>
      <w:r w:rsidR="008C6AC0" w:rsidRPr="00E561E1">
        <w:rPr>
          <w:rFonts w:ascii="Georgia" w:hAnsi="Georgia" w:cs="Arial"/>
        </w:rPr>
        <w:t xml:space="preserve">  </w:t>
      </w:r>
      <w:r w:rsidRPr="00E561E1">
        <w:rPr>
          <w:rFonts w:ascii="Georgia" w:hAnsi="Georgia" w:cs="Arial"/>
        </w:rPr>
        <w:t>HZS Olomouckého kraje, stanice Olomouc</w:t>
      </w:r>
    </w:p>
    <w:p w14:paraId="7BAA416E" w14:textId="251046BE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JPO III/</w:t>
      </w:r>
      <w:proofErr w:type="gramStart"/>
      <w:r w:rsidRPr="00E561E1">
        <w:rPr>
          <w:rFonts w:ascii="Georgia" w:hAnsi="Georgia" w:cs="Arial"/>
        </w:rPr>
        <w:t>1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 Senice</w:t>
      </w:r>
      <w:proofErr w:type="gramEnd"/>
      <w:r w:rsidRPr="00E561E1">
        <w:rPr>
          <w:rFonts w:ascii="Georgia" w:hAnsi="Georgia" w:cs="Arial"/>
        </w:rPr>
        <w:t xml:space="preserve"> na Hané</w:t>
      </w:r>
    </w:p>
    <w:p w14:paraId="041D0CE9" w14:textId="50102C76" w:rsidR="00DB3CAE" w:rsidRPr="00E561E1" w:rsidRDefault="00DB3CAE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Místní část Rataje</w:t>
      </w:r>
    </w:p>
    <w:p w14:paraId="55D0D7D1" w14:textId="33A2537B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JPO II/1  </w:t>
      </w:r>
      <w:r w:rsidR="008C6AC0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Náměšť na Hané se sídlem v Náměšti na Hané</w:t>
      </w:r>
    </w:p>
    <w:p w14:paraId="47F455AD" w14:textId="237DFEBD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JPO I      </w:t>
      </w:r>
      <w:r w:rsidR="008C6AC0" w:rsidRPr="00E561E1">
        <w:rPr>
          <w:rFonts w:ascii="Georgia" w:hAnsi="Georgia" w:cs="Arial"/>
        </w:rPr>
        <w:t xml:space="preserve">  </w:t>
      </w:r>
      <w:r w:rsidRPr="00E561E1">
        <w:rPr>
          <w:rFonts w:ascii="Georgia" w:hAnsi="Georgia" w:cs="Arial"/>
        </w:rPr>
        <w:t xml:space="preserve"> HZS Olomouckého kraje, stanice Olomouc</w:t>
      </w:r>
    </w:p>
    <w:p w14:paraId="0387A525" w14:textId="6689B4A3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JPO III/</w:t>
      </w:r>
      <w:proofErr w:type="gramStart"/>
      <w:r w:rsidRPr="00E561E1">
        <w:rPr>
          <w:rFonts w:ascii="Georgia" w:hAnsi="Georgia" w:cs="Arial"/>
        </w:rPr>
        <w:t>1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 Senice</w:t>
      </w:r>
      <w:proofErr w:type="gramEnd"/>
      <w:r w:rsidRPr="00E561E1">
        <w:rPr>
          <w:rFonts w:ascii="Georgia" w:hAnsi="Georgia" w:cs="Arial"/>
        </w:rPr>
        <w:t xml:space="preserve"> na Hané</w:t>
      </w:r>
    </w:p>
    <w:p w14:paraId="032F6AD8" w14:textId="5A7DE00F" w:rsidR="00DB3CAE" w:rsidRPr="00E561E1" w:rsidRDefault="00DB3CAE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Místní část Vojnice</w:t>
      </w:r>
    </w:p>
    <w:p w14:paraId="479E1556" w14:textId="4BE3C43B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JPO II/1  </w:t>
      </w:r>
      <w:r w:rsidR="008C6AC0" w:rsidRPr="00E561E1">
        <w:rPr>
          <w:rFonts w:ascii="Georgia" w:hAnsi="Georgia" w:cs="Arial"/>
        </w:rPr>
        <w:t xml:space="preserve"> 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Náměšť na Hané se sídlem v Náměšti na Hané</w:t>
      </w:r>
    </w:p>
    <w:p w14:paraId="16A5655A" w14:textId="22BC2C22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JPO I       </w:t>
      </w:r>
      <w:r w:rsidR="008C6AC0" w:rsidRPr="00E561E1">
        <w:rPr>
          <w:rFonts w:ascii="Georgia" w:hAnsi="Georgia" w:cs="Arial"/>
        </w:rPr>
        <w:t xml:space="preserve">  </w:t>
      </w:r>
      <w:r w:rsidRPr="00E561E1">
        <w:rPr>
          <w:rFonts w:ascii="Georgia" w:hAnsi="Georgia" w:cs="Arial"/>
        </w:rPr>
        <w:t>HZS Olomouckého kraje, stanice Olomouc</w:t>
      </w:r>
    </w:p>
    <w:p w14:paraId="622DF0C1" w14:textId="776E42E6" w:rsidR="00DB3CAE" w:rsidRPr="00E561E1" w:rsidRDefault="00DB3CAE" w:rsidP="00690E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JPO III/</w:t>
      </w:r>
      <w:proofErr w:type="gramStart"/>
      <w:r w:rsidRPr="00E561E1">
        <w:rPr>
          <w:rFonts w:ascii="Georgia" w:hAnsi="Georgia" w:cs="Arial"/>
        </w:rPr>
        <w:t>1</w:t>
      </w:r>
      <w:r w:rsidR="00185813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 Senice</w:t>
      </w:r>
      <w:proofErr w:type="gramEnd"/>
      <w:r w:rsidRPr="00E561E1">
        <w:rPr>
          <w:rFonts w:ascii="Georgia" w:hAnsi="Georgia" w:cs="Arial"/>
        </w:rPr>
        <w:t xml:space="preserve"> na Hané</w:t>
      </w:r>
    </w:p>
    <w:p w14:paraId="37844A68" w14:textId="77777777" w:rsidR="008C6AC0" w:rsidRPr="00E561E1" w:rsidRDefault="008C6AC0" w:rsidP="008C6AC0">
      <w:pPr>
        <w:spacing w:after="0" w:line="276" w:lineRule="auto"/>
        <w:rPr>
          <w:rFonts w:ascii="Georgia" w:hAnsi="Georgia" w:cs="Arial"/>
        </w:rPr>
      </w:pPr>
    </w:p>
    <w:p w14:paraId="214B56C7" w14:textId="77777777" w:rsidR="008C6AC0" w:rsidRDefault="008C6AC0" w:rsidP="008C6AC0">
      <w:pPr>
        <w:spacing w:after="0" w:line="276" w:lineRule="auto"/>
        <w:rPr>
          <w:rFonts w:ascii="Georgia" w:hAnsi="Georgia" w:cs="Arial"/>
          <w:sz w:val="24"/>
          <w:szCs w:val="24"/>
        </w:rPr>
      </w:pPr>
    </w:p>
    <w:p w14:paraId="7FBC19AC" w14:textId="77777777" w:rsidR="00E561E1" w:rsidRDefault="00E561E1" w:rsidP="008C6AC0">
      <w:pPr>
        <w:spacing w:after="0" w:line="276" w:lineRule="auto"/>
        <w:rPr>
          <w:rFonts w:ascii="Georgia" w:hAnsi="Georgia" w:cs="Arial"/>
          <w:sz w:val="24"/>
          <w:szCs w:val="24"/>
        </w:rPr>
      </w:pPr>
    </w:p>
    <w:p w14:paraId="0B526ED7" w14:textId="77777777" w:rsidR="00E561E1" w:rsidRDefault="00E561E1" w:rsidP="008C6AC0">
      <w:pPr>
        <w:spacing w:after="0" w:line="276" w:lineRule="auto"/>
        <w:rPr>
          <w:rFonts w:ascii="Georgia" w:hAnsi="Georgia" w:cs="Arial"/>
          <w:sz w:val="24"/>
          <w:szCs w:val="24"/>
        </w:rPr>
      </w:pPr>
    </w:p>
    <w:p w14:paraId="78448BC7" w14:textId="77777777" w:rsidR="00E561E1" w:rsidRDefault="00E561E1" w:rsidP="008C6AC0">
      <w:pPr>
        <w:spacing w:after="0" w:line="276" w:lineRule="auto"/>
        <w:rPr>
          <w:rFonts w:ascii="Georgia" w:hAnsi="Georgia" w:cs="Arial"/>
          <w:sz w:val="24"/>
          <w:szCs w:val="24"/>
        </w:rPr>
      </w:pPr>
    </w:p>
    <w:p w14:paraId="1F665973" w14:textId="69273C90" w:rsidR="003E50E4" w:rsidRPr="00E561E1" w:rsidRDefault="00185813" w:rsidP="008C6AC0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lastRenderedPageBreak/>
        <w:t>Čl</w:t>
      </w:r>
      <w:r w:rsidR="003E50E4" w:rsidRPr="00E561E1">
        <w:rPr>
          <w:rFonts w:ascii="Georgia" w:hAnsi="Georgia" w:cs="Arial"/>
          <w:b/>
          <w:bCs/>
        </w:rPr>
        <w:t>.3</w:t>
      </w:r>
      <w:r w:rsidR="003E50E4" w:rsidRPr="00E561E1">
        <w:rPr>
          <w:rFonts w:ascii="Georgia" w:hAnsi="Georgia" w:cs="Arial"/>
          <w:b/>
          <w:bCs/>
        </w:rPr>
        <w:br/>
        <w:t>Podmínky požární bezpečnosti při činnostech, v objektech</w:t>
      </w:r>
      <w:r w:rsidR="003E50E4" w:rsidRPr="00E561E1">
        <w:rPr>
          <w:rFonts w:ascii="Georgia" w:hAnsi="Georgia" w:cs="Arial"/>
          <w:b/>
          <w:bCs/>
        </w:rPr>
        <w:br/>
        <w:t>nebo v době zvýšeného nebezpečí vzniku požáru</w:t>
      </w:r>
    </w:p>
    <w:p w14:paraId="7E37160C" w14:textId="77777777" w:rsidR="00E561E1" w:rsidRPr="00E561E1" w:rsidRDefault="00E561E1" w:rsidP="008C6AC0">
      <w:pPr>
        <w:spacing w:after="0" w:line="276" w:lineRule="auto"/>
        <w:jc w:val="center"/>
        <w:rPr>
          <w:rFonts w:ascii="Georgia" w:hAnsi="Georgia" w:cs="Arial"/>
        </w:rPr>
      </w:pPr>
    </w:p>
    <w:p w14:paraId="06BAB6B5" w14:textId="78B34C66" w:rsidR="003E50E4" w:rsidRPr="00E561E1" w:rsidRDefault="003E50E4" w:rsidP="00E561E1">
      <w:pPr>
        <w:pStyle w:val="Odstavecseseznamem"/>
        <w:numPr>
          <w:ilvl w:val="0"/>
          <w:numId w:val="3"/>
        </w:numPr>
        <w:spacing w:after="0" w:line="276" w:lineRule="auto"/>
        <w:ind w:left="357" w:firstLine="0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  <w:b/>
          <w:bCs/>
        </w:rPr>
        <w:t>Za činnosti</w:t>
      </w:r>
      <w:r w:rsidRPr="00E561E1">
        <w:rPr>
          <w:rFonts w:ascii="Georgia" w:hAnsi="Georgia" w:cs="Arial"/>
        </w:rPr>
        <w:t>, při kterých hrozí nebezpečí vzniku požáru se v podmínkách O</w:t>
      </w:r>
      <w:r w:rsidR="00E561E1" w:rsidRPr="00E561E1">
        <w:rPr>
          <w:rFonts w:ascii="Georgia" w:hAnsi="Georgia" w:cs="Arial"/>
        </w:rPr>
        <w:t xml:space="preserve">Ú        </w:t>
      </w:r>
      <w:r w:rsidR="00E561E1">
        <w:rPr>
          <w:rFonts w:ascii="Georgia" w:hAnsi="Georgia" w:cs="Arial"/>
        </w:rPr>
        <w:t xml:space="preserve"> </w:t>
      </w:r>
      <w:r w:rsidR="00E561E1" w:rsidRPr="00E561E1">
        <w:rPr>
          <w:rFonts w:ascii="Georgia" w:hAnsi="Georgia" w:cs="Arial"/>
        </w:rPr>
        <w:t xml:space="preserve">Těšetice považuje: </w:t>
      </w:r>
    </w:p>
    <w:p w14:paraId="11D8ED25" w14:textId="581AD8FA" w:rsidR="00E561E1" w:rsidRPr="00E561E1" w:rsidRDefault="00E561E1" w:rsidP="00E561E1">
      <w:pPr>
        <w:spacing w:after="0" w:line="276" w:lineRule="auto"/>
        <w:ind w:left="357"/>
        <w:jc w:val="both"/>
        <w:rPr>
          <w:rFonts w:ascii="Georgia" w:hAnsi="Georgia" w:cs="Arial"/>
        </w:rPr>
      </w:pPr>
    </w:p>
    <w:p w14:paraId="41D4F80F" w14:textId="77777777" w:rsidR="00E561E1" w:rsidRPr="00E561E1" w:rsidRDefault="003E50E4" w:rsidP="00E561E1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Pořádání ohňostroje – při významných událostech.</w:t>
      </w:r>
    </w:p>
    <w:p w14:paraId="296E3043" w14:textId="1F3B5267" w:rsidR="003E50E4" w:rsidRPr="00E561E1" w:rsidRDefault="003E50E4" w:rsidP="00E561E1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 Akce, které se konají v kulturních domech – plesy, taneční zábavy atd.</w:t>
      </w:r>
    </w:p>
    <w:p w14:paraId="396FE64E" w14:textId="77777777" w:rsidR="003E50E4" w:rsidRPr="00E561E1" w:rsidRDefault="003E50E4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br/>
        <w:t xml:space="preserve">1.1. Je-li organizátorem akce obec Těšetice, </w:t>
      </w:r>
      <w:proofErr w:type="gramStart"/>
      <w:r w:rsidRPr="00E561E1">
        <w:rPr>
          <w:rFonts w:ascii="Georgia" w:hAnsi="Georgia" w:cs="Arial"/>
        </w:rPr>
        <w:t>zabezpečí</w:t>
      </w:r>
      <w:proofErr w:type="gramEnd"/>
      <w:r w:rsidRPr="00E561E1">
        <w:rPr>
          <w:rFonts w:ascii="Georgia" w:hAnsi="Georgia" w:cs="Arial"/>
        </w:rPr>
        <w:t xml:space="preserve"> požární bezpečnost při této činnosti jednotka SDH Těšetice s požární technikou. V ostatních případech </w:t>
      </w:r>
      <w:proofErr w:type="gramStart"/>
      <w:r w:rsidRPr="00E561E1">
        <w:rPr>
          <w:rFonts w:ascii="Georgia" w:hAnsi="Georgia" w:cs="Arial"/>
        </w:rPr>
        <w:t>zabezpečí</w:t>
      </w:r>
      <w:proofErr w:type="gramEnd"/>
      <w:r w:rsidRPr="00E561E1">
        <w:rPr>
          <w:rFonts w:ascii="Georgia" w:hAnsi="Georgia" w:cs="Arial"/>
        </w:rPr>
        <w:t xml:space="preserve"> požární bezpečnost při provozování těchto činností organizátor.</w:t>
      </w:r>
    </w:p>
    <w:p w14:paraId="66545154" w14:textId="77777777" w:rsidR="003E50E4" w:rsidRPr="00E561E1" w:rsidRDefault="003E50E4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799E6211" w14:textId="77777777" w:rsidR="00E561E1" w:rsidRPr="00E561E1" w:rsidRDefault="003E50E4" w:rsidP="00690E54">
      <w:pPr>
        <w:pStyle w:val="Odstavecseseznamem"/>
        <w:numPr>
          <w:ilvl w:val="1"/>
          <w:numId w:val="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Organizátor:</w:t>
      </w:r>
    </w:p>
    <w:p w14:paraId="5E810F3E" w14:textId="77777777" w:rsidR="00E561E1" w:rsidRPr="00E561E1" w:rsidRDefault="003E50E4" w:rsidP="00E561E1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 zřizuje za účelem zabezpečení požární ochrany při akci preventivní požární hlídku </w:t>
      </w:r>
      <w:r w:rsidR="00185813" w:rsidRPr="00E561E1">
        <w:rPr>
          <w:rFonts w:ascii="Georgia" w:hAnsi="Georgia" w:cs="Arial"/>
        </w:rPr>
        <w:t>(dále</w:t>
      </w:r>
      <w:r w:rsidRPr="00E561E1">
        <w:rPr>
          <w:rFonts w:ascii="Georgia" w:hAnsi="Georgia" w:cs="Arial"/>
        </w:rPr>
        <w:t xml:space="preserve"> jen požární hlídku) ve smyslu zákona 133/1985 Sb. Pokud to vyžaduje povaha akce například rozlehlost místa konání, počet účastníků, aj., zřizuje organizátor větší počet požárních hlídek;</w:t>
      </w:r>
    </w:p>
    <w:p w14:paraId="164BE325" w14:textId="77777777" w:rsidR="00E561E1" w:rsidRPr="00E561E1" w:rsidRDefault="00E561E1" w:rsidP="00E561E1">
      <w:pPr>
        <w:pStyle w:val="Odstavecseseznamem"/>
        <w:spacing w:after="0" w:line="276" w:lineRule="auto"/>
        <w:ind w:left="1800"/>
        <w:jc w:val="both"/>
        <w:rPr>
          <w:rFonts w:ascii="Georgia" w:hAnsi="Georgia" w:cs="Arial"/>
        </w:rPr>
      </w:pPr>
    </w:p>
    <w:p w14:paraId="5005DBB4" w14:textId="08B56908" w:rsidR="003E50E4" w:rsidRPr="00E561E1" w:rsidRDefault="00E561E1" w:rsidP="00E561E1">
      <w:pPr>
        <w:pStyle w:val="Odstavecseseznamem"/>
        <w:numPr>
          <w:ilvl w:val="0"/>
          <w:numId w:val="9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Jmenuje velitele požární hlídky </w:t>
      </w:r>
      <w:r w:rsidR="003E50E4" w:rsidRPr="00E561E1">
        <w:rPr>
          <w:rFonts w:ascii="Georgia" w:hAnsi="Georgia" w:cs="Arial"/>
        </w:rPr>
        <w:br/>
      </w:r>
    </w:p>
    <w:p w14:paraId="015D83A5" w14:textId="2BB7EAC2" w:rsidR="003E50E4" w:rsidRPr="00E561E1" w:rsidRDefault="00F37B76" w:rsidP="00690E54">
      <w:pPr>
        <w:pStyle w:val="Odstavecseseznamem"/>
        <w:spacing w:after="0" w:line="276" w:lineRule="auto"/>
        <w:ind w:left="144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3E50E4" w:rsidRPr="00E561E1">
        <w:rPr>
          <w:rFonts w:ascii="Georgia" w:hAnsi="Georgia" w:cs="Arial"/>
        </w:rPr>
        <w:t xml:space="preserve">) odpovídá za odbornou způsobilost požární hlídky ve smyslu § 26 vyhl.246/2001 Sb. Jmenný seznam požární hlídky </w:t>
      </w:r>
      <w:r w:rsidR="00185813" w:rsidRPr="00E561E1">
        <w:rPr>
          <w:rFonts w:ascii="Georgia" w:hAnsi="Georgia" w:cs="Arial"/>
        </w:rPr>
        <w:t>(požárních</w:t>
      </w:r>
      <w:r w:rsidR="003E50E4" w:rsidRPr="00E561E1">
        <w:rPr>
          <w:rFonts w:ascii="Georgia" w:hAnsi="Georgia" w:cs="Arial"/>
        </w:rPr>
        <w:t xml:space="preserve"> hlídek) </w:t>
      </w:r>
      <w:proofErr w:type="gramStart"/>
      <w:r w:rsidR="003E50E4" w:rsidRPr="00E561E1">
        <w:rPr>
          <w:rFonts w:ascii="Georgia" w:hAnsi="Georgia" w:cs="Arial"/>
        </w:rPr>
        <w:t>předloží</w:t>
      </w:r>
      <w:proofErr w:type="gramEnd"/>
      <w:r w:rsidR="003E50E4" w:rsidRPr="00E561E1">
        <w:rPr>
          <w:rFonts w:ascii="Georgia" w:hAnsi="Georgia" w:cs="Arial"/>
        </w:rPr>
        <w:t xml:space="preserve"> organizátor akce jako přílohu žádosti o povolení akce;</w:t>
      </w:r>
      <w:r w:rsidR="003E50E4" w:rsidRPr="00E561E1">
        <w:rPr>
          <w:rFonts w:ascii="Georgia" w:hAnsi="Georgia" w:cs="Arial"/>
        </w:rPr>
        <w:br/>
      </w:r>
    </w:p>
    <w:p w14:paraId="615673E7" w14:textId="5F70FA0B" w:rsidR="003E50E4" w:rsidRPr="00E561E1" w:rsidRDefault="00F37B76" w:rsidP="00E561E1">
      <w:pPr>
        <w:pStyle w:val="Odstavecseseznamem"/>
        <w:spacing w:after="0" w:line="276" w:lineRule="auto"/>
        <w:ind w:left="144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D</w:t>
      </w:r>
      <w:r w:rsidR="003E50E4" w:rsidRPr="00E561E1">
        <w:rPr>
          <w:rFonts w:ascii="Georgia" w:hAnsi="Georgia" w:cs="Arial"/>
        </w:rPr>
        <w:t>) zajišťuje odpovídající podmínky pro činnost požárních hlídek;</w:t>
      </w:r>
      <w:r w:rsidR="003E50E4" w:rsidRPr="00E561E1">
        <w:rPr>
          <w:rFonts w:ascii="Georgia" w:hAnsi="Georgia" w:cs="Arial"/>
        </w:rPr>
        <w:br/>
      </w:r>
    </w:p>
    <w:p w14:paraId="12E37FC2" w14:textId="18DA32F5" w:rsidR="003E50E4" w:rsidRPr="00E561E1" w:rsidRDefault="00F37B76" w:rsidP="00690E54">
      <w:pPr>
        <w:pStyle w:val="Odstavecseseznamem"/>
        <w:spacing w:after="0" w:line="276" w:lineRule="auto"/>
        <w:ind w:left="144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E</w:t>
      </w:r>
      <w:r w:rsidR="003E50E4" w:rsidRPr="00E561E1">
        <w:rPr>
          <w:rFonts w:ascii="Georgia" w:hAnsi="Georgia" w:cs="Arial"/>
        </w:rPr>
        <w:t xml:space="preserve">) plní další povinnosti uložené vyhláškou obce Těšetice č. 2/2010, kterou se stanoví podmínky k zabezpečení požární ochrany při akcích, kterých se </w:t>
      </w:r>
      <w:r w:rsidR="00185813" w:rsidRPr="00E561E1">
        <w:rPr>
          <w:rFonts w:ascii="Georgia" w:hAnsi="Georgia" w:cs="Arial"/>
        </w:rPr>
        <w:t>zúčastňuje</w:t>
      </w:r>
      <w:r w:rsidR="003E50E4" w:rsidRPr="00E561E1">
        <w:rPr>
          <w:rFonts w:ascii="Georgia" w:hAnsi="Georgia" w:cs="Arial"/>
        </w:rPr>
        <w:t xml:space="preserve"> větší počet osob.</w:t>
      </w:r>
    </w:p>
    <w:p w14:paraId="0CCBD78E" w14:textId="77777777" w:rsidR="00E561E1" w:rsidRPr="00E561E1" w:rsidRDefault="00E561E1" w:rsidP="00690E54">
      <w:pPr>
        <w:pStyle w:val="Odstavecseseznamem"/>
        <w:spacing w:after="0" w:line="276" w:lineRule="auto"/>
        <w:ind w:left="1440"/>
        <w:jc w:val="both"/>
        <w:rPr>
          <w:rFonts w:ascii="Georgia" w:hAnsi="Georgia" w:cs="Arial"/>
        </w:rPr>
      </w:pPr>
    </w:p>
    <w:p w14:paraId="5A6D888C" w14:textId="77777777" w:rsidR="00E561E1" w:rsidRPr="00E561E1" w:rsidRDefault="003E50E4" w:rsidP="00E561E1">
      <w:pPr>
        <w:pStyle w:val="Odstavecseseznamem"/>
        <w:numPr>
          <w:ilvl w:val="1"/>
          <w:numId w:val="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Požární hlídka se při své činnosti řídí pokyny organizátora, zejména</w:t>
      </w:r>
      <w:r w:rsidR="00E561E1" w:rsidRPr="00E561E1">
        <w:rPr>
          <w:rFonts w:ascii="Georgia" w:hAnsi="Georgia" w:cs="Arial"/>
        </w:rPr>
        <w:t>:</w:t>
      </w:r>
    </w:p>
    <w:p w14:paraId="74DBED9E" w14:textId="2B3E54E1" w:rsidR="00E561E1" w:rsidRPr="00E561E1" w:rsidRDefault="003E50E4" w:rsidP="00E561E1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zabezpečuje požární ochranu ve smyslu platné legislativy a interních předpisů, tj. požárního řádu, požárních poplachových směrnic, požárního evakuačního plánu objektu a pokynů organizátora;</w:t>
      </w:r>
    </w:p>
    <w:p w14:paraId="726456CE" w14:textId="77777777" w:rsidR="00E561E1" w:rsidRPr="00E561E1" w:rsidRDefault="003E50E4" w:rsidP="00E561E1">
      <w:pPr>
        <w:pStyle w:val="Odstavecseseznamem"/>
        <w:numPr>
          <w:ilvl w:val="0"/>
          <w:numId w:val="10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>vykonává požární hlídku podle Nařízení Olomouckého kraje č. 1/2002 ze dne</w:t>
      </w:r>
      <w:r w:rsidR="00E561E1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16.4.2002, kterým se stanoví podmínky k zabezpečení požární ochrany při akcích, kterých se zúčastňuje větší počet osob.</w:t>
      </w:r>
    </w:p>
    <w:p w14:paraId="5021C39C" w14:textId="2499F195" w:rsidR="003E50E4" w:rsidRPr="00E561E1" w:rsidRDefault="003E50E4" w:rsidP="00E561E1">
      <w:pPr>
        <w:pStyle w:val="Odstavecseseznamem"/>
        <w:numPr>
          <w:ilvl w:val="0"/>
          <w:numId w:val="3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  <w:b/>
          <w:bCs/>
        </w:rPr>
        <w:t xml:space="preserve">Za </w:t>
      </w:r>
      <w:proofErr w:type="gramStart"/>
      <w:r w:rsidR="00E561E1" w:rsidRPr="00E561E1">
        <w:rPr>
          <w:rFonts w:ascii="Georgia" w:hAnsi="Georgia" w:cs="Arial"/>
          <w:b/>
          <w:bCs/>
        </w:rPr>
        <w:t>objekty</w:t>
      </w:r>
      <w:proofErr w:type="gramEnd"/>
      <w:r w:rsidR="00E561E1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v nichž hrozí zvýšené nebezpečí vzniku požáru v podmínkách obce Těšetice se považují objekty, užívané pro pořádání kulturních a společenských akcí, zejména pro taneční zábavy, plesy, divadlo, apod.</w:t>
      </w:r>
      <w:r w:rsidRPr="00E561E1">
        <w:rPr>
          <w:rFonts w:ascii="Georgia" w:hAnsi="Georgia" w:cs="Arial"/>
        </w:rPr>
        <w:br/>
      </w:r>
      <w:r w:rsidRPr="00E561E1">
        <w:rPr>
          <w:rFonts w:ascii="Georgia" w:hAnsi="Georgia" w:cs="Arial"/>
          <w:b/>
          <w:bCs/>
        </w:rPr>
        <w:t>a)</w:t>
      </w:r>
      <w:r w:rsidRPr="00E561E1">
        <w:rPr>
          <w:rFonts w:ascii="Georgia" w:hAnsi="Georgia" w:cs="Arial"/>
        </w:rPr>
        <w:t xml:space="preserve"> Kulturní dům a základní škola v obci Těšetice č. p.148</w:t>
      </w:r>
      <w:r w:rsidRPr="00E561E1">
        <w:rPr>
          <w:rFonts w:ascii="Georgia" w:hAnsi="Georgia" w:cs="Arial"/>
        </w:rPr>
        <w:br/>
      </w:r>
      <w:r w:rsidRPr="00E561E1">
        <w:rPr>
          <w:rFonts w:ascii="Georgia" w:hAnsi="Georgia" w:cs="Arial"/>
          <w:b/>
          <w:bCs/>
        </w:rPr>
        <w:t>b)</w:t>
      </w:r>
      <w:r w:rsidRPr="00E561E1">
        <w:rPr>
          <w:rFonts w:ascii="Georgia" w:hAnsi="Georgia" w:cs="Arial"/>
        </w:rPr>
        <w:t xml:space="preserve"> Čerpací stanice PHM Jaroslav Botek v místní části Vojnice č. 48</w:t>
      </w:r>
      <w:r w:rsidRPr="00E561E1">
        <w:rPr>
          <w:rFonts w:ascii="Georgia" w:hAnsi="Georgia" w:cs="Arial"/>
        </w:rPr>
        <w:br/>
      </w:r>
      <w:r w:rsidRPr="00E561E1">
        <w:rPr>
          <w:rFonts w:ascii="Georgia" w:hAnsi="Georgia" w:cs="Arial"/>
          <w:b/>
          <w:bCs/>
        </w:rPr>
        <w:t>c)</w:t>
      </w:r>
      <w:r w:rsidRPr="00E561E1">
        <w:rPr>
          <w:rFonts w:ascii="Georgia" w:hAnsi="Georgia" w:cs="Arial"/>
        </w:rPr>
        <w:t xml:space="preserve"> Čerpací stanice PHM v Zemědělském družstvu Těšetice č 34</w:t>
      </w:r>
    </w:p>
    <w:p w14:paraId="1CB81B49" w14:textId="6EAC3A6D" w:rsidR="00DB3CAE" w:rsidRPr="00E561E1" w:rsidRDefault="00DB3CAE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35676814" w14:textId="77777777" w:rsidR="003E50E4" w:rsidRPr="00E561E1" w:rsidRDefault="003E50E4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25F35226" w14:textId="77777777" w:rsidR="003E50E4" w:rsidRPr="00E561E1" w:rsidRDefault="003E50E4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3A1EFAF5" w14:textId="77777777" w:rsidR="003E50E4" w:rsidRPr="00E561E1" w:rsidRDefault="003E50E4" w:rsidP="00E561E1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lastRenderedPageBreak/>
        <w:t>Obdobím se zvýšeným nebezpečím vzniku požáru se rozumí</w:t>
      </w:r>
    </w:p>
    <w:p w14:paraId="4398E05D" w14:textId="77777777" w:rsidR="00E561E1" w:rsidRDefault="00E561E1" w:rsidP="00690E54">
      <w:pPr>
        <w:pStyle w:val="Odstavecseseznamem"/>
        <w:spacing w:after="0" w:line="276" w:lineRule="auto"/>
        <w:ind w:left="1080"/>
        <w:jc w:val="both"/>
        <w:rPr>
          <w:rFonts w:ascii="Georgia" w:hAnsi="Georgia" w:cs="Arial"/>
        </w:rPr>
      </w:pPr>
    </w:p>
    <w:p w14:paraId="1EC37776" w14:textId="77777777" w:rsidR="00E561E1" w:rsidRDefault="003E50E4" w:rsidP="00E561E1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Období sklizně pícnin, obilovin a slámy, včetně jejich posklizňové úpravy a skladování. V období přípravy jsou právnické osoby a podnikající fyzické osoby povinny věnovat zvýšenou pozornost zabezpečení požární ochrany. Zabezpečení požární ochrany v období sklizně pícnin, obilovin a slámy, včetně jejich posklizňové úpravy a skladování stanoví příloha č.1</w:t>
      </w:r>
    </w:p>
    <w:p w14:paraId="49AE4DE0" w14:textId="77777777" w:rsidR="00E561E1" w:rsidRDefault="00E561E1" w:rsidP="00E561E1">
      <w:pPr>
        <w:pStyle w:val="Odstavecseseznamem"/>
        <w:spacing w:after="0" w:line="276" w:lineRule="auto"/>
        <w:ind w:left="1800"/>
        <w:jc w:val="both"/>
        <w:rPr>
          <w:rFonts w:ascii="Georgia" w:hAnsi="Georgia" w:cs="Arial"/>
        </w:rPr>
      </w:pPr>
    </w:p>
    <w:p w14:paraId="0518EC85" w14:textId="4AC9EE9F" w:rsidR="00E561E1" w:rsidRDefault="003E50E4" w:rsidP="00E561E1">
      <w:pPr>
        <w:pStyle w:val="Odstavecseseznamem"/>
        <w:numPr>
          <w:ilvl w:val="1"/>
          <w:numId w:val="4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Období vegetační obnovy spojené se spalováním hořlavých látek, požárně nebezpečných činností v </w:t>
      </w:r>
      <w:r w:rsidR="00E561E1" w:rsidRPr="00E561E1">
        <w:rPr>
          <w:rFonts w:ascii="Georgia" w:hAnsi="Georgia" w:cs="Arial"/>
        </w:rPr>
        <w:t>lesích – zejména</w:t>
      </w:r>
      <w:r w:rsidRPr="00E561E1">
        <w:rPr>
          <w:rFonts w:ascii="Georgia" w:hAnsi="Georgia" w:cs="Arial"/>
        </w:rPr>
        <w:t xml:space="preserve"> pálení klestu na lesních pozemcích, slámy na polích, suchého rákosu, rozdělávání ohňů v přírodě a pálení odpadu, prořez stromů apod. upravuje příloha č. 2</w:t>
      </w:r>
    </w:p>
    <w:p w14:paraId="3AB83D7E" w14:textId="77777777" w:rsidR="00E561E1" w:rsidRPr="00E561E1" w:rsidRDefault="00E561E1" w:rsidP="00E561E1">
      <w:pPr>
        <w:pStyle w:val="Odstavecseseznamem"/>
        <w:rPr>
          <w:rFonts w:ascii="Georgia" w:hAnsi="Georgia" w:cs="Arial"/>
        </w:rPr>
      </w:pPr>
    </w:p>
    <w:p w14:paraId="590BF4B9" w14:textId="77777777" w:rsidR="00E561E1" w:rsidRDefault="00E561E1" w:rsidP="00E561E1">
      <w:pPr>
        <w:pStyle w:val="Odstavecseseznamem"/>
        <w:spacing w:after="0" w:line="276" w:lineRule="auto"/>
        <w:ind w:left="1800"/>
        <w:jc w:val="both"/>
        <w:rPr>
          <w:rFonts w:ascii="Georgia" w:hAnsi="Georgia" w:cs="Arial"/>
        </w:rPr>
      </w:pPr>
    </w:p>
    <w:p w14:paraId="6E3BFE9D" w14:textId="7948E1AE" w:rsidR="00E561E1" w:rsidRDefault="003E50E4" w:rsidP="00E561E1">
      <w:pPr>
        <w:pStyle w:val="Odstavecseseznamem"/>
        <w:numPr>
          <w:ilvl w:val="1"/>
          <w:numId w:val="4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Období nadměrného sucha, zejména období s dlouhým nedostatkem srážek, nízkou půdní a vzdušnou vlhkostí, s dlouhodobě vysokou teplotou vzduchu a kdy vane suchý vítr (dále </w:t>
      </w:r>
      <w:proofErr w:type="gramStart"/>
      <w:r w:rsidR="00E561E1" w:rsidRPr="00E561E1">
        <w:rPr>
          <w:rFonts w:ascii="Georgia" w:hAnsi="Georgia" w:cs="Arial"/>
        </w:rPr>
        <w:t>jen,,</w:t>
      </w:r>
      <w:proofErr w:type="gramEnd"/>
      <w:r w:rsidR="00E561E1" w:rsidRPr="00E561E1">
        <w:rPr>
          <w:rFonts w:ascii="Georgia" w:hAnsi="Georgia" w:cs="Arial"/>
        </w:rPr>
        <w:t xml:space="preserve"> období</w:t>
      </w:r>
      <w:r w:rsidRPr="00E561E1">
        <w:rPr>
          <w:rFonts w:ascii="Georgia" w:hAnsi="Georgia" w:cs="Arial"/>
        </w:rPr>
        <w:t xml:space="preserve"> sucha“); upravuje příloha č.</w:t>
      </w:r>
      <w:r w:rsid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3</w:t>
      </w:r>
      <w:r w:rsidR="00E561E1">
        <w:rPr>
          <w:rFonts w:ascii="Georgia" w:hAnsi="Georgia" w:cs="Arial"/>
        </w:rPr>
        <w:t>.</w:t>
      </w:r>
    </w:p>
    <w:p w14:paraId="39591D43" w14:textId="77777777" w:rsidR="00E561E1" w:rsidRDefault="00E561E1" w:rsidP="00E561E1">
      <w:pPr>
        <w:pStyle w:val="Odstavecseseznamem"/>
        <w:spacing w:after="0" w:line="276" w:lineRule="auto"/>
        <w:ind w:left="1800"/>
        <w:rPr>
          <w:rFonts w:ascii="Georgia" w:hAnsi="Georgia" w:cs="Arial"/>
        </w:rPr>
      </w:pPr>
    </w:p>
    <w:p w14:paraId="4E71561E" w14:textId="77777777" w:rsidR="00E561E1" w:rsidRDefault="003E50E4" w:rsidP="00E561E1">
      <w:pPr>
        <w:pStyle w:val="Odstavecseseznamem"/>
        <w:numPr>
          <w:ilvl w:val="1"/>
          <w:numId w:val="4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Topné </w:t>
      </w:r>
      <w:r w:rsidR="00E561E1" w:rsidRPr="00E561E1">
        <w:rPr>
          <w:rFonts w:ascii="Georgia" w:hAnsi="Georgia" w:cs="Arial"/>
        </w:rPr>
        <w:t>období – topným</w:t>
      </w:r>
      <w:r w:rsidRPr="00E561E1">
        <w:rPr>
          <w:rFonts w:ascii="Georgia" w:hAnsi="Georgia" w:cs="Arial"/>
        </w:rPr>
        <w:t xml:space="preserve"> obdobím se rozumí období, kdy je spotřebič paliv, určený k vytápění, používán. Bližší podmínky stanoví příloha č. 4.</w:t>
      </w:r>
    </w:p>
    <w:p w14:paraId="6D01966F" w14:textId="77777777" w:rsidR="00E561E1" w:rsidRPr="00E561E1" w:rsidRDefault="00E561E1" w:rsidP="00E561E1">
      <w:pPr>
        <w:pStyle w:val="Odstavecseseznamem"/>
        <w:rPr>
          <w:rFonts w:ascii="Georgia" w:hAnsi="Georgia" w:cs="Arial"/>
        </w:rPr>
      </w:pPr>
    </w:p>
    <w:p w14:paraId="12DBF3CB" w14:textId="77777777" w:rsidR="00E561E1" w:rsidRPr="00E561E1" w:rsidRDefault="00E561E1" w:rsidP="00E561E1">
      <w:pPr>
        <w:spacing w:after="0" w:line="276" w:lineRule="auto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Čl. 4</w:t>
      </w:r>
    </w:p>
    <w:p w14:paraId="400AFF49" w14:textId="77777777" w:rsidR="00E561E1" w:rsidRDefault="003E50E4" w:rsidP="00E561E1">
      <w:pPr>
        <w:spacing w:after="0" w:line="276" w:lineRule="auto"/>
        <w:ind w:left="708" w:firstLine="708"/>
        <w:rPr>
          <w:rFonts w:ascii="Georgia" w:hAnsi="Georgia" w:cs="Arial"/>
        </w:rPr>
      </w:pPr>
      <w:r w:rsidRPr="00E561E1">
        <w:rPr>
          <w:rFonts w:ascii="Georgia" w:hAnsi="Georgia" w:cs="Arial"/>
          <w:b/>
          <w:bCs/>
        </w:rPr>
        <w:t>Způsob nepřetržitého zabezpečení požární ochrany</w:t>
      </w:r>
    </w:p>
    <w:p w14:paraId="06029260" w14:textId="77777777" w:rsidR="00E561E1" w:rsidRDefault="003E50E4" w:rsidP="00E561E1">
      <w:pPr>
        <w:pStyle w:val="Odstavecseseznamem"/>
        <w:numPr>
          <w:ilvl w:val="0"/>
          <w:numId w:val="11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Přijetí hlášení o </w:t>
      </w:r>
      <w:r w:rsidR="00E561E1" w:rsidRPr="00E561E1">
        <w:rPr>
          <w:rFonts w:ascii="Georgia" w:hAnsi="Georgia" w:cs="Arial"/>
        </w:rPr>
        <w:t>požáru,</w:t>
      </w:r>
      <w:r w:rsidRPr="00E561E1">
        <w:rPr>
          <w:rFonts w:ascii="Georgia" w:hAnsi="Georgia" w:cs="Arial"/>
        </w:rPr>
        <w:t xml:space="preserve"> </w:t>
      </w:r>
      <w:proofErr w:type="gramStart"/>
      <w:r w:rsidRPr="00E561E1">
        <w:rPr>
          <w:rFonts w:ascii="Georgia" w:hAnsi="Georgia" w:cs="Arial"/>
        </w:rPr>
        <w:t>živelní</w:t>
      </w:r>
      <w:proofErr w:type="gramEnd"/>
      <w:r w:rsidRPr="00E561E1">
        <w:rPr>
          <w:rFonts w:ascii="Georgia" w:hAnsi="Georgia" w:cs="Arial"/>
        </w:rPr>
        <w:t xml:space="preserve"> pohromy či jiné mimořádné události zabezpečuje obec Těšetice systémem ohlašoven požáru, uvedených v příloze č. 8.</w:t>
      </w:r>
    </w:p>
    <w:p w14:paraId="04D030B3" w14:textId="77777777" w:rsidR="00E561E1" w:rsidRDefault="003E50E4" w:rsidP="00E561E1">
      <w:pPr>
        <w:pStyle w:val="Odstavecseseznamem"/>
        <w:numPr>
          <w:ilvl w:val="0"/>
          <w:numId w:val="11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>Ochrana životů, zdraví a majetku občanů před požáry, živelními pohromami a jinými mimořádnými událostmi v katastru obce Těšetice je zabezpečena jednotkami požární ochrany, uvedenými v čl. 5, doplněnými v I. stupni požárního poplachu jednotkami PO, uvedenými v čl.2. Ve vyšším stupni poplachu zasahují v obci i další jednotky, stanovené požárním poplachovým plánem Olomouckého kraje, vydaného nařízením Olomouckého kraje č.3/2006. Výpis z Požárního poplachového plánu pro obec Těšetice, včetně místních částí Rataje a Vojnice je obsahem přílohy č. 5.</w:t>
      </w:r>
    </w:p>
    <w:p w14:paraId="552B3023" w14:textId="77777777" w:rsidR="00E561E1" w:rsidRDefault="00E561E1" w:rsidP="00E561E1">
      <w:pPr>
        <w:spacing w:after="0" w:line="276" w:lineRule="auto"/>
        <w:ind w:left="708"/>
        <w:rPr>
          <w:rFonts w:ascii="Georgia" w:hAnsi="Georgia" w:cs="Arial"/>
        </w:rPr>
      </w:pPr>
    </w:p>
    <w:p w14:paraId="56322F06" w14:textId="77777777" w:rsidR="00E561E1" w:rsidRDefault="003E50E4" w:rsidP="00E561E1">
      <w:pPr>
        <w:spacing w:after="0" w:line="276" w:lineRule="auto"/>
        <w:jc w:val="center"/>
        <w:rPr>
          <w:rFonts w:ascii="Georgia" w:hAnsi="Georgia" w:cs="Arial"/>
        </w:rPr>
      </w:pPr>
      <w:r w:rsidRPr="00E561E1">
        <w:rPr>
          <w:rFonts w:ascii="Georgia" w:hAnsi="Georgia" w:cs="Arial"/>
        </w:rPr>
        <w:br/>
      </w:r>
      <w:r w:rsidRPr="00E561E1">
        <w:rPr>
          <w:rFonts w:ascii="Georgia" w:hAnsi="Georgia" w:cs="Arial"/>
          <w:b/>
          <w:bCs/>
        </w:rPr>
        <w:t>Č</w:t>
      </w:r>
      <w:r w:rsidR="00E561E1">
        <w:rPr>
          <w:rFonts w:ascii="Georgia" w:hAnsi="Georgia" w:cs="Arial"/>
          <w:b/>
          <w:bCs/>
        </w:rPr>
        <w:t>l</w:t>
      </w:r>
      <w:r w:rsidRPr="00E561E1">
        <w:rPr>
          <w:rFonts w:ascii="Georgia" w:hAnsi="Georgia" w:cs="Arial"/>
          <w:b/>
          <w:bCs/>
        </w:rPr>
        <w:t>.5</w:t>
      </w:r>
    </w:p>
    <w:p w14:paraId="37C173BD" w14:textId="631BE816" w:rsidR="00E561E1" w:rsidRPr="00E561E1" w:rsidRDefault="003E50E4" w:rsidP="00E561E1">
      <w:pPr>
        <w:spacing w:after="0" w:line="276" w:lineRule="auto"/>
        <w:ind w:left="708" w:firstLine="708"/>
        <w:rPr>
          <w:rFonts w:ascii="Georgia" w:hAnsi="Georgia" w:cs="Arial"/>
        </w:rPr>
      </w:pPr>
      <w:r w:rsidRPr="00E561E1">
        <w:rPr>
          <w:rFonts w:ascii="Georgia" w:hAnsi="Georgia" w:cs="Arial"/>
          <w:b/>
          <w:bCs/>
        </w:rPr>
        <w:t xml:space="preserve">Jednotky sboru dobrovolných hasičů obce, kategorie, početní </w:t>
      </w:r>
      <w:proofErr w:type="gramStart"/>
      <w:r w:rsidRPr="00E561E1">
        <w:rPr>
          <w:rFonts w:ascii="Georgia" w:hAnsi="Georgia" w:cs="Arial"/>
          <w:b/>
          <w:bCs/>
        </w:rPr>
        <w:t xml:space="preserve">stav </w:t>
      </w:r>
      <w:r w:rsidR="00E561E1">
        <w:rPr>
          <w:rFonts w:ascii="Georgia" w:hAnsi="Georgia" w:cs="Arial"/>
          <w:b/>
          <w:bCs/>
        </w:rPr>
        <w:t xml:space="preserve"> </w:t>
      </w:r>
      <w:r w:rsidRPr="00E561E1">
        <w:rPr>
          <w:rFonts w:ascii="Georgia" w:hAnsi="Georgia" w:cs="Arial"/>
          <w:b/>
          <w:bCs/>
        </w:rPr>
        <w:t>a</w:t>
      </w:r>
      <w:proofErr w:type="gramEnd"/>
      <w:r w:rsidRPr="00E561E1">
        <w:rPr>
          <w:rFonts w:ascii="Georgia" w:hAnsi="Georgia" w:cs="Arial"/>
          <w:b/>
          <w:bCs/>
        </w:rPr>
        <w:t xml:space="preserve"> vybavení</w:t>
      </w:r>
    </w:p>
    <w:p w14:paraId="5AF55A06" w14:textId="77777777" w:rsidR="00E561E1" w:rsidRDefault="003E50E4" w:rsidP="00E561E1">
      <w:pPr>
        <w:pStyle w:val="Odstavecseseznamem"/>
        <w:numPr>
          <w:ilvl w:val="0"/>
          <w:numId w:val="12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>Obec Těšetice zřizuje jednotky sboru dobrovolných hasičů obce, uvedené v příloze č. 6.</w:t>
      </w:r>
    </w:p>
    <w:p w14:paraId="5C73AB1D" w14:textId="77777777" w:rsidR="00E561E1" w:rsidRDefault="00E561E1" w:rsidP="00E561E1">
      <w:pPr>
        <w:pStyle w:val="Odstavecseseznamem"/>
        <w:spacing w:after="0" w:line="276" w:lineRule="auto"/>
        <w:rPr>
          <w:rFonts w:ascii="Georgia" w:hAnsi="Georgia" w:cs="Arial"/>
        </w:rPr>
      </w:pPr>
    </w:p>
    <w:p w14:paraId="3E5DDB2C" w14:textId="7B5410F8" w:rsidR="00E561E1" w:rsidRDefault="003E50E4" w:rsidP="00E561E1">
      <w:pPr>
        <w:pStyle w:val="Odstavecseseznamem"/>
        <w:numPr>
          <w:ilvl w:val="0"/>
          <w:numId w:val="12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 Členové jednotky SDH Těšetice se při vyhlášení požárního poplachu co nejrychleji dostaví do požární zbrojnice v Těšeticích.</w:t>
      </w:r>
    </w:p>
    <w:p w14:paraId="5CA8FB19" w14:textId="77777777" w:rsidR="00E561E1" w:rsidRPr="00E561E1" w:rsidRDefault="00E561E1" w:rsidP="00E561E1">
      <w:pPr>
        <w:pStyle w:val="Odstavecseseznamem"/>
        <w:rPr>
          <w:rFonts w:ascii="Georgia" w:hAnsi="Georgia" w:cs="Arial"/>
        </w:rPr>
      </w:pPr>
    </w:p>
    <w:p w14:paraId="10B3CC15" w14:textId="77777777" w:rsidR="00E561E1" w:rsidRDefault="00E561E1" w:rsidP="00E561E1">
      <w:pPr>
        <w:pStyle w:val="Odstavecseseznamem"/>
        <w:spacing w:after="0" w:line="276" w:lineRule="auto"/>
        <w:rPr>
          <w:rFonts w:ascii="Georgia" w:hAnsi="Georgia" w:cs="Arial"/>
        </w:rPr>
      </w:pPr>
    </w:p>
    <w:p w14:paraId="076C8E0C" w14:textId="77777777" w:rsidR="00E561E1" w:rsidRDefault="003E50E4" w:rsidP="00E561E1">
      <w:pPr>
        <w:pStyle w:val="Odstavecseseznamem"/>
        <w:numPr>
          <w:ilvl w:val="0"/>
          <w:numId w:val="12"/>
        </w:numPr>
        <w:spacing w:after="0" w:line="276" w:lineRule="auto"/>
        <w:rPr>
          <w:rFonts w:ascii="Georgia" w:hAnsi="Georgia" w:cs="Arial"/>
        </w:rPr>
      </w:pPr>
      <w:r w:rsidRPr="00E561E1">
        <w:rPr>
          <w:rFonts w:ascii="Georgia" w:hAnsi="Georgia" w:cs="Arial"/>
        </w:rPr>
        <w:t>Členové jednotky SDH Rataje se při vyhlášení požárního poplachu co nejrychleji dostaví požární zbrojnice v Ratajích č. 53.</w:t>
      </w:r>
    </w:p>
    <w:p w14:paraId="0A805714" w14:textId="071D3AFC" w:rsidR="002A4716" w:rsidRPr="00E561E1" w:rsidRDefault="002A4716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lastRenderedPageBreak/>
        <w:t>Čl. 6</w:t>
      </w:r>
    </w:p>
    <w:p w14:paraId="46DA946F" w14:textId="1BD5ACE7" w:rsidR="002A4716" w:rsidRPr="00E561E1" w:rsidRDefault="002A4716" w:rsidP="00E561E1">
      <w:pPr>
        <w:pStyle w:val="Odstavecseseznamem"/>
        <w:spacing w:after="0" w:line="276" w:lineRule="auto"/>
        <w:ind w:left="108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Přehled o zdrojích vody pro hašení požárů a podmínky jejich trvale použitelnosti. Stanovení dalších zdrojů vody pro hašení požárů a podmínky pro zajištění jejich trvalé použitelnosti.</w:t>
      </w:r>
    </w:p>
    <w:p w14:paraId="43388FBD" w14:textId="77777777" w:rsidR="002A4716" w:rsidRPr="00E561E1" w:rsidRDefault="002A4716" w:rsidP="00690E54">
      <w:pPr>
        <w:pStyle w:val="Odstavecseseznamem"/>
        <w:spacing w:after="0" w:line="276" w:lineRule="auto"/>
        <w:ind w:left="1080"/>
        <w:jc w:val="both"/>
        <w:rPr>
          <w:rFonts w:ascii="Georgia" w:hAnsi="Georgia" w:cs="Arial"/>
        </w:rPr>
      </w:pPr>
    </w:p>
    <w:p w14:paraId="07B35402" w14:textId="77777777" w:rsidR="00E561E1" w:rsidRDefault="002A4716" w:rsidP="00E561E1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Obec Těšetice stanoví zdroje vody pro hašení požárů a další zdroje požární vody, které svou kapacitou, umístěním a vybavením umožňují účinný požární zásah v obci-viz příloha č.7.</w:t>
      </w:r>
    </w:p>
    <w:p w14:paraId="29FB6281" w14:textId="3F9E4407" w:rsidR="002A4716" w:rsidRPr="00E561E1" w:rsidRDefault="002A4716" w:rsidP="00E561E1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Přirozené vodní zdroje</w:t>
      </w:r>
    </w:p>
    <w:p w14:paraId="4F896B05" w14:textId="65DB79DA" w:rsidR="00E561E1" w:rsidRPr="00E561E1" w:rsidRDefault="002A4716" w:rsidP="00E561E1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Umělé vodní zdroje (požární vodovod, požární studna, požární nádrž)</w:t>
      </w:r>
    </w:p>
    <w:p w14:paraId="5B2B0903" w14:textId="77777777" w:rsidR="00E561E1" w:rsidRDefault="002A4716" w:rsidP="00E561E1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Víceúčelové (zásobníky technologické vody, nádrže na chladicí vodu, přehrady, hospodářské nádrže, koupaliště, plavecké bazény, vodojemy apod.).</w:t>
      </w:r>
    </w:p>
    <w:p w14:paraId="058EC8C6" w14:textId="77777777" w:rsidR="00E561E1" w:rsidRDefault="00E561E1" w:rsidP="00E561E1">
      <w:pPr>
        <w:pStyle w:val="Odstavecseseznamem"/>
        <w:spacing w:after="0" w:line="276" w:lineRule="auto"/>
        <w:ind w:left="1080"/>
        <w:jc w:val="both"/>
        <w:rPr>
          <w:rFonts w:ascii="Georgia" w:hAnsi="Georgia" w:cs="Arial"/>
        </w:rPr>
      </w:pPr>
    </w:p>
    <w:p w14:paraId="5789EC6A" w14:textId="22025797" w:rsidR="005704EB" w:rsidRPr="00E561E1" w:rsidRDefault="002A4716" w:rsidP="00E561E1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Zdroje požární vody v obci musí splňovat podmínky ČSN 75 2411 Zdroje požární vody a jejich vydatnost a vzdálenost od objektů a </w:t>
      </w:r>
      <w:r w:rsidR="005704EB" w:rsidRPr="00E561E1">
        <w:rPr>
          <w:rFonts w:ascii="Georgia" w:hAnsi="Georgia" w:cs="Arial"/>
        </w:rPr>
        <w:t>přístupová</w:t>
      </w:r>
      <w:r w:rsidRPr="00E561E1">
        <w:rPr>
          <w:rFonts w:ascii="Georgia" w:hAnsi="Georgia" w:cs="Arial"/>
        </w:rPr>
        <w:t xml:space="preserve"> komunikace k</w:t>
      </w:r>
      <w:r w:rsidR="005704EB" w:rsidRPr="00E561E1">
        <w:rPr>
          <w:rFonts w:ascii="Georgia" w:hAnsi="Georgia" w:cs="Arial"/>
        </w:rPr>
        <w:t> </w:t>
      </w:r>
      <w:r w:rsidR="002964B8" w:rsidRPr="00E561E1">
        <w:rPr>
          <w:rFonts w:ascii="Georgia" w:hAnsi="Georgia" w:cs="Arial"/>
        </w:rPr>
        <w:t>odběrným</w:t>
      </w:r>
      <w:r w:rsidR="005704EB" w:rsidRPr="00E561E1">
        <w:rPr>
          <w:rFonts w:ascii="Georgia" w:hAnsi="Georgia" w:cs="Arial"/>
        </w:rPr>
        <w:t xml:space="preserve"> místům</w:t>
      </w:r>
      <w:r w:rsidRPr="00E561E1">
        <w:rPr>
          <w:rFonts w:ascii="Georgia" w:hAnsi="Georgia" w:cs="Arial"/>
        </w:rPr>
        <w:t xml:space="preserve"> </w:t>
      </w:r>
      <w:r w:rsidR="005704EB" w:rsidRPr="00E561E1">
        <w:rPr>
          <w:rFonts w:ascii="Georgia" w:hAnsi="Georgia" w:cs="Arial"/>
        </w:rPr>
        <w:t>musí</w:t>
      </w:r>
      <w:r w:rsidRPr="00E561E1">
        <w:rPr>
          <w:rFonts w:ascii="Georgia" w:hAnsi="Georgia" w:cs="Arial"/>
        </w:rPr>
        <w:t xml:space="preserve"> </w:t>
      </w:r>
      <w:r w:rsidR="005704EB" w:rsidRPr="00E561E1">
        <w:rPr>
          <w:rFonts w:ascii="Georgia" w:hAnsi="Georgia" w:cs="Arial"/>
        </w:rPr>
        <w:t>splňovat</w:t>
      </w:r>
      <w:r w:rsidRPr="00E561E1">
        <w:rPr>
          <w:rFonts w:ascii="Georgia" w:hAnsi="Georgia" w:cs="Arial"/>
        </w:rPr>
        <w:t xml:space="preserve"> podmínky ČSN 73 0873 </w:t>
      </w:r>
      <w:r w:rsidR="005704EB" w:rsidRPr="00E561E1">
        <w:rPr>
          <w:rFonts w:ascii="Georgia" w:hAnsi="Georgia" w:cs="Arial"/>
        </w:rPr>
        <w:t>Požární</w:t>
      </w:r>
      <w:r w:rsidRPr="00E561E1">
        <w:rPr>
          <w:rFonts w:ascii="Georgia" w:hAnsi="Georgia" w:cs="Arial"/>
        </w:rPr>
        <w:t xml:space="preserve"> bezpečnost staveb</w:t>
      </w:r>
      <w:r w:rsidR="005704EB" w:rsidRPr="00E561E1">
        <w:rPr>
          <w:rFonts w:ascii="Georgia" w:hAnsi="Georgia" w:cs="Arial"/>
        </w:rPr>
        <w:t xml:space="preserve"> – </w:t>
      </w:r>
      <w:r w:rsidRPr="00E561E1">
        <w:rPr>
          <w:rFonts w:ascii="Georgia" w:hAnsi="Georgia" w:cs="Arial"/>
        </w:rPr>
        <w:t>Zásobování</w:t>
      </w:r>
      <w:r w:rsidR="005704EB" w:rsidRPr="00E561E1">
        <w:rPr>
          <w:rFonts w:ascii="Georgia" w:hAnsi="Georgia" w:cs="Arial"/>
        </w:rPr>
        <w:t xml:space="preserve"> požární</w:t>
      </w:r>
      <w:r w:rsidRPr="00E561E1">
        <w:rPr>
          <w:rFonts w:ascii="Georgia" w:hAnsi="Georgia" w:cs="Arial"/>
        </w:rPr>
        <w:t xml:space="preserve"> vodou.</w:t>
      </w:r>
      <w:r w:rsidR="005704EB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Zdroje vody pro hašení </w:t>
      </w:r>
      <w:r w:rsidR="005704EB" w:rsidRPr="00E561E1">
        <w:rPr>
          <w:rFonts w:ascii="Georgia" w:hAnsi="Georgia" w:cs="Arial"/>
        </w:rPr>
        <w:t>požárů</w:t>
      </w:r>
      <w:r w:rsidRPr="00E561E1">
        <w:rPr>
          <w:rFonts w:ascii="Georgia" w:hAnsi="Georgia" w:cs="Arial"/>
        </w:rPr>
        <w:t xml:space="preserve"> v obci Těšetice a jejich </w:t>
      </w:r>
      <w:r w:rsidR="005704EB" w:rsidRPr="00E561E1">
        <w:rPr>
          <w:rFonts w:ascii="Georgia" w:hAnsi="Georgia" w:cs="Arial"/>
        </w:rPr>
        <w:t>kontrolu upravuje</w:t>
      </w:r>
      <w:r w:rsidRPr="00E561E1">
        <w:rPr>
          <w:rFonts w:ascii="Georgia" w:hAnsi="Georgia" w:cs="Arial"/>
        </w:rPr>
        <w:t xml:space="preserve"> </w:t>
      </w:r>
      <w:r w:rsidR="005704EB" w:rsidRPr="00E561E1">
        <w:rPr>
          <w:rFonts w:ascii="Georgia" w:hAnsi="Georgia" w:cs="Arial"/>
        </w:rPr>
        <w:t>příloha</w:t>
      </w:r>
      <w:r w:rsidRPr="00E561E1">
        <w:rPr>
          <w:rFonts w:ascii="Georgia" w:hAnsi="Georgia" w:cs="Arial"/>
        </w:rPr>
        <w:t> </w:t>
      </w:r>
      <w:r w:rsidR="005704EB" w:rsidRPr="00E561E1">
        <w:rPr>
          <w:rFonts w:ascii="Georgia" w:hAnsi="Georgia" w:cs="Arial"/>
        </w:rPr>
        <w:t>č. 7.</w:t>
      </w:r>
    </w:p>
    <w:p w14:paraId="6FF01671" w14:textId="77777777" w:rsidR="00E561E1" w:rsidRPr="00E561E1" w:rsidRDefault="00E561E1" w:rsidP="00E561E1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45AC4DA7" w14:textId="77777777" w:rsidR="005704EB" w:rsidRDefault="005704EB" w:rsidP="00690E54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Kontrolou </w:t>
      </w:r>
      <w:r w:rsidR="002A4716" w:rsidRPr="00E561E1">
        <w:rPr>
          <w:rFonts w:ascii="Georgia" w:hAnsi="Georgia" w:cs="Arial"/>
        </w:rPr>
        <w:t>vodn</w:t>
      </w:r>
      <w:r w:rsidRPr="00E561E1">
        <w:rPr>
          <w:rFonts w:ascii="Georgia" w:hAnsi="Georgia" w:cs="Arial"/>
        </w:rPr>
        <w:t>í</w:t>
      </w:r>
      <w:r w:rsidR="002A4716" w:rsidRPr="00E561E1">
        <w:rPr>
          <w:rFonts w:ascii="Georgia" w:hAnsi="Georgia" w:cs="Arial"/>
        </w:rPr>
        <w:t>ch zdroj</w:t>
      </w:r>
      <w:r w:rsidRPr="00E561E1">
        <w:rPr>
          <w:rFonts w:ascii="Georgia" w:hAnsi="Georgia" w:cs="Arial"/>
        </w:rPr>
        <w:t xml:space="preserve">ů s výjimkou požárních hydrantů pověřuje obec Těšetice SDH, působící v místních částech Rataje, Těšetice a Vojnice-viz příloha č. 7. SHD kontrolují zdroje požární vody nejméně 1 x ročně s přihlédnutím k aktuálnímu stavu </w:t>
      </w:r>
      <w:proofErr w:type="gramStart"/>
      <w:r w:rsidRPr="00E561E1">
        <w:rPr>
          <w:rFonts w:ascii="Georgia" w:hAnsi="Georgia" w:cs="Arial"/>
        </w:rPr>
        <w:t>vody(</w:t>
      </w:r>
      <w:proofErr w:type="gramEnd"/>
      <w:r w:rsidRPr="00E561E1">
        <w:rPr>
          <w:rFonts w:ascii="Georgia" w:hAnsi="Georgia" w:cs="Arial"/>
        </w:rPr>
        <w:t>nadměrné sucho, zvýšené nebezpečí vzniku požárů, apod.).</w:t>
      </w:r>
    </w:p>
    <w:p w14:paraId="16165294" w14:textId="77777777" w:rsidR="00E561E1" w:rsidRPr="00E561E1" w:rsidRDefault="00E561E1" w:rsidP="00E561E1">
      <w:pPr>
        <w:pStyle w:val="Odstavecseseznamem"/>
        <w:rPr>
          <w:rFonts w:ascii="Georgia" w:hAnsi="Georgia" w:cs="Arial"/>
        </w:rPr>
      </w:pPr>
    </w:p>
    <w:p w14:paraId="22C5B751" w14:textId="77777777" w:rsidR="00E561E1" w:rsidRPr="00E561E1" w:rsidRDefault="00E561E1" w:rsidP="00E561E1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0D1B1940" w14:textId="42E50C60" w:rsidR="005704EB" w:rsidRPr="00E561E1" w:rsidRDefault="005704EB" w:rsidP="00E561E1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Kontrolu požárního vodovodu provádí správce vodovodu</w:t>
      </w:r>
      <w:r w:rsid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– Moravská vodárenská vodárenská a.s. Olomouc, Tovární 41 (správce vodovodu) 1 x ročně na základě uzavřené smlouvy mezi správcem vodovodu a Obecním úřadem Těšetice.</w:t>
      </w:r>
    </w:p>
    <w:p w14:paraId="3F42D72A" w14:textId="77777777" w:rsidR="005704EB" w:rsidRPr="00E561E1" w:rsidRDefault="005704EB" w:rsidP="00690E54">
      <w:pPr>
        <w:spacing w:after="0" w:line="276" w:lineRule="auto"/>
        <w:ind w:left="360"/>
        <w:jc w:val="both"/>
        <w:rPr>
          <w:rFonts w:ascii="Georgia" w:hAnsi="Georgia" w:cs="Arial"/>
        </w:rPr>
      </w:pPr>
    </w:p>
    <w:p w14:paraId="0AA7CBB9" w14:textId="77777777" w:rsidR="005704EB" w:rsidRPr="00E561E1" w:rsidRDefault="005704EB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Čl.7</w:t>
      </w:r>
    </w:p>
    <w:p w14:paraId="5519DC5E" w14:textId="4EC088A9" w:rsidR="005704EB" w:rsidRDefault="005704EB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Seznam ohlašoven požárů a dalších míst, odkud lze hlásit požár a způsob jejich</w:t>
      </w:r>
      <w:r w:rsidR="00E561E1">
        <w:rPr>
          <w:rFonts w:ascii="Georgia" w:hAnsi="Georgia" w:cs="Arial"/>
          <w:b/>
          <w:bCs/>
        </w:rPr>
        <w:t xml:space="preserve"> o</w:t>
      </w:r>
      <w:r w:rsidRPr="00E561E1">
        <w:rPr>
          <w:rFonts w:ascii="Georgia" w:hAnsi="Georgia" w:cs="Arial"/>
          <w:b/>
          <w:bCs/>
        </w:rPr>
        <w:t>značení</w:t>
      </w:r>
    </w:p>
    <w:p w14:paraId="2F3F51D6" w14:textId="77777777" w:rsidR="00E561E1" w:rsidRPr="00E561E1" w:rsidRDefault="00E561E1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</w:p>
    <w:p w14:paraId="37C21516" w14:textId="1D4CCB4C" w:rsidR="005704EB" w:rsidRPr="00E561E1" w:rsidRDefault="005704EB" w:rsidP="00690E54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 Obec Těšetice zřizuje ohlašovny </w:t>
      </w:r>
      <w:r w:rsidR="00185813" w:rsidRPr="00E561E1">
        <w:rPr>
          <w:rFonts w:ascii="Georgia" w:hAnsi="Georgia" w:cs="Arial"/>
        </w:rPr>
        <w:t>požáru – viz</w:t>
      </w:r>
      <w:r w:rsidRPr="00E561E1">
        <w:rPr>
          <w:rFonts w:ascii="Georgia" w:hAnsi="Georgia" w:cs="Arial"/>
        </w:rPr>
        <w:t xml:space="preserve"> </w:t>
      </w:r>
      <w:r w:rsidR="00E561E1">
        <w:rPr>
          <w:rFonts w:ascii="Georgia" w:hAnsi="Georgia" w:cs="Arial"/>
        </w:rPr>
        <w:t>příloha č</w:t>
      </w:r>
      <w:r w:rsidRPr="00E561E1">
        <w:rPr>
          <w:rFonts w:ascii="Georgia" w:hAnsi="Georgia" w:cs="Arial"/>
        </w:rPr>
        <w:t>.8.</w:t>
      </w:r>
    </w:p>
    <w:p w14:paraId="59A7AAEA" w14:textId="77777777" w:rsidR="005704EB" w:rsidRPr="00E561E1" w:rsidRDefault="005704EB" w:rsidP="00690E54">
      <w:pPr>
        <w:spacing w:after="0" w:line="276" w:lineRule="auto"/>
        <w:ind w:left="360"/>
        <w:jc w:val="both"/>
        <w:rPr>
          <w:rFonts w:ascii="Georgia" w:hAnsi="Georgia" w:cs="Arial"/>
        </w:rPr>
      </w:pPr>
    </w:p>
    <w:p w14:paraId="488E8043" w14:textId="77777777" w:rsidR="005704EB" w:rsidRPr="00E561E1" w:rsidRDefault="005704EB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Čl.8</w:t>
      </w:r>
    </w:p>
    <w:p w14:paraId="2252AFA5" w14:textId="4C0450DC" w:rsidR="005704EB" w:rsidRDefault="00185813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  <w:r w:rsidRPr="00E561E1">
        <w:rPr>
          <w:rFonts w:ascii="Georgia" w:hAnsi="Georgia" w:cs="Arial"/>
          <w:b/>
          <w:bCs/>
        </w:rPr>
        <w:t>Způsob vyhlášení</w:t>
      </w:r>
      <w:r w:rsidR="005704EB" w:rsidRPr="00E561E1">
        <w:rPr>
          <w:rFonts w:ascii="Georgia" w:hAnsi="Georgia" w:cs="Arial"/>
          <w:b/>
          <w:bCs/>
        </w:rPr>
        <w:t xml:space="preserve"> požárního poplachu</w:t>
      </w:r>
    </w:p>
    <w:p w14:paraId="6AD76970" w14:textId="77777777" w:rsidR="00E561E1" w:rsidRPr="00E561E1" w:rsidRDefault="00E561E1" w:rsidP="00E561E1">
      <w:pPr>
        <w:spacing w:after="0" w:line="276" w:lineRule="auto"/>
        <w:ind w:left="360"/>
        <w:jc w:val="center"/>
        <w:rPr>
          <w:rFonts w:ascii="Georgia" w:hAnsi="Georgia" w:cs="Arial"/>
          <w:b/>
          <w:bCs/>
        </w:rPr>
      </w:pPr>
    </w:p>
    <w:p w14:paraId="3F2B0526" w14:textId="4FA864E4" w:rsidR="005704EB" w:rsidRPr="00E561E1" w:rsidRDefault="005704EB" w:rsidP="00E561E1">
      <w:pPr>
        <w:spacing w:after="0" w:line="276" w:lineRule="auto"/>
        <w:ind w:firstLine="360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Vyhlášení požárního poplachu v obci </w:t>
      </w:r>
      <w:r w:rsidR="002964B8" w:rsidRPr="00E561E1">
        <w:rPr>
          <w:rFonts w:ascii="Georgia" w:hAnsi="Georgia" w:cs="Arial"/>
        </w:rPr>
        <w:t>Těšetice</w:t>
      </w:r>
      <w:r w:rsidRPr="00E561E1">
        <w:rPr>
          <w:rFonts w:ascii="Georgia" w:hAnsi="Georgia" w:cs="Arial"/>
        </w:rPr>
        <w:t xml:space="preserve"> se </w:t>
      </w:r>
      <w:r w:rsidR="002964B8" w:rsidRPr="00E561E1">
        <w:rPr>
          <w:rFonts w:ascii="Georgia" w:hAnsi="Georgia" w:cs="Arial"/>
        </w:rPr>
        <w:t>provádí</w:t>
      </w:r>
      <w:r w:rsidRPr="00E561E1">
        <w:rPr>
          <w:rFonts w:ascii="Georgia" w:hAnsi="Georgia" w:cs="Arial"/>
        </w:rPr>
        <w:t>:</w:t>
      </w:r>
    </w:p>
    <w:p w14:paraId="12CBD986" w14:textId="466409F6" w:rsidR="005704EB" w:rsidRPr="00E561E1" w:rsidRDefault="005704EB" w:rsidP="00690E5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Signálem „Požární poplach" - přerušovaným tónem sirény po dobu jedné minuty (25</w:t>
      </w:r>
      <w:r w:rsid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sekund tón - 10 sekund pauza-25 sekund tón.</w:t>
      </w:r>
    </w:p>
    <w:p w14:paraId="4E55271B" w14:textId="77777777" w:rsidR="002964B8" w:rsidRPr="00E561E1" w:rsidRDefault="005704EB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Sirénu, umístěnou na </w:t>
      </w:r>
      <w:r w:rsidR="002964B8" w:rsidRPr="00E561E1">
        <w:rPr>
          <w:rFonts w:ascii="Georgia" w:hAnsi="Georgia" w:cs="Arial"/>
        </w:rPr>
        <w:t>střeše</w:t>
      </w:r>
      <w:r w:rsidRPr="00E561E1">
        <w:rPr>
          <w:rFonts w:ascii="Georgia" w:hAnsi="Georgia" w:cs="Arial"/>
        </w:rPr>
        <w:t xml:space="preserve"> budovy OÚ </w:t>
      </w:r>
      <w:r w:rsidR="002964B8" w:rsidRPr="00E561E1">
        <w:rPr>
          <w:rFonts w:ascii="Georgia" w:hAnsi="Georgia" w:cs="Arial"/>
        </w:rPr>
        <w:t>Těšetice</w:t>
      </w:r>
      <w:r w:rsidRPr="00E561E1">
        <w:rPr>
          <w:rFonts w:ascii="Georgia" w:hAnsi="Georgia" w:cs="Arial"/>
        </w:rPr>
        <w:t xml:space="preserve"> lze </w:t>
      </w:r>
      <w:r w:rsidR="002964B8" w:rsidRPr="00E561E1">
        <w:rPr>
          <w:rFonts w:ascii="Georgia" w:hAnsi="Georgia" w:cs="Arial"/>
        </w:rPr>
        <w:t xml:space="preserve">spustit: </w:t>
      </w:r>
    </w:p>
    <w:p w14:paraId="7E88B7A8" w14:textId="757667B5" w:rsidR="00F37B76" w:rsidRPr="00F37B76" w:rsidRDefault="005704EB" w:rsidP="00F37B7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dálkově z Krajského </w:t>
      </w:r>
      <w:r w:rsidR="002964B8" w:rsidRPr="00E561E1">
        <w:rPr>
          <w:rFonts w:ascii="Georgia" w:hAnsi="Georgia" w:cs="Arial"/>
        </w:rPr>
        <w:t>operačního</w:t>
      </w:r>
      <w:r w:rsidRPr="00E561E1">
        <w:rPr>
          <w:rFonts w:ascii="Georgia" w:hAnsi="Georgia" w:cs="Arial"/>
        </w:rPr>
        <w:t xml:space="preserve"> a informa</w:t>
      </w:r>
      <w:r w:rsidR="002964B8" w:rsidRPr="00E561E1">
        <w:rPr>
          <w:rFonts w:ascii="Georgia" w:hAnsi="Georgia" w:cs="Arial"/>
        </w:rPr>
        <w:t>č</w:t>
      </w:r>
      <w:r w:rsidRPr="00E561E1">
        <w:rPr>
          <w:rFonts w:ascii="Georgia" w:hAnsi="Georgia" w:cs="Arial"/>
        </w:rPr>
        <w:t>n</w:t>
      </w:r>
      <w:r w:rsidR="002964B8" w:rsidRPr="00E561E1">
        <w:rPr>
          <w:rFonts w:ascii="Georgia" w:hAnsi="Georgia" w:cs="Arial"/>
        </w:rPr>
        <w:t>í</w:t>
      </w:r>
      <w:r w:rsidRPr="00E561E1">
        <w:rPr>
          <w:rFonts w:ascii="Georgia" w:hAnsi="Georgia" w:cs="Arial"/>
        </w:rPr>
        <w:t>ho st</w:t>
      </w:r>
      <w:r w:rsidR="002964B8" w:rsidRPr="00E561E1">
        <w:rPr>
          <w:rFonts w:ascii="Georgia" w:hAnsi="Georgia" w:cs="Arial"/>
        </w:rPr>
        <w:t>ř</w:t>
      </w:r>
      <w:r w:rsidRPr="00E561E1">
        <w:rPr>
          <w:rFonts w:ascii="Georgia" w:hAnsi="Georgia" w:cs="Arial"/>
        </w:rPr>
        <w:t>ediska</w:t>
      </w:r>
      <w:r w:rsidR="002964B8" w:rsidRPr="00E561E1">
        <w:rPr>
          <w:rFonts w:ascii="Georgia" w:hAnsi="Georgia" w:cs="Arial"/>
        </w:rPr>
        <w:t xml:space="preserve"> (KOPIS) Hasičského záchranného sboru Olomouckého kraje (HZS OLK) tel.: 150, 112, 950 770</w:t>
      </w:r>
      <w:r w:rsidR="00F37B76">
        <w:rPr>
          <w:rFonts w:ascii="Georgia" w:hAnsi="Georgia" w:cs="Arial"/>
        </w:rPr>
        <w:t> </w:t>
      </w:r>
      <w:r w:rsidR="002964B8" w:rsidRPr="00E561E1">
        <w:rPr>
          <w:rFonts w:ascii="Georgia" w:hAnsi="Georgia" w:cs="Arial"/>
        </w:rPr>
        <w:t>151</w:t>
      </w:r>
      <w:r w:rsidR="00F37B76">
        <w:rPr>
          <w:rFonts w:ascii="Roboto" w:hAnsi="Roboto"/>
          <w:color w:val="111111"/>
          <w:shd w:val="clear" w:color="auto" w:fill="FFFFFF"/>
        </w:rPr>
        <w:t>;</w:t>
      </w:r>
    </w:p>
    <w:p w14:paraId="6B2CC1A4" w14:textId="77777777" w:rsidR="00F37B76" w:rsidRDefault="00F37B76" w:rsidP="00F37B76">
      <w:pPr>
        <w:spacing w:after="0" w:line="276" w:lineRule="auto"/>
        <w:jc w:val="both"/>
        <w:rPr>
          <w:rFonts w:ascii="Georgia" w:hAnsi="Georgia" w:cs="Arial"/>
        </w:rPr>
      </w:pPr>
    </w:p>
    <w:p w14:paraId="7D70F82A" w14:textId="77777777" w:rsidR="00F37B76" w:rsidRDefault="00F37B76" w:rsidP="00F37B76">
      <w:pPr>
        <w:spacing w:after="0" w:line="276" w:lineRule="auto"/>
        <w:jc w:val="both"/>
        <w:rPr>
          <w:rFonts w:ascii="Georgia" w:hAnsi="Georgia" w:cs="Arial"/>
        </w:rPr>
      </w:pPr>
    </w:p>
    <w:p w14:paraId="386CD5E1" w14:textId="77777777" w:rsidR="00F37B76" w:rsidRPr="00F37B76" w:rsidRDefault="00F37B76" w:rsidP="00F37B76">
      <w:pPr>
        <w:spacing w:after="0" w:line="276" w:lineRule="auto"/>
        <w:jc w:val="both"/>
        <w:rPr>
          <w:rFonts w:ascii="Georgia" w:hAnsi="Georgia" w:cs="Arial"/>
        </w:rPr>
      </w:pPr>
    </w:p>
    <w:p w14:paraId="326A70CD" w14:textId="0D9DEC8E" w:rsidR="00497D38" w:rsidRPr="00F37B76" w:rsidRDefault="00497D38" w:rsidP="00F37B7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eorgia" w:hAnsi="Georgia" w:cs="Arial"/>
        </w:rPr>
      </w:pPr>
      <w:r w:rsidRPr="00F37B76">
        <w:rPr>
          <w:rFonts w:ascii="Georgia" w:hAnsi="Georgia" w:cs="Arial"/>
        </w:rPr>
        <w:lastRenderedPageBreak/>
        <w:t>tlačítkem, umístěným na budově Obecního úřadu v Těšeticích (vlevo za rohem vedle vstupu do budovy obecního úřadu);</w:t>
      </w:r>
    </w:p>
    <w:p w14:paraId="06B7CD75" w14:textId="724E5737" w:rsidR="00497D38" w:rsidRDefault="00497D38" w:rsidP="00F37B7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V případě poruchy sirény pro vyhlášení požárního poplachu se požární poplach v obci Těšetice vyhlašuje pomocí mobilního telefonu. Náhradní způsob vyhlášení poplachu zabezpečuje ohlašovna požáru. </w:t>
      </w:r>
    </w:p>
    <w:p w14:paraId="17D3B0CA" w14:textId="77777777" w:rsidR="00F37B76" w:rsidRPr="00E561E1" w:rsidRDefault="00F37B76" w:rsidP="00F37B76">
      <w:pPr>
        <w:pStyle w:val="Odstavecseseznamem"/>
        <w:spacing w:after="0" w:line="276" w:lineRule="auto"/>
        <w:ind w:left="1080"/>
        <w:jc w:val="both"/>
        <w:rPr>
          <w:rFonts w:ascii="Georgia" w:hAnsi="Georgia" w:cs="Arial"/>
        </w:rPr>
      </w:pPr>
    </w:p>
    <w:p w14:paraId="079051EA" w14:textId="0DC6574E" w:rsidR="00497D38" w:rsidRPr="00E561E1" w:rsidRDefault="00497D38" w:rsidP="00690E54">
      <w:p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 xml:space="preserve">Vyhlášení požárního poplachu JPO Rataje se </w:t>
      </w:r>
      <w:r w:rsidR="002A4716" w:rsidRPr="00E561E1">
        <w:rPr>
          <w:rFonts w:ascii="Georgia" w:hAnsi="Georgia" w:cs="Arial"/>
        </w:rPr>
        <w:t>provádí</w:t>
      </w:r>
      <w:r w:rsidRPr="00E561E1">
        <w:rPr>
          <w:rFonts w:ascii="Georgia" w:hAnsi="Georgia" w:cs="Arial"/>
        </w:rPr>
        <w:t>:</w:t>
      </w:r>
    </w:p>
    <w:p w14:paraId="29DE6200" w14:textId="77777777" w:rsidR="00497D38" w:rsidRPr="00E561E1" w:rsidRDefault="00497D38" w:rsidP="00690E54">
      <w:pPr>
        <w:spacing w:after="0" w:line="276" w:lineRule="auto"/>
        <w:ind w:left="708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Signálem „požární poplach" - přerušovaným tónem sirény po dobu jedné minuty (25sekund tón - 10 sekund pauza - 25 sekund tón.</w:t>
      </w:r>
    </w:p>
    <w:p w14:paraId="3B33389A" w14:textId="6A13F190" w:rsidR="002A4716" w:rsidRPr="00F37B76" w:rsidRDefault="00497D38" w:rsidP="00F37B7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eorgia" w:hAnsi="Georgia" w:cs="Arial"/>
        </w:rPr>
      </w:pPr>
      <w:r w:rsidRPr="00F37B76">
        <w:rPr>
          <w:rFonts w:ascii="Georgia" w:hAnsi="Georgia" w:cs="Arial"/>
        </w:rPr>
        <w:t>Pomocn</w:t>
      </w:r>
      <w:r w:rsidR="002A4716" w:rsidRPr="00F37B76">
        <w:rPr>
          <w:rFonts w:ascii="Georgia" w:hAnsi="Georgia" w:cs="Arial"/>
        </w:rPr>
        <w:t>ý</w:t>
      </w:r>
      <w:r w:rsidRPr="00F37B76">
        <w:rPr>
          <w:rFonts w:ascii="Georgia" w:hAnsi="Georgia" w:cs="Arial"/>
        </w:rPr>
        <w:t xml:space="preserve"> zp</w:t>
      </w:r>
      <w:r w:rsidR="002A4716" w:rsidRPr="00F37B76">
        <w:rPr>
          <w:rFonts w:ascii="Georgia" w:hAnsi="Georgia" w:cs="Arial"/>
        </w:rPr>
        <w:t>ů</w:t>
      </w:r>
      <w:r w:rsidRPr="00F37B76">
        <w:rPr>
          <w:rFonts w:ascii="Georgia" w:hAnsi="Georgia" w:cs="Arial"/>
        </w:rPr>
        <w:t>sob vyhlášení požár</w:t>
      </w:r>
      <w:r w:rsidR="002A4716" w:rsidRPr="00F37B76">
        <w:rPr>
          <w:rFonts w:ascii="Georgia" w:hAnsi="Georgia" w:cs="Arial"/>
        </w:rPr>
        <w:t>ní</w:t>
      </w:r>
      <w:r w:rsidRPr="00F37B76">
        <w:rPr>
          <w:rFonts w:ascii="Georgia" w:hAnsi="Georgia" w:cs="Arial"/>
        </w:rPr>
        <w:t>ho poplachu je zaslání SMS z KOPIS na</w:t>
      </w:r>
      <w:r w:rsidR="002A4716" w:rsidRPr="00F37B76">
        <w:rPr>
          <w:rFonts w:ascii="Georgia" w:hAnsi="Georgia" w:cs="Arial"/>
        </w:rPr>
        <w:t xml:space="preserve"> </w:t>
      </w:r>
      <w:r w:rsidRPr="00F37B76">
        <w:rPr>
          <w:rFonts w:ascii="Georgia" w:hAnsi="Georgia" w:cs="Arial"/>
        </w:rPr>
        <w:t>p</w:t>
      </w:r>
      <w:r w:rsidR="002A4716" w:rsidRPr="00F37B76">
        <w:rPr>
          <w:rFonts w:ascii="Georgia" w:hAnsi="Georgia" w:cs="Arial"/>
        </w:rPr>
        <w:t>ř</w:t>
      </w:r>
      <w:r w:rsidRPr="00F37B76">
        <w:rPr>
          <w:rFonts w:ascii="Georgia" w:hAnsi="Georgia" w:cs="Arial"/>
        </w:rPr>
        <w:t>eddefinovaná telefonní č</w:t>
      </w:r>
      <w:r w:rsidR="002A4716" w:rsidRPr="00F37B76">
        <w:rPr>
          <w:rFonts w:ascii="Georgia" w:hAnsi="Georgia" w:cs="Arial"/>
        </w:rPr>
        <w:t>í</w:t>
      </w:r>
      <w:r w:rsidRPr="00F37B76">
        <w:rPr>
          <w:rFonts w:ascii="Georgia" w:hAnsi="Georgia" w:cs="Arial"/>
        </w:rPr>
        <w:t>sla starosty a vybraných člen</w:t>
      </w:r>
      <w:r w:rsidR="002A4716" w:rsidRPr="00F37B76">
        <w:rPr>
          <w:rFonts w:ascii="Georgia" w:hAnsi="Georgia" w:cs="Arial"/>
        </w:rPr>
        <w:t>ů</w:t>
      </w:r>
      <w:r w:rsidRPr="00F37B76">
        <w:rPr>
          <w:rFonts w:ascii="Georgia" w:hAnsi="Georgia" w:cs="Arial"/>
        </w:rPr>
        <w:t xml:space="preserve"> jednotky SDH obce </w:t>
      </w:r>
      <w:r w:rsidR="002A4716" w:rsidRPr="00F37B76">
        <w:rPr>
          <w:rFonts w:ascii="Georgia" w:hAnsi="Georgia" w:cs="Arial"/>
        </w:rPr>
        <w:t>Těšetice</w:t>
      </w:r>
      <w:r w:rsidRPr="00F37B76">
        <w:rPr>
          <w:rFonts w:ascii="Georgia" w:hAnsi="Georgia" w:cs="Arial"/>
        </w:rPr>
        <w:t>.</w:t>
      </w:r>
    </w:p>
    <w:p w14:paraId="601D3FE1" w14:textId="77777777" w:rsidR="002A4716" w:rsidRDefault="002A4716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129BAB97" w14:textId="77777777" w:rsidR="00F37B76" w:rsidRPr="00E561E1" w:rsidRDefault="00F37B76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76D6035D" w14:textId="2BBCEA35" w:rsidR="002A4716" w:rsidRPr="00F37B76" w:rsidRDefault="00497D38" w:rsidP="00F37B76">
      <w:pPr>
        <w:pStyle w:val="Odstavecseseznamem"/>
        <w:spacing w:after="0" w:line="276" w:lineRule="auto"/>
        <w:jc w:val="center"/>
        <w:rPr>
          <w:rFonts w:ascii="Georgia" w:hAnsi="Georgia" w:cs="Arial"/>
          <w:b/>
          <w:bCs/>
        </w:rPr>
      </w:pPr>
      <w:r w:rsidRPr="00F37B76">
        <w:rPr>
          <w:rFonts w:ascii="Georgia" w:hAnsi="Georgia" w:cs="Arial"/>
          <w:b/>
          <w:bCs/>
        </w:rPr>
        <w:t>Č</w:t>
      </w:r>
      <w:r w:rsidR="00F37B76" w:rsidRPr="00F37B76">
        <w:rPr>
          <w:rFonts w:ascii="Georgia" w:hAnsi="Georgia" w:cs="Arial"/>
          <w:b/>
          <w:bCs/>
        </w:rPr>
        <w:t>l</w:t>
      </w:r>
      <w:r w:rsidRPr="00F37B76">
        <w:rPr>
          <w:rFonts w:ascii="Georgia" w:hAnsi="Georgia" w:cs="Arial"/>
          <w:b/>
          <w:bCs/>
        </w:rPr>
        <w:t>.9</w:t>
      </w:r>
    </w:p>
    <w:p w14:paraId="360BC5D9" w14:textId="1A18C435" w:rsidR="002A4716" w:rsidRPr="00F37B76" w:rsidRDefault="00497D38" w:rsidP="00F37B76">
      <w:pPr>
        <w:pStyle w:val="Odstavecseseznamem"/>
        <w:spacing w:after="0" w:line="276" w:lineRule="auto"/>
        <w:jc w:val="center"/>
        <w:rPr>
          <w:rFonts w:ascii="Georgia" w:hAnsi="Georgia" w:cs="Arial"/>
          <w:b/>
          <w:bCs/>
        </w:rPr>
      </w:pPr>
      <w:r w:rsidRPr="00F37B76">
        <w:rPr>
          <w:rFonts w:ascii="Georgia" w:hAnsi="Georgia" w:cs="Arial"/>
          <w:b/>
          <w:bCs/>
        </w:rPr>
        <w:t>Seznam sil a prostředků jednotek požární ochrany podle výpisu z</w:t>
      </w:r>
      <w:r w:rsidR="00F37B76">
        <w:rPr>
          <w:rFonts w:ascii="Georgia" w:hAnsi="Georgia" w:cs="Arial"/>
          <w:b/>
          <w:bCs/>
        </w:rPr>
        <w:t> </w:t>
      </w:r>
      <w:r w:rsidRPr="00F37B76">
        <w:rPr>
          <w:rFonts w:ascii="Georgia" w:hAnsi="Georgia" w:cs="Arial"/>
          <w:b/>
          <w:bCs/>
        </w:rPr>
        <w:t>požárního</w:t>
      </w:r>
      <w:r w:rsidR="00F37B76">
        <w:rPr>
          <w:rFonts w:ascii="Georgia" w:hAnsi="Georgia" w:cs="Arial"/>
          <w:b/>
          <w:bCs/>
        </w:rPr>
        <w:t xml:space="preserve"> </w:t>
      </w:r>
      <w:r w:rsidRPr="00F37B76">
        <w:rPr>
          <w:rFonts w:ascii="Georgia" w:hAnsi="Georgia" w:cs="Arial"/>
          <w:b/>
          <w:bCs/>
        </w:rPr>
        <w:t>poplachového plánu olomouckého kraje</w:t>
      </w:r>
    </w:p>
    <w:p w14:paraId="4D75F6FF" w14:textId="77777777" w:rsidR="002A4716" w:rsidRPr="00E561E1" w:rsidRDefault="002A4716" w:rsidP="00690E54">
      <w:pPr>
        <w:pStyle w:val="Odstavecseseznamem"/>
        <w:spacing w:after="0" w:line="276" w:lineRule="auto"/>
        <w:jc w:val="both"/>
        <w:rPr>
          <w:rFonts w:ascii="Georgia" w:hAnsi="Georgia" w:cs="Arial"/>
        </w:rPr>
      </w:pPr>
    </w:p>
    <w:p w14:paraId="136B4080" w14:textId="77777777" w:rsidR="002A4716" w:rsidRPr="00E561E1" w:rsidRDefault="00497D38" w:rsidP="00690E5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Výpis z Požá</w:t>
      </w:r>
      <w:r w:rsidR="002A4716" w:rsidRPr="00E561E1">
        <w:rPr>
          <w:rFonts w:ascii="Georgia" w:hAnsi="Georgia" w:cs="Arial"/>
        </w:rPr>
        <w:t>r</w:t>
      </w:r>
      <w:r w:rsidRPr="00E561E1">
        <w:rPr>
          <w:rFonts w:ascii="Georgia" w:hAnsi="Georgia" w:cs="Arial"/>
        </w:rPr>
        <w:t>ního poplachového plánu Olomouckého kraje je součásti přílohy ě.5.</w:t>
      </w:r>
    </w:p>
    <w:p w14:paraId="71FD943C" w14:textId="77777777" w:rsidR="002A4716" w:rsidRPr="00E561E1" w:rsidRDefault="002A4716" w:rsidP="00690E54">
      <w:pPr>
        <w:spacing w:after="0" w:line="276" w:lineRule="auto"/>
        <w:ind w:left="720"/>
        <w:jc w:val="both"/>
        <w:rPr>
          <w:rFonts w:ascii="Georgia" w:hAnsi="Georgia" w:cs="Arial"/>
        </w:rPr>
      </w:pPr>
    </w:p>
    <w:p w14:paraId="473C352B" w14:textId="77777777" w:rsidR="002A4716" w:rsidRPr="00F37B76" w:rsidRDefault="00497D38" w:rsidP="00F37B76">
      <w:pPr>
        <w:spacing w:after="0" w:line="276" w:lineRule="auto"/>
        <w:ind w:left="720"/>
        <w:jc w:val="center"/>
        <w:rPr>
          <w:rFonts w:ascii="Georgia" w:hAnsi="Georgia" w:cs="Arial"/>
          <w:b/>
          <w:bCs/>
        </w:rPr>
      </w:pPr>
      <w:r w:rsidRPr="00F37B76">
        <w:rPr>
          <w:rFonts w:ascii="Georgia" w:hAnsi="Georgia" w:cs="Arial"/>
          <w:b/>
          <w:bCs/>
        </w:rPr>
        <w:t>Č</w:t>
      </w:r>
      <w:r w:rsidR="002A4716" w:rsidRPr="00F37B76">
        <w:rPr>
          <w:rFonts w:ascii="Georgia" w:hAnsi="Georgia" w:cs="Arial"/>
          <w:b/>
          <w:bCs/>
        </w:rPr>
        <w:t>l</w:t>
      </w:r>
      <w:r w:rsidRPr="00F37B76">
        <w:rPr>
          <w:rFonts w:ascii="Georgia" w:hAnsi="Georgia" w:cs="Arial"/>
          <w:b/>
          <w:bCs/>
        </w:rPr>
        <w:t>.10</w:t>
      </w:r>
    </w:p>
    <w:p w14:paraId="2E1320E7" w14:textId="77777777" w:rsidR="00F37B76" w:rsidRDefault="00497D38" w:rsidP="00F37B76">
      <w:pPr>
        <w:spacing w:after="0" w:line="276" w:lineRule="auto"/>
        <w:ind w:left="720"/>
        <w:jc w:val="center"/>
        <w:rPr>
          <w:rFonts w:ascii="Georgia" w:hAnsi="Georgia" w:cs="Arial"/>
          <w:b/>
          <w:bCs/>
        </w:rPr>
      </w:pPr>
      <w:r w:rsidRPr="00F37B76">
        <w:rPr>
          <w:rFonts w:ascii="Georgia" w:hAnsi="Georgia" w:cs="Arial"/>
          <w:b/>
          <w:bCs/>
        </w:rPr>
        <w:t>Závěre</w:t>
      </w:r>
      <w:r w:rsidR="002A4716" w:rsidRPr="00F37B76">
        <w:rPr>
          <w:rFonts w:ascii="Georgia" w:hAnsi="Georgia" w:cs="Arial"/>
          <w:b/>
          <w:bCs/>
        </w:rPr>
        <w:t>č</w:t>
      </w:r>
      <w:r w:rsidRPr="00F37B76">
        <w:rPr>
          <w:rFonts w:ascii="Georgia" w:hAnsi="Georgia" w:cs="Arial"/>
          <w:b/>
          <w:bCs/>
        </w:rPr>
        <w:t>ná a zrušovací ustanovení</w:t>
      </w:r>
    </w:p>
    <w:p w14:paraId="77A0937F" w14:textId="2E56A74D" w:rsidR="002A4716" w:rsidRPr="00F37B76" w:rsidRDefault="00F37B76" w:rsidP="00F37B76">
      <w:pPr>
        <w:spacing w:after="0" w:line="276" w:lineRule="auto"/>
        <w:ind w:left="720"/>
        <w:rPr>
          <w:rFonts w:ascii="Georgia" w:hAnsi="Georgia" w:cs="Arial"/>
          <w:b/>
          <w:bCs/>
        </w:rPr>
      </w:pPr>
      <w:r>
        <w:rPr>
          <w:rFonts w:ascii="Georgia" w:hAnsi="Georgia" w:cs="Arial"/>
        </w:rPr>
        <w:t xml:space="preserve">1. </w:t>
      </w:r>
      <w:r w:rsidR="00497D38" w:rsidRPr="00E561E1">
        <w:rPr>
          <w:rFonts w:ascii="Georgia" w:hAnsi="Georgia" w:cs="Arial"/>
        </w:rPr>
        <w:t>P</w:t>
      </w:r>
      <w:r w:rsidR="002A4716" w:rsidRPr="00E561E1">
        <w:rPr>
          <w:rFonts w:ascii="Georgia" w:hAnsi="Georgia" w:cs="Arial"/>
        </w:rPr>
        <w:t>ří</w:t>
      </w:r>
      <w:r w:rsidR="00497D38" w:rsidRPr="00E561E1">
        <w:rPr>
          <w:rFonts w:ascii="Georgia" w:hAnsi="Georgia" w:cs="Arial"/>
        </w:rPr>
        <w:t>lohy</w:t>
      </w:r>
      <w:r w:rsidR="002A4716" w:rsidRPr="00E561E1">
        <w:rPr>
          <w:rFonts w:ascii="Georgia" w:hAnsi="Georgia" w:cs="Arial"/>
        </w:rPr>
        <w:t xml:space="preserve"> č</w:t>
      </w:r>
      <w:r w:rsidR="00497D38" w:rsidRPr="00E561E1">
        <w:rPr>
          <w:rFonts w:ascii="Georgia" w:hAnsi="Georgia" w:cs="Arial"/>
        </w:rPr>
        <w:t>.1-8 jsou ned</w:t>
      </w:r>
      <w:r w:rsidR="002A4716" w:rsidRPr="00E561E1">
        <w:rPr>
          <w:rFonts w:ascii="Georgia" w:hAnsi="Georgia" w:cs="Arial"/>
        </w:rPr>
        <w:t>í</w:t>
      </w:r>
      <w:r w:rsidR="00497D38" w:rsidRPr="00E561E1">
        <w:rPr>
          <w:rFonts w:ascii="Georgia" w:hAnsi="Georgia" w:cs="Arial"/>
        </w:rPr>
        <w:t>lnou součásti pož</w:t>
      </w:r>
      <w:r w:rsidR="002A4716" w:rsidRPr="00E561E1">
        <w:rPr>
          <w:rFonts w:ascii="Georgia" w:hAnsi="Georgia" w:cs="Arial"/>
        </w:rPr>
        <w:t>á</w:t>
      </w:r>
      <w:r w:rsidR="00497D38" w:rsidRPr="00E561E1">
        <w:rPr>
          <w:rFonts w:ascii="Georgia" w:hAnsi="Georgia" w:cs="Arial"/>
        </w:rPr>
        <w:t xml:space="preserve">rního </w:t>
      </w:r>
      <w:r w:rsidR="002A4716" w:rsidRPr="00E561E1">
        <w:rPr>
          <w:rFonts w:ascii="Georgia" w:hAnsi="Georgia" w:cs="Arial"/>
        </w:rPr>
        <w:t>ř</w:t>
      </w:r>
      <w:r w:rsidR="00497D38" w:rsidRPr="00E561E1">
        <w:rPr>
          <w:rFonts w:ascii="Georgia" w:hAnsi="Georgia" w:cs="Arial"/>
        </w:rPr>
        <w:t xml:space="preserve">ádu obce </w:t>
      </w:r>
      <w:r w:rsidR="002A4716" w:rsidRPr="00E561E1">
        <w:rPr>
          <w:rFonts w:ascii="Georgia" w:hAnsi="Georgia" w:cs="Arial"/>
        </w:rPr>
        <w:t>Těšetice</w:t>
      </w:r>
      <w:r w:rsidR="00497D38" w:rsidRPr="00E561E1">
        <w:rPr>
          <w:rFonts w:ascii="Georgia" w:hAnsi="Georgia" w:cs="Arial"/>
        </w:rPr>
        <w:t>.</w:t>
      </w:r>
    </w:p>
    <w:p w14:paraId="114CEB72" w14:textId="0689ADAD" w:rsidR="003E50E4" w:rsidRDefault="00497D38" w:rsidP="00690E54">
      <w:pPr>
        <w:spacing w:after="0" w:line="276" w:lineRule="auto"/>
        <w:ind w:left="720"/>
        <w:jc w:val="both"/>
        <w:rPr>
          <w:rFonts w:ascii="Georgia" w:hAnsi="Georgia" w:cs="Arial"/>
        </w:rPr>
      </w:pPr>
      <w:r w:rsidRPr="00E561E1">
        <w:rPr>
          <w:rFonts w:ascii="Georgia" w:hAnsi="Georgia" w:cs="Arial"/>
        </w:rPr>
        <w:t>2.</w:t>
      </w:r>
      <w:r w:rsidR="00F37B76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 xml:space="preserve">Touto obecně závaznou </w:t>
      </w:r>
      <w:r w:rsidR="002A4716" w:rsidRPr="00E561E1">
        <w:rPr>
          <w:rFonts w:ascii="Georgia" w:hAnsi="Georgia" w:cs="Arial"/>
        </w:rPr>
        <w:t>vyhláškou</w:t>
      </w:r>
      <w:r w:rsidRPr="00E561E1">
        <w:rPr>
          <w:rFonts w:ascii="Georgia" w:hAnsi="Georgia" w:cs="Arial"/>
        </w:rPr>
        <w:t xml:space="preserve"> se </w:t>
      </w:r>
      <w:proofErr w:type="gramStart"/>
      <w:r w:rsidRPr="00E561E1">
        <w:rPr>
          <w:rFonts w:ascii="Georgia" w:hAnsi="Georgia" w:cs="Arial"/>
        </w:rPr>
        <w:t>ruší</w:t>
      </w:r>
      <w:proofErr w:type="gramEnd"/>
      <w:r w:rsidRPr="00E561E1">
        <w:rPr>
          <w:rFonts w:ascii="Georgia" w:hAnsi="Georgia" w:cs="Arial"/>
        </w:rPr>
        <w:t xml:space="preserve"> Požární </w:t>
      </w:r>
      <w:r w:rsidR="002A4716" w:rsidRPr="00E561E1">
        <w:rPr>
          <w:rFonts w:ascii="Georgia" w:hAnsi="Georgia" w:cs="Arial"/>
        </w:rPr>
        <w:t>řá</w:t>
      </w:r>
      <w:r w:rsidRPr="00E561E1">
        <w:rPr>
          <w:rFonts w:ascii="Georgia" w:hAnsi="Georgia" w:cs="Arial"/>
        </w:rPr>
        <w:t xml:space="preserve">d obce </w:t>
      </w:r>
      <w:r w:rsidR="002A4716" w:rsidRPr="00E561E1">
        <w:rPr>
          <w:rFonts w:ascii="Georgia" w:hAnsi="Georgia" w:cs="Arial"/>
        </w:rPr>
        <w:t>Těšetice</w:t>
      </w:r>
      <w:r w:rsidRPr="00E561E1">
        <w:rPr>
          <w:rFonts w:ascii="Georgia" w:hAnsi="Georgia" w:cs="Arial"/>
        </w:rPr>
        <w:t>,</w:t>
      </w:r>
      <w:r w:rsidR="002A4716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vydaný ZOT ze</w:t>
      </w:r>
      <w:r w:rsidR="00F37B76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dne12.</w:t>
      </w:r>
      <w:r w:rsidR="002A4716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6.</w:t>
      </w:r>
      <w:r w:rsidR="002A4716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2006.Č1.11ÚčinnostTato obecně závazná vyhláška nabývá účinnosti dne 1.</w:t>
      </w:r>
      <w:r w:rsidR="002A4716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8.</w:t>
      </w:r>
      <w:r w:rsidR="002A4716" w:rsidRPr="00E561E1">
        <w:rPr>
          <w:rFonts w:ascii="Georgia" w:hAnsi="Georgia" w:cs="Arial"/>
        </w:rPr>
        <w:t xml:space="preserve"> </w:t>
      </w:r>
      <w:r w:rsidRPr="00E561E1">
        <w:rPr>
          <w:rFonts w:ascii="Georgia" w:hAnsi="Georgia" w:cs="Arial"/>
        </w:rPr>
        <w:t>2010</w:t>
      </w:r>
      <w:r w:rsidR="002A4716" w:rsidRPr="00E561E1">
        <w:rPr>
          <w:rFonts w:ascii="Georgia" w:hAnsi="Georgia" w:cs="Arial"/>
        </w:rPr>
        <w:t xml:space="preserve"> </w:t>
      </w:r>
    </w:p>
    <w:p w14:paraId="5DF3886A" w14:textId="77777777" w:rsidR="00F37B76" w:rsidRDefault="00F37B76" w:rsidP="00F37B76">
      <w:pPr>
        <w:spacing w:after="0" w:line="276" w:lineRule="auto"/>
        <w:jc w:val="both"/>
        <w:rPr>
          <w:rFonts w:ascii="Georgia" w:hAnsi="Georgia" w:cs="Arial"/>
        </w:rPr>
      </w:pPr>
    </w:p>
    <w:p w14:paraId="4112F05D" w14:textId="77777777" w:rsidR="00F37B76" w:rsidRDefault="00F37B76" w:rsidP="00690E54">
      <w:pPr>
        <w:spacing w:after="0" w:line="276" w:lineRule="auto"/>
        <w:ind w:left="720"/>
        <w:jc w:val="both"/>
        <w:rPr>
          <w:rFonts w:ascii="Georgia" w:hAnsi="Georgia" w:cs="Arial"/>
        </w:rPr>
      </w:pPr>
    </w:p>
    <w:p w14:paraId="69F0E721" w14:textId="59DFBEC5" w:rsidR="00F37B76" w:rsidRDefault="00F37B76" w:rsidP="00F37B76">
      <w:pPr>
        <w:spacing w:after="0" w:line="276" w:lineRule="auto"/>
        <w:ind w:left="720"/>
        <w:jc w:val="center"/>
        <w:rPr>
          <w:rFonts w:ascii="Georgia" w:hAnsi="Georgia" w:cs="Arial"/>
          <w:b/>
          <w:bCs/>
        </w:rPr>
      </w:pPr>
      <w:r w:rsidRPr="00F37B76">
        <w:rPr>
          <w:rFonts w:ascii="Georgia" w:hAnsi="Georgia" w:cs="Arial"/>
          <w:b/>
          <w:bCs/>
        </w:rPr>
        <w:t>Čl. 11</w:t>
      </w:r>
    </w:p>
    <w:p w14:paraId="45C975BD" w14:textId="573533C7" w:rsidR="00F37B76" w:rsidRDefault="00F37B76" w:rsidP="00F37B76">
      <w:pPr>
        <w:spacing w:after="0" w:line="276" w:lineRule="auto"/>
        <w:ind w:left="720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Účinnost </w:t>
      </w:r>
    </w:p>
    <w:p w14:paraId="1B3034E8" w14:textId="6BFB2E24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Tato obecně závazná vyhláška nabývá účinnosti 1. 8. 2010. </w:t>
      </w:r>
    </w:p>
    <w:p w14:paraId="35703C3C" w14:textId="77777777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</w:p>
    <w:p w14:paraId="42E872BA" w14:textId="77777777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</w:p>
    <w:p w14:paraId="36B5E891" w14:textId="77777777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</w:p>
    <w:p w14:paraId="725BDEC5" w14:textId="77777777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</w:p>
    <w:p w14:paraId="045724E0" w14:textId="44B6FD92" w:rsid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V Těšeticích dne 24. 6. 2010.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Hana Rozsypalová</w:t>
      </w:r>
    </w:p>
    <w:p w14:paraId="6F78CDEA" w14:textId="75EAD6D1" w:rsidR="00F37B76" w:rsidRPr="00F37B76" w:rsidRDefault="00F37B76" w:rsidP="00F37B76">
      <w:pPr>
        <w:spacing w:after="0" w:line="276" w:lineRule="auto"/>
        <w:ind w:left="720"/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starostka obce Těšetice</w:t>
      </w:r>
    </w:p>
    <w:sectPr w:rsidR="00F37B76" w:rsidRPr="00F3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996"/>
    <w:multiLevelType w:val="hybridMultilevel"/>
    <w:tmpl w:val="4E2C7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A2F"/>
    <w:multiLevelType w:val="hybridMultilevel"/>
    <w:tmpl w:val="4E6E4B0A"/>
    <w:lvl w:ilvl="0" w:tplc="EFB6A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012F1"/>
    <w:multiLevelType w:val="hybridMultilevel"/>
    <w:tmpl w:val="4E9C1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1769"/>
    <w:multiLevelType w:val="hybridMultilevel"/>
    <w:tmpl w:val="CBF29722"/>
    <w:lvl w:ilvl="0" w:tplc="8E000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164CD9"/>
    <w:multiLevelType w:val="hybridMultilevel"/>
    <w:tmpl w:val="84D0A530"/>
    <w:lvl w:ilvl="0" w:tplc="6F5CA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971FA"/>
    <w:multiLevelType w:val="hybridMultilevel"/>
    <w:tmpl w:val="78D28172"/>
    <w:lvl w:ilvl="0" w:tplc="18083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9682C"/>
    <w:multiLevelType w:val="hybridMultilevel"/>
    <w:tmpl w:val="45EE4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1516"/>
    <w:multiLevelType w:val="hybridMultilevel"/>
    <w:tmpl w:val="40F8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E6EA0"/>
    <w:multiLevelType w:val="hybridMultilevel"/>
    <w:tmpl w:val="C5D633E0"/>
    <w:lvl w:ilvl="0" w:tplc="52CAA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B255E"/>
    <w:multiLevelType w:val="multilevel"/>
    <w:tmpl w:val="4AEA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98208D6"/>
    <w:multiLevelType w:val="hybridMultilevel"/>
    <w:tmpl w:val="BA90B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06A33"/>
    <w:multiLevelType w:val="hybridMultilevel"/>
    <w:tmpl w:val="D28E3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9474E"/>
    <w:multiLevelType w:val="hybridMultilevel"/>
    <w:tmpl w:val="1C123142"/>
    <w:lvl w:ilvl="0" w:tplc="02BC3F5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47D4343"/>
    <w:multiLevelType w:val="multilevel"/>
    <w:tmpl w:val="CE9E0E7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754E0EA5"/>
    <w:multiLevelType w:val="hybridMultilevel"/>
    <w:tmpl w:val="D6A06A72"/>
    <w:lvl w:ilvl="0" w:tplc="43AC9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340721">
    <w:abstractNumId w:val="0"/>
  </w:num>
  <w:num w:numId="2" w16cid:durableId="2105297628">
    <w:abstractNumId w:val="7"/>
  </w:num>
  <w:num w:numId="3" w16cid:durableId="635110722">
    <w:abstractNumId w:val="9"/>
  </w:num>
  <w:num w:numId="4" w16cid:durableId="298801650">
    <w:abstractNumId w:val="13"/>
  </w:num>
  <w:num w:numId="5" w16cid:durableId="108672824">
    <w:abstractNumId w:val="14"/>
  </w:num>
  <w:num w:numId="6" w16cid:durableId="858350170">
    <w:abstractNumId w:val="10"/>
  </w:num>
  <w:num w:numId="7" w16cid:durableId="1978097175">
    <w:abstractNumId w:val="11"/>
  </w:num>
  <w:num w:numId="8" w16cid:durableId="138957598">
    <w:abstractNumId w:val="1"/>
  </w:num>
  <w:num w:numId="9" w16cid:durableId="1985233867">
    <w:abstractNumId w:val="12"/>
  </w:num>
  <w:num w:numId="10" w16cid:durableId="615217111">
    <w:abstractNumId w:val="4"/>
  </w:num>
  <w:num w:numId="11" w16cid:durableId="1876959789">
    <w:abstractNumId w:val="3"/>
  </w:num>
  <w:num w:numId="12" w16cid:durableId="643048857">
    <w:abstractNumId w:val="2"/>
  </w:num>
  <w:num w:numId="13" w16cid:durableId="1765615135">
    <w:abstractNumId w:val="6"/>
  </w:num>
  <w:num w:numId="14" w16cid:durableId="997876986">
    <w:abstractNumId w:val="5"/>
  </w:num>
  <w:num w:numId="15" w16cid:durableId="2070372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82"/>
    <w:rsid w:val="00185813"/>
    <w:rsid w:val="00291082"/>
    <w:rsid w:val="002964B8"/>
    <w:rsid w:val="002A4716"/>
    <w:rsid w:val="003E50E4"/>
    <w:rsid w:val="004636A8"/>
    <w:rsid w:val="00497D38"/>
    <w:rsid w:val="005704EB"/>
    <w:rsid w:val="00690E54"/>
    <w:rsid w:val="007B13D8"/>
    <w:rsid w:val="008438AD"/>
    <w:rsid w:val="008C6AC0"/>
    <w:rsid w:val="00946FCC"/>
    <w:rsid w:val="00CA6982"/>
    <w:rsid w:val="00DA1B7A"/>
    <w:rsid w:val="00DB3CAE"/>
    <w:rsid w:val="00DE3D9C"/>
    <w:rsid w:val="00E561E1"/>
    <w:rsid w:val="00F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6E3"/>
  <w15:chartTrackingRefBased/>
  <w15:docId w15:val="{FB424FA2-346D-46F0-B829-F0E10C2D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6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6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6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6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6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69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69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69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69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69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69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6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69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69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69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6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69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69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50E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0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704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1345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Vaněk</dc:creator>
  <cp:keywords/>
  <dc:description/>
  <cp:lastModifiedBy>Roman Vaněk</cp:lastModifiedBy>
  <cp:revision>2</cp:revision>
  <dcterms:created xsi:type="dcterms:W3CDTF">2024-09-24T16:58:00Z</dcterms:created>
  <dcterms:modified xsi:type="dcterms:W3CDTF">2024-09-24T16:58:00Z</dcterms:modified>
</cp:coreProperties>
</file>