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5B89A" w14:textId="36E0FB47" w:rsidR="0011584F" w:rsidRDefault="0011584F" w:rsidP="0011584F">
      <w:pPr>
        <w:rPr>
          <w:rFonts w:cs="Tahoma"/>
          <w:noProof/>
          <w:sz w:val="20"/>
          <w:szCs w:val="20"/>
          <w:lang w:eastAsia="cs-CZ"/>
        </w:rPr>
      </w:pPr>
      <w:r>
        <w:rPr>
          <w:rFonts w:cs="Tahoma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69329" wp14:editId="56F05F02">
                <wp:simplePos x="0" y="0"/>
                <wp:positionH relativeFrom="column">
                  <wp:posOffset>354330</wp:posOffset>
                </wp:positionH>
                <wp:positionV relativeFrom="paragraph">
                  <wp:posOffset>3810</wp:posOffset>
                </wp:positionV>
                <wp:extent cx="5784215" cy="999490"/>
                <wp:effectExtent l="0" t="0" r="6985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215" cy="999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16C95" w14:textId="77777777" w:rsidR="0011584F" w:rsidRPr="00F04DDC" w:rsidRDefault="0011584F" w:rsidP="0011584F">
                            <w:pPr>
                              <w:jc w:val="center"/>
                              <w:rPr>
                                <w:rFonts w:ascii="Verdana" w:hAnsi="Verdana" w:cs="Tahoma"/>
                                <w:b/>
                                <w:spacing w:val="38"/>
                                <w:sz w:val="32"/>
                                <w:szCs w:val="32"/>
                              </w:rPr>
                            </w:pPr>
                            <w:r w:rsidRPr="00F04DDC">
                              <w:rPr>
                                <w:rFonts w:ascii="Verdana" w:hAnsi="Verdana" w:cs="Tahoma"/>
                                <w:b/>
                                <w:spacing w:val="38"/>
                                <w:sz w:val="32"/>
                                <w:szCs w:val="32"/>
                              </w:rPr>
                              <w:t>OBEC ZÁRYBY</w:t>
                            </w:r>
                          </w:p>
                          <w:p w14:paraId="0D3F8086" w14:textId="77777777" w:rsidR="0011584F" w:rsidRPr="00584132" w:rsidRDefault="0011584F" w:rsidP="0011584F">
                            <w:pPr>
                              <w:jc w:val="center"/>
                              <w:rPr>
                                <w:rFonts w:ascii="Verdana" w:hAnsi="Verdana" w:cs="Tahoma"/>
                                <w:b/>
                                <w:i/>
                                <w:spacing w:val="38"/>
                                <w:sz w:val="44"/>
                                <w:szCs w:val="44"/>
                              </w:rPr>
                            </w:pPr>
                            <w:r w:rsidRPr="00A8028C">
                              <w:rPr>
                                <w:spacing w:val="38"/>
                                <w:sz w:val="16"/>
                                <w:szCs w:val="16"/>
                              </w:rPr>
                              <w:t>Záryby 147, 277 13 Kostelec nad Labem</w:t>
                            </w:r>
                            <w:r>
                              <w:rPr>
                                <w:spacing w:val="38"/>
                                <w:sz w:val="16"/>
                                <w:szCs w:val="16"/>
                              </w:rPr>
                              <w:t>,IČ:00237361</w:t>
                            </w:r>
                            <w:r>
                              <w:rPr>
                                <w:b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83259D6" w14:textId="26410C77" w:rsidR="0011584F" w:rsidRDefault="005A3A5E" w:rsidP="0011584F">
                            <w:pPr>
                              <w:jc w:val="center"/>
                              <w:rPr>
                                <w:b/>
                                <w:spacing w:val="3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pacing w:val="38"/>
                                <w:sz w:val="20"/>
                                <w:szCs w:val="20"/>
                              </w:rPr>
                              <w:t>doručovací adresa</w:t>
                            </w:r>
                            <w:r w:rsidR="0011584F" w:rsidRPr="00A8028C">
                              <w:rPr>
                                <w:b/>
                                <w:spacing w:val="38"/>
                                <w:sz w:val="20"/>
                                <w:szCs w:val="20"/>
                              </w:rPr>
                              <w:t>: Záryby 42, 277 13 Kostelec nad Labem</w:t>
                            </w:r>
                          </w:p>
                          <w:p w14:paraId="1EAD59AF" w14:textId="77777777" w:rsidR="0011584F" w:rsidRDefault="0011584F" w:rsidP="0011584F">
                            <w:pPr>
                              <w:jc w:val="center"/>
                              <w:rPr>
                                <w:b/>
                                <w:spacing w:val="38"/>
                                <w:sz w:val="20"/>
                                <w:szCs w:val="20"/>
                              </w:rPr>
                            </w:pPr>
                          </w:p>
                          <w:p w14:paraId="7B565A79" w14:textId="77777777" w:rsidR="0011584F" w:rsidRPr="00584132" w:rsidRDefault="0011584F" w:rsidP="0011584F">
                            <w:pPr>
                              <w:jc w:val="center"/>
                              <w:rPr>
                                <w:b/>
                                <w:spacing w:val="38"/>
                                <w:sz w:val="20"/>
                                <w:szCs w:val="20"/>
                              </w:rPr>
                            </w:pPr>
                            <w:r w:rsidRPr="001B75E6">
                              <w:rPr>
                                <w:rFonts w:ascii="Calibri" w:eastAsia="Times New Roman" w:hAnsi="Calibri" w:cs="Arial"/>
                                <w:bCs/>
                                <w:szCs w:val="28"/>
                                <w:lang w:eastAsia="cs-CZ"/>
                              </w:rPr>
                              <w:t>ZASTUPITELSTVO OBCE</w:t>
                            </w:r>
                            <w:r>
                              <w:rPr>
                                <w:rFonts w:ascii="Calibri" w:eastAsia="Times New Roman" w:hAnsi="Calibri" w:cs="Arial"/>
                                <w:bCs/>
                                <w:szCs w:val="28"/>
                                <w:lang w:eastAsia="cs-CZ"/>
                              </w:rPr>
                              <w:t xml:space="preserve"> ZÁRYBY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6932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7.9pt;margin-top:.3pt;width:455.45pt;height:7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" stroked="f" strokecolor="white" strokeweight="1pt">
                <v:textbox>
                  <w:txbxContent>
                    <w:p w14:paraId="50D16C95" w14:textId="77777777" w:rsidR="0011584F" w:rsidRPr="00F04DDC" w:rsidRDefault="0011584F" w:rsidP="0011584F">
                      <w:pPr>
                        <w:jc w:val="center"/>
                        <w:rPr>
                          <w:rFonts w:ascii="Verdana" w:hAnsi="Verdana" w:cs="Tahoma"/>
                          <w:b/>
                          <w:spacing w:val="38"/>
                          <w:sz w:val="32"/>
                          <w:szCs w:val="32"/>
                        </w:rPr>
                      </w:pPr>
                      <w:r w:rsidRPr="00F04DDC">
                        <w:rPr>
                          <w:rFonts w:ascii="Verdana" w:hAnsi="Verdana" w:cs="Tahoma"/>
                          <w:b/>
                          <w:spacing w:val="38"/>
                          <w:sz w:val="32"/>
                          <w:szCs w:val="32"/>
                        </w:rPr>
                        <w:t>OBEC ZÁRYBY</w:t>
                      </w:r>
                    </w:p>
                    <w:p w14:paraId="0D3F8086" w14:textId="77777777" w:rsidR="0011584F" w:rsidRPr="00584132" w:rsidRDefault="0011584F" w:rsidP="0011584F">
                      <w:pPr>
                        <w:jc w:val="center"/>
                        <w:rPr>
                          <w:rFonts w:ascii="Verdana" w:hAnsi="Verdana" w:cs="Tahoma"/>
                          <w:b/>
                          <w:i/>
                          <w:spacing w:val="38"/>
                          <w:sz w:val="44"/>
                          <w:szCs w:val="44"/>
                        </w:rPr>
                      </w:pPr>
                      <w:r w:rsidRPr="00A8028C">
                        <w:rPr>
                          <w:spacing w:val="38"/>
                          <w:sz w:val="16"/>
                          <w:szCs w:val="16"/>
                        </w:rPr>
                        <w:t>Záryby 147, 277 13 Kostelec nad Labem</w:t>
                      </w:r>
                      <w:r>
                        <w:rPr>
                          <w:spacing w:val="38"/>
                          <w:sz w:val="16"/>
                          <w:szCs w:val="16"/>
                        </w:rPr>
                        <w:t>,IČ:00237361</w:t>
                      </w:r>
                      <w:r>
                        <w:rPr>
                          <w:b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83259D6" w14:textId="26410C77" w:rsidR="0011584F" w:rsidRDefault="005A3A5E" w:rsidP="0011584F">
                      <w:pPr>
                        <w:jc w:val="center"/>
                        <w:rPr>
                          <w:b/>
                          <w:spacing w:val="38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pacing w:val="38"/>
                          <w:sz w:val="20"/>
                          <w:szCs w:val="20"/>
                        </w:rPr>
                        <w:t>doručovací adresa</w:t>
                      </w:r>
                      <w:r w:rsidR="0011584F" w:rsidRPr="00A8028C">
                        <w:rPr>
                          <w:b/>
                          <w:spacing w:val="38"/>
                          <w:sz w:val="20"/>
                          <w:szCs w:val="20"/>
                        </w:rPr>
                        <w:t>: Záryby 42, 277 13 Kostelec nad Labem</w:t>
                      </w:r>
                    </w:p>
                    <w:p w14:paraId="1EAD59AF" w14:textId="77777777" w:rsidR="0011584F" w:rsidRDefault="0011584F" w:rsidP="0011584F">
                      <w:pPr>
                        <w:jc w:val="center"/>
                        <w:rPr>
                          <w:b/>
                          <w:spacing w:val="38"/>
                          <w:sz w:val="20"/>
                          <w:szCs w:val="20"/>
                        </w:rPr>
                      </w:pPr>
                    </w:p>
                    <w:p w14:paraId="7B565A79" w14:textId="77777777" w:rsidR="0011584F" w:rsidRPr="00584132" w:rsidRDefault="0011584F" w:rsidP="0011584F">
                      <w:pPr>
                        <w:jc w:val="center"/>
                        <w:rPr>
                          <w:b/>
                          <w:spacing w:val="38"/>
                          <w:sz w:val="20"/>
                          <w:szCs w:val="20"/>
                        </w:rPr>
                      </w:pPr>
                      <w:r w:rsidRPr="001B75E6">
                        <w:rPr>
                          <w:rFonts w:ascii="Calibri" w:eastAsia="Times New Roman" w:hAnsi="Calibri" w:cs="Arial"/>
                          <w:bCs/>
                          <w:szCs w:val="28"/>
                          <w:lang w:eastAsia="cs-CZ"/>
                        </w:rPr>
                        <w:t>ZASTUPITELSTVO OBCE</w:t>
                      </w:r>
                      <w:r>
                        <w:rPr>
                          <w:rFonts w:ascii="Calibri" w:eastAsia="Times New Roman" w:hAnsi="Calibri" w:cs="Arial"/>
                          <w:bCs/>
                          <w:szCs w:val="28"/>
                          <w:lang w:eastAsia="cs-CZ"/>
                        </w:rPr>
                        <w:t xml:space="preserve"> ZÁRYBY</w:t>
                      </w:r>
                    </w:p>
                  </w:txbxContent>
                </v:textbox>
              </v:shape>
            </w:pict>
          </mc:Fallback>
        </mc:AlternateContent>
      </w:r>
      <w:r w:rsidRPr="009D70A8">
        <w:rPr>
          <w:rFonts w:cs="Tahoma"/>
          <w:noProof/>
          <w:sz w:val="20"/>
          <w:szCs w:val="20"/>
          <w:lang w:eastAsia="cs-CZ"/>
        </w:rPr>
        <w:drawing>
          <wp:anchor distT="0" distB="0" distL="114300" distR="114300" simplePos="0" relativeHeight="251660288" behindDoc="0" locked="0" layoutInCell="1" allowOverlap="1" wp14:anchorId="0BF85494" wp14:editId="25EDC6E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861060" cy="1120140"/>
            <wp:effectExtent l="0" t="0" r="0" b="3810"/>
            <wp:wrapNone/>
            <wp:docPr id="1" name="Obrázek 1" descr="znak 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 ob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7DA8A" w14:textId="77777777" w:rsidR="0011584F" w:rsidRPr="001B75E6" w:rsidRDefault="0011584F" w:rsidP="0011584F">
      <w:pPr>
        <w:rPr>
          <w:rFonts w:cs="Tahoma"/>
          <w:sz w:val="20"/>
          <w:szCs w:val="20"/>
        </w:rPr>
      </w:pPr>
    </w:p>
    <w:p w14:paraId="3617BDDE" w14:textId="77777777" w:rsidR="0011584F" w:rsidRDefault="0011584F" w:rsidP="0011584F">
      <w:pPr>
        <w:rPr>
          <w:rFonts w:cs="Tahoma"/>
          <w:sz w:val="20"/>
          <w:szCs w:val="20"/>
        </w:rPr>
      </w:pPr>
    </w:p>
    <w:p w14:paraId="1BA7EC8B" w14:textId="77777777" w:rsidR="002B2D6A" w:rsidRDefault="002B2D6A" w:rsidP="0011584F">
      <w:pPr>
        <w:rPr>
          <w:rFonts w:cs="Tahoma"/>
          <w:sz w:val="20"/>
          <w:szCs w:val="20"/>
        </w:rPr>
      </w:pPr>
    </w:p>
    <w:p w14:paraId="37305A17" w14:textId="77777777" w:rsidR="002B2D6A" w:rsidRDefault="002B2D6A" w:rsidP="0011584F">
      <w:pPr>
        <w:rPr>
          <w:rFonts w:cs="Tahoma"/>
          <w:sz w:val="20"/>
          <w:szCs w:val="20"/>
        </w:rPr>
      </w:pPr>
    </w:p>
    <w:p w14:paraId="09E14822" w14:textId="77777777" w:rsidR="002B2D6A" w:rsidRDefault="002B2D6A" w:rsidP="0011584F">
      <w:pPr>
        <w:rPr>
          <w:rFonts w:cs="Tahoma"/>
          <w:sz w:val="20"/>
          <w:szCs w:val="20"/>
        </w:rPr>
      </w:pPr>
    </w:p>
    <w:p w14:paraId="5E847812" w14:textId="77777777" w:rsidR="002B2D6A" w:rsidRDefault="002B2D6A" w:rsidP="0011584F">
      <w:pPr>
        <w:rPr>
          <w:rFonts w:cs="Tahoma"/>
          <w:sz w:val="20"/>
          <w:szCs w:val="20"/>
        </w:rPr>
      </w:pPr>
    </w:p>
    <w:p w14:paraId="4893B560" w14:textId="77777777" w:rsidR="002B2D6A" w:rsidRDefault="002B2D6A" w:rsidP="0011584F">
      <w:pPr>
        <w:rPr>
          <w:rFonts w:cs="Tahoma"/>
          <w:sz w:val="20"/>
          <w:szCs w:val="20"/>
        </w:rPr>
      </w:pPr>
    </w:p>
    <w:p w14:paraId="14A00F5C" w14:textId="77777777" w:rsidR="002B2D6A" w:rsidRDefault="002B2D6A" w:rsidP="0011584F">
      <w:pPr>
        <w:rPr>
          <w:rFonts w:cs="Tahoma"/>
          <w:sz w:val="20"/>
          <w:szCs w:val="20"/>
        </w:rPr>
      </w:pPr>
    </w:p>
    <w:p w14:paraId="713CCD7B" w14:textId="77777777" w:rsidR="002B2D6A" w:rsidRPr="001B75E6" w:rsidRDefault="002B2D6A" w:rsidP="0011584F">
      <w:pPr>
        <w:rPr>
          <w:rFonts w:cs="Tahoma"/>
          <w:sz w:val="20"/>
          <w:szCs w:val="20"/>
        </w:rPr>
      </w:pPr>
    </w:p>
    <w:p w14:paraId="56D6E8B1" w14:textId="77777777" w:rsidR="0011584F" w:rsidRPr="001B75E6" w:rsidRDefault="0011584F" w:rsidP="0011584F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Calibri" w:eastAsia="Times New Roman" w:hAnsi="Calibri" w:cs="Calibri"/>
          <w:b/>
          <w:sz w:val="28"/>
          <w:szCs w:val="20"/>
          <w:lang w:eastAsia="cs-CZ"/>
        </w:rPr>
      </w:pPr>
      <w:r w:rsidRPr="001B75E6">
        <w:rPr>
          <w:rFonts w:ascii="Calibri" w:eastAsia="Times New Roman" w:hAnsi="Calibri" w:cs="Calibri"/>
          <w:b/>
          <w:sz w:val="28"/>
          <w:szCs w:val="20"/>
          <w:lang w:eastAsia="cs-CZ"/>
        </w:rPr>
        <w:t>Obecně</w:t>
      </w:r>
      <w:r w:rsidRPr="001B75E6">
        <w:rPr>
          <w:rFonts w:ascii="Calibri" w:eastAsia="Times New Roman" w:hAnsi="Calibri" w:cs="Calibri"/>
          <w:b/>
          <w:sz w:val="36"/>
          <w:szCs w:val="20"/>
          <w:lang w:eastAsia="cs-CZ"/>
        </w:rPr>
        <w:t xml:space="preserve"> </w:t>
      </w:r>
      <w:r w:rsidRPr="001B75E6">
        <w:rPr>
          <w:rFonts w:ascii="Calibri" w:eastAsia="Times New Roman" w:hAnsi="Calibri" w:cs="Calibri"/>
          <w:b/>
          <w:sz w:val="28"/>
          <w:szCs w:val="20"/>
          <w:lang w:eastAsia="cs-CZ"/>
        </w:rPr>
        <w:t xml:space="preserve">závazná vyhláška </w:t>
      </w:r>
    </w:p>
    <w:p w14:paraId="0DA9B003" w14:textId="77777777" w:rsidR="0011584F" w:rsidRPr="001B75E6" w:rsidRDefault="0011584F" w:rsidP="0011584F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Calibri" w:eastAsia="Times New Roman" w:hAnsi="Calibri" w:cs="Calibri"/>
          <w:b/>
          <w:sz w:val="28"/>
          <w:szCs w:val="20"/>
          <w:lang w:eastAsia="cs-CZ"/>
        </w:rPr>
      </w:pPr>
      <w:r w:rsidRPr="001B75E6">
        <w:rPr>
          <w:rFonts w:ascii="Calibri" w:eastAsia="Times New Roman" w:hAnsi="Calibri" w:cs="Calibri"/>
          <w:b/>
          <w:sz w:val="28"/>
          <w:szCs w:val="20"/>
          <w:lang w:eastAsia="cs-CZ"/>
        </w:rPr>
        <w:t xml:space="preserve">obce </w:t>
      </w:r>
      <w:r>
        <w:rPr>
          <w:rFonts w:ascii="Calibri" w:eastAsia="Times New Roman" w:hAnsi="Calibri" w:cs="Calibri"/>
          <w:b/>
          <w:sz w:val="28"/>
          <w:szCs w:val="20"/>
          <w:lang w:eastAsia="cs-CZ"/>
        </w:rPr>
        <w:t>Záryby</w:t>
      </w:r>
    </w:p>
    <w:p w14:paraId="41D2112C" w14:textId="7BB48467" w:rsidR="0011584F" w:rsidRPr="00DA371E" w:rsidRDefault="0011584F" w:rsidP="0011584F">
      <w:pPr>
        <w:widowControl/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rFonts w:ascii="Calibri" w:eastAsia="Times New Roman" w:hAnsi="Calibri" w:cs="Calibri"/>
          <w:b/>
          <w:sz w:val="28"/>
          <w:szCs w:val="28"/>
          <w:lang w:eastAsia="cs-CZ"/>
        </w:rPr>
      </w:pPr>
      <w:r w:rsidRPr="001B75E6">
        <w:rPr>
          <w:rFonts w:ascii="Calibri" w:eastAsia="Times New Roman" w:hAnsi="Calibri" w:cs="Calibri"/>
          <w:b/>
          <w:sz w:val="28"/>
          <w:szCs w:val="20"/>
          <w:lang w:eastAsia="cs-CZ"/>
        </w:rPr>
        <w:t xml:space="preserve">č. </w:t>
      </w:r>
      <w:r w:rsidR="002B2D6A">
        <w:rPr>
          <w:rFonts w:ascii="Calibri" w:eastAsia="Times New Roman" w:hAnsi="Calibri" w:cs="Calibri"/>
          <w:b/>
          <w:sz w:val="28"/>
          <w:szCs w:val="20"/>
          <w:lang w:eastAsia="cs-CZ"/>
        </w:rPr>
        <w:t>1</w:t>
      </w:r>
      <w:r w:rsidRPr="001B75E6">
        <w:rPr>
          <w:rFonts w:ascii="Calibri" w:eastAsia="Times New Roman" w:hAnsi="Calibri" w:cs="Calibri"/>
          <w:b/>
          <w:sz w:val="28"/>
          <w:szCs w:val="20"/>
          <w:lang w:eastAsia="cs-CZ"/>
        </w:rPr>
        <w:t>/202</w:t>
      </w:r>
      <w:r w:rsidR="00DA371E">
        <w:rPr>
          <w:rFonts w:ascii="Calibri" w:eastAsia="Times New Roman" w:hAnsi="Calibri" w:cs="Calibri"/>
          <w:b/>
          <w:sz w:val="28"/>
          <w:szCs w:val="20"/>
          <w:lang w:eastAsia="cs-CZ"/>
        </w:rPr>
        <w:t>4</w:t>
      </w:r>
    </w:p>
    <w:p w14:paraId="32E993A9" w14:textId="10F80004" w:rsidR="0011584F" w:rsidRPr="00DA371E" w:rsidRDefault="0011584F" w:rsidP="0011584F">
      <w:pPr>
        <w:widowControl/>
        <w:overflowPunct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cs-CZ"/>
        </w:rPr>
      </w:pPr>
      <w:r w:rsidRPr="00DA371E">
        <w:rPr>
          <w:rFonts w:ascii="Calibri" w:eastAsia="Times New Roman" w:hAnsi="Calibri" w:cs="Calibri"/>
          <w:b/>
          <w:color w:val="000000"/>
          <w:sz w:val="28"/>
          <w:szCs w:val="28"/>
          <w:lang w:eastAsia="cs-CZ"/>
        </w:rPr>
        <w:t xml:space="preserve">o </w:t>
      </w:r>
      <w:r w:rsidR="00DA371E" w:rsidRPr="00DA371E">
        <w:rPr>
          <w:rFonts w:ascii="Calibri" w:hAnsi="Calibri" w:cs="Calibri"/>
          <w:b/>
          <w:sz w:val="28"/>
          <w:szCs w:val="28"/>
        </w:rPr>
        <w:t>stanovení místních koeficientů daně z nemovitých věcí</w:t>
      </w:r>
    </w:p>
    <w:p w14:paraId="45D28998" w14:textId="77777777" w:rsidR="0011584F" w:rsidRPr="001B75E6" w:rsidRDefault="0011584F" w:rsidP="0011584F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cs-CZ"/>
        </w:rPr>
      </w:pPr>
    </w:p>
    <w:p w14:paraId="38F565D5" w14:textId="77777777" w:rsidR="0011584F" w:rsidRPr="001B75E6" w:rsidRDefault="0011584F" w:rsidP="0011584F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cs-CZ"/>
        </w:rPr>
      </w:pPr>
    </w:p>
    <w:p w14:paraId="39507F83" w14:textId="50FB92CA" w:rsidR="0011584F" w:rsidRPr="00DA371E" w:rsidRDefault="0011584F" w:rsidP="0011584F">
      <w:pPr>
        <w:widowControl/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cs-CZ"/>
        </w:rPr>
      </w:pPr>
      <w:r w:rsidRPr="00DA371E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Zastupitelstvo obce Záryby schvaluje a vydává dne </w:t>
      </w:r>
      <w:r w:rsidR="009707F7">
        <w:rPr>
          <w:rFonts w:asciiTheme="minorHAnsi" w:eastAsia="Times New Roman" w:hAnsiTheme="minorHAnsi" w:cstheme="minorHAnsi"/>
          <w:sz w:val="22"/>
          <w:szCs w:val="22"/>
          <w:lang w:eastAsia="cs-CZ"/>
        </w:rPr>
        <w:t>25. 9.</w:t>
      </w:r>
      <w:r w:rsidRPr="00DA371E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r w:rsidR="002B2D6A" w:rsidRPr="00DA371E">
        <w:rPr>
          <w:rFonts w:asciiTheme="minorHAnsi" w:eastAsia="Times New Roman" w:hAnsiTheme="minorHAnsi" w:cstheme="minorHAnsi"/>
          <w:sz w:val="22"/>
          <w:szCs w:val="22"/>
          <w:lang w:eastAsia="cs-CZ"/>
        </w:rPr>
        <w:t>202</w:t>
      </w:r>
      <w:r w:rsidR="00DA371E" w:rsidRPr="00DA371E">
        <w:rPr>
          <w:rFonts w:asciiTheme="minorHAnsi" w:eastAsia="Times New Roman" w:hAnsiTheme="minorHAnsi" w:cstheme="minorHAnsi"/>
          <w:sz w:val="22"/>
          <w:szCs w:val="22"/>
          <w:lang w:eastAsia="cs-CZ"/>
        </w:rPr>
        <w:t>4</w:t>
      </w:r>
      <w:r w:rsidRPr="00DA371E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usnesením č. </w:t>
      </w:r>
      <w:r w:rsidR="009707F7">
        <w:rPr>
          <w:rFonts w:asciiTheme="minorHAnsi" w:eastAsia="Times New Roman" w:hAnsiTheme="minorHAnsi" w:cstheme="minorHAnsi"/>
          <w:sz w:val="22"/>
          <w:szCs w:val="22"/>
          <w:lang w:eastAsia="cs-CZ"/>
        </w:rPr>
        <w:t>7/2024</w:t>
      </w:r>
      <w:r w:rsidRPr="00DA371E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v souladu s ust. § 10 písm. d), § </w:t>
      </w:r>
      <w:smartTag w:uri="urn:schemas-microsoft-com:office:smarttags" w:element="metricconverter">
        <w:smartTagPr>
          <w:attr w:name="ProductID" w:val="35 a"/>
        </w:smartTagPr>
        <w:r w:rsidRPr="00DA371E">
          <w:rPr>
            <w:rFonts w:asciiTheme="minorHAnsi" w:eastAsia="Times New Roman" w:hAnsiTheme="minorHAnsi" w:cstheme="minorHAnsi"/>
            <w:sz w:val="22"/>
            <w:szCs w:val="22"/>
            <w:lang w:eastAsia="cs-CZ"/>
          </w:rPr>
          <w:t>35 a</w:t>
        </w:r>
      </w:smartTag>
      <w:r w:rsidRPr="00DA371E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§ 84 odst. 2) písm. h) zákona č. 128/2000 Sb., o obcích (obecní zřízení), ve znění pozdějších předpisů, a s ust. </w:t>
      </w:r>
      <w:r w:rsidR="00DA371E" w:rsidRPr="00DA371E">
        <w:rPr>
          <w:rFonts w:asciiTheme="minorHAnsi" w:hAnsiTheme="minorHAnsi" w:cstheme="minorHAnsi"/>
          <w:sz w:val="22"/>
          <w:szCs w:val="22"/>
        </w:rPr>
        <w:t>§ 12 odst. 1) písm. a) zákona č. 338/1992 Sb., o dani z nemovitých věcí, ve znění pozdějších předpisů,</w:t>
      </w:r>
      <w:r w:rsidRPr="00DA371E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tuto obecně závaznou </w:t>
      </w:r>
      <w:r w:rsidRPr="00DA371E">
        <w:rPr>
          <w:rFonts w:ascii="Calibri" w:eastAsia="Times New Roman" w:hAnsi="Calibri" w:cs="Calibri"/>
          <w:sz w:val="22"/>
          <w:szCs w:val="22"/>
          <w:lang w:eastAsia="cs-CZ"/>
        </w:rPr>
        <w:t xml:space="preserve">vyhlášku o </w:t>
      </w:r>
      <w:r w:rsidR="00DA371E" w:rsidRPr="00DA371E">
        <w:rPr>
          <w:rFonts w:ascii="Calibri" w:hAnsi="Calibri" w:cs="Calibri"/>
          <w:sz w:val="22"/>
          <w:szCs w:val="22"/>
        </w:rPr>
        <w:t>stanovení místních koeficientů daně z nemovitých věcí</w:t>
      </w:r>
      <w:r w:rsidRPr="00DA371E">
        <w:rPr>
          <w:rFonts w:ascii="Calibri" w:eastAsia="Times New Roman" w:hAnsi="Calibri" w:cs="Calibri"/>
          <w:sz w:val="22"/>
          <w:szCs w:val="22"/>
          <w:lang w:eastAsia="cs-CZ"/>
        </w:rPr>
        <w:t>:</w:t>
      </w:r>
    </w:p>
    <w:p w14:paraId="603883FA" w14:textId="77777777" w:rsidR="0011584F" w:rsidRPr="00DA371E" w:rsidRDefault="0011584F" w:rsidP="0011584F">
      <w:pPr>
        <w:widowControl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Calibri" w:eastAsia="Times New Roman" w:hAnsi="Calibri" w:cs="Calibri"/>
          <w:b/>
          <w:sz w:val="22"/>
          <w:szCs w:val="22"/>
          <w:lang w:eastAsia="cs-CZ"/>
        </w:rPr>
      </w:pPr>
      <w:r w:rsidRPr="00DA371E">
        <w:rPr>
          <w:rFonts w:ascii="Calibri" w:eastAsia="Times New Roman" w:hAnsi="Calibri" w:cs="Calibri"/>
          <w:b/>
          <w:sz w:val="22"/>
          <w:szCs w:val="22"/>
          <w:lang w:eastAsia="cs-CZ"/>
        </w:rPr>
        <w:t>Čl. 1</w:t>
      </w:r>
    </w:p>
    <w:p w14:paraId="7AF512F0" w14:textId="77777777" w:rsidR="00DA371E" w:rsidRPr="00DA371E" w:rsidRDefault="00DA371E" w:rsidP="00DA371E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A371E">
        <w:rPr>
          <w:rFonts w:ascii="Calibri" w:hAnsi="Calibri" w:cs="Calibri"/>
          <w:b/>
          <w:sz w:val="22"/>
          <w:szCs w:val="22"/>
        </w:rPr>
        <w:t xml:space="preserve">Místní koeficient </w:t>
      </w:r>
      <w:r w:rsidRPr="00DA371E">
        <w:rPr>
          <w:rFonts w:ascii="Calibri" w:hAnsi="Calibri" w:cs="Calibri"/>
          <w:b/>
          <w:bCs/>
          <w:sz w:val="22"/>
          <w:szCs w:val="22"/>
        </w:rPr>
        <w:t>daně z nemovitých věcí pro obec</w:t>
      </w:r>
    </w:p>
    <w:p w14:paraId="26E47674" w14:textId="62EE0749" w:rsidR="00DA371E" w:rsidRPr="00DA371E" w:rsidRDefault="00DA371E" w:rsidP="00DA371E">
      <w:pPr>
        <w:pStyle w:val="ZkladntextIMP"/>
        <w:spacing w:line="240" w:lineRule="auto"/>
        <w:jc w:val="both"/>
        <w:rPr>
          <w:rFonts w:ascii="Calibri" w:hAnsi="Calibri" w:cs="Calibri"/>
          <w:bCs/>
          <w:sz w:val="22"/>
          <w:szCs w:val="22"/>
        </w:rPr>
      </w:pPr>
      <w:r w:rsidRPr="00DA371E">
        <w:rPr>
          <w:rFonts w:ascii="Calibri" w:hAnsi="Calibri" w:cs="Calibri"/>
          <w:bCs/>
          <w:sz w:val="22"/>
          <w:szCs w:val="22"/>
        </w:rPr>
        <w:t>V souladu s ust. § 12 odst. 1) písm. a) bod 1. zákona č. 338/1992 Sb., o dani z nemovitých věcí, ve znění pozdějších předpisů, se stanovuje místní koeficient daně z nemovitých věcí pro obec ve výši 2,2.</w:t>
      </w:r>
    </w:p>
    <w:p w14:paraId="25A0FDF5" w14:textId="77777777" w:rsidR="00DA371E" w:rsidRPr="00DA371E" w:rsidRDefault="00DA371E" w:rsidP="00DA371E">
      <w:pPr>
        <w:pStyle w:val="ZkladntextIMP"/>
        <w:spacing w:line="24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C3B743A" w14:textId="77777777" w:rsidR="00DA371E" w:rsidRPr="00DA371E" w:rsidRDefault="00DA371E" w:rsidP="00DA371E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A371E">
        <w:rPr>
          <w:rFonts w:ascii="Calibri" w:hAnsi="Calibri" w:cs="Calibri"/>
          <w:b/>
          <w:sz w:val="22"/>
          <w:szCs w:val="22"/>
        </w:rPr>
        <w:t>Čl. 2</w:t>
      </w:r>
    </w:p>
    <w:p w14:paraId="7FE68ED6" w14:textId="77777777" w:rsidR="00DA371E" w:rsidRPr="00DA371E" w:rsidRDefault="00DA371E" w:rsidP="00DA371E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A371E">
        <w:rPr>
          <w:rFonts w:ascii="Calibri" w:hAnsi="Calibri" w:cs="Calibri"/>
          <w:b/>
          <w:sz w:val="22"/>
          <w:szCs w:val="22"/>
        </w:rPr>
        <w:t xml:space="preserve">Místní koeficient </w:t>
      </w:r>
      <w:r w:rsidRPr="00DA371E">
        <w:rPr>
          <w:rFonts w:ascii="Calibri" w:hAnsi="Calibri" w:cs="Calibri"/>
          <w:b/>
          <w:bCs/>
          <w:sz w:val="22"/>
          <w:szCs w:val="22"/>
        </w:rPr>
        <w:t>daně z nemovitých věcí pro jednotlivé skupiny nemovitých věcí</w:t>
      </w:r>
    </w:p>
    <w:p w14:paraId="4B02A9AB" w14:textId="77777777" w:rsidR="00DA371E" w:rsidRPr="00DA371E" w:rsidRDefault="00DA371E" w:rsidP="00DA371E">
      <w:pPr>
        <w:pStyle w:val="ZkladntextIMP"/>
        <w:spacing w:line="240" w:lineRule="auto"/>
        <w:jc w:val="both"/>
        <w:rPr>
          <w:rFonts w:ascii="Calibri" w:hAnsi="Calibri" w:cs="Calibri"/>
          <w:bCs/>
          <w:sz w:val="22"/>
          <w:szCs w:val="22"/>
        </w:rPr>
      </w:pPr>
      <w:r w:rsidRPr="00DA371E">
        <w:rPr>
          <w:rFonts w:ascii="Calibri" w:hAnsi="Calibri" w:cs="Calibri"/>
          <w:bCs/>
          <w:sz w:val="22"/>
          <w:szCs w:val="22"/>
        </w:rPr>
        <w:t>V souladu s ust. § 12 odst. 1) písm. a) bod 4. zákona č. 338/1992 Sb., o dani z nemovitých věcí, ve znění pozdějších předpisů, se stanovuje místní koeficient daně z nemovitých věcí pro jednotlivé skupiny staveb a jednotek dle ust. § 10a odst. 1) zákona č. 338/1992 Sb., o dani z nemovitých věcí, ve znění pozdějších předpisů, a to v následující výši:</w:t>
      </w:r>
    </w:p>
    <w:p w14:paraId="355DC329" w14:textId="698D3AA8" w:rsidR="00DA371E" w:rsidRPr="001F4548" w:rsidRDefault="00DA371E" w:rsidP="00DA371E">
      <w:pPr>
        <w:pStyle w:val="ZkladntextIMP"/>
        <w:numPr>
          <w:ilvl w:val="0"/>
          <w:numId w:val="17"/>
        </w:numPr>
        <w:spacing w:line="240" w:lineRule="auto"/>
        <w:textAlignment w:val="baseline"/>
        <w:rPr>
          <w:rFonts w:ascii="Calibri" w:hAnsi="Calibri" w:cs="Calibri"/>
          <w:bCs/>
          <w:sz w:val="22"/>
          <w:szCs w:val="22"/>
        </w:rPr>
      </w:pPr>
      <w:r w:rsidRPr="001F4548">
        <w:rPr>
          <w:rFonts w:ascii="Calibri" w:hAnsi="Calibri" w:cs="Calibri"/>
          <w:bCs/>
          <w:sz w:val="22"/>
          <w:szCs w:val="22"/>
        </w:rPr>
        <w:t>zdanitelné stavby a zdanitelné jednotky pro</w:t>
      </w:r>
      <w:r w:rsidRPr="001F4548">
        <w:rPr>
          <w:rFonts w:ascii="Calibri" w:hAnsi="Calibri" w:cs="Calibri"/>
          <w:bCs/>
          <w:sz w:val="22"/>
          <w:szCs w:val="22"/>
        </w:rPr>
        <w:br/>
        <w:t>podnikání v průmyslu, stavebnictví, dopravě,</w:t>
      </w:r>
      <w:r w:rsidRPr="001F4548">
        <w:rPr>
          <w:rFonts w:ascii="Calibri" w:hAnsi="Calibri" w:cs="Calibri"/>
          <w:bCs/>
          <w:sz w:val="22"/>
          <w:szCs w:val="22"/>
        </w:rPr>
        <w:br/>
        <w:t>energetice nebo ostatní zemědělské výrobě:</w:t>
      </w:r>
      <w:r w:rsidRPr="001F4548">
        <w:rPr>
          <w:rFonts w:ascii="Calibri" w:hAnsi="Calibri" w:cs="Calibri"/>
          <w:bCs/>
          <w:sz w:val="22"/>
          <w:szCs w:val="22"/>
        </w:rPr>
        <w:tab/>
      </w:r>
      <w:r w:rsidRPr="001F4548">
        <w:rPr>
          <w:rFonts w:ascii="Calibri" w:hAnsi="Calibri" w:cs="Calibri"/>
          <w:bCs/>
          <w:sz w:val="22"/>
          <w:szCs w:val="22"/>
        </w:rPr>
        <w:tab/>
        <w:t xml:space="preserve">koeficient </w:t>
      </w:r>
      <w:r w:rsidR="006B54D2">
        <w:rPr>
          <w:rFonts w:ascii="Calibri" w:hAnsi="Calibri" w:cs="Calibri"/>
          <w:bCs/>
          <w:sz w:val="22"/>
          <w:szCs w:val="22"/>
        </w:rPr>
        <w:t>3</w:t>
      </w:r>
      <w:r w:rsidR="00993201">
        <w:rPr>
          <w:rFonts w:ascii="Calibri" w:hAnsi="Calibri" w:cs="Calibri"/>
          <w:bCs/>
          <w:sz w:val="22"/>
          <w:szCs w:val="22"/>
        </w:rPr>
        <w:t>,</w:t>
      </w:r>
      <w:r w:rsidR="006B54D2">
        <w:rPr>
          <w:rFonts w:ascii="Calibri" w:hAnsi="Calibri" w:cs="Calibri"/>
          <w:bCs/>
          <w:sz w:val="22"/>
          <w:szCs w:val="22"/>
        </w:rPr>
        <w:t>3</w:t>
      </w:r>
    </w:p>
    <w:p w14:paraId="4AA58D7A" w14:textId="5D0445E4" w:rsidR="001F4548" w:rsidRPr="001F4548" w:rsidRDefault="00DA371E" w:rsidP="00DA371E">
      <w:pPr>
        <w:pStyle w:val="ZkladntextIMP"/>
        <w:numPr>
          <w:ilvl w:val="0"/>
          <w:numId w:val="17"/>
        </w:numPr>
        <w:spacing w:line="240" w:lineRule="auto"/>
        <w:textAlignment w:val="baseline"/>
        <w:rPr>
          <w:rFonts w:ascii="Calibri" w:hAnsi="Calibri" w:cs="Calibri"/>
          <w:bCs/>
          <w:sz w:val="22"/>
          <w:szCs w:val="22"/>
        </w:rPr>
      </w:pPr>
      <w:r w:rsidRPr="001F4548">
        <w:rPr>
          <w:rFonts w:ascii="Calibri" w:hAnsi="Calibri" w:cs="Calibri"/>
          <w:bCs/>
          <w:sz w:val="22"/>
          <w:szCs w:val="22"/>
        </w:rPr>
        <w:t>zdanitelné stavby a zdanitelné jednotky pro</w:t>
      </w:r>
      <w:r w:rsidRPr="001F4548">
        <w:rPr>
          <w:rFonts w:ascii="Calibri" w:hAnsi="Calibri" w:cs="Calibri"/>
          <w:bCs/>
          <w:sz w:val="22"/>
          <w:szCs w:val="22"/>
        </w:rPr>
        <w:br/>
        <w:t>ostatní druhy podnikání:</w:t>
      </w:r>
      <w:r w:rsidRPr="001F4548">
        <w:rPr>
          <w:rFonts w:ascii="Calibri" w:hAnsi="Calibri" w:cs="Calibri"/>
          <w:bCs/>
          <w:sz w:val="22"/>
          <w:szCs w:val="22"/>
        </w:rPr>
        <w:tab/>
      </w:r>
      <w:r w:rsidRPr="001F4548">
        <w:rPr>
          <w:rFonts w:ascii="Calibri" w:hAnsi="Calibri" w:cs="Calibri"/>
          <w:bCs/>
          <w:sz w:val="22"/>
          <w:szCs w:val="22"/>
        </w:rPr>
        <w:tab/>
      </w:r>
      <w:r w:rsidRPr="001F4548">
        <w:rPr>
          <w:rFonts w:ascii="Calibri" w:hAnsi="Calibri" w:cs="Calibri"/>
          <w:bCs/>
          <w:sz w:val="22"/>
          <w:szCs w:val="22"/>
        </w:rPr>
        <w:tab/>
      </w:r>
      <w:r w:rsidRPr="001F4548">
        <w:rPr>
          <w:rFonts w:ascii="Calibri" w:hAnsi="Calibri" w:cs="Calibri"/>
          <w:bCs/>
          <w:sz w:val="22"/>
          <w:szCs w:val="22"/>
        </w:rPr>
        <w:tab/>
        <w:t xml:space="preserve">koeficient </w:t>
      </w:r>
      <w:r w:rsidR="006B54D2">
        <w:rPr>
          <w:rFonts w:ascii="Calibri" w:hAnsi="Calibri" w:cs="Calibri"/>
          <w:bCs/>
          <w:sz w:val="22"/>
          <w:szCs w:val="22"/>
        </w:rPr>
        <w:t>3</w:t>
      </w:r>
      <w:r w:rsidR="00993201">
        <w:rPr>
          <w:rFonts w:ascii="Calibri" w:hAnsi="Calibri" w:cs="Calibri"/>
          <w:bCs/>
          <w:sz w:val="22"/>
          <w:szCs w:val="22"/>
        </w:rPr>
        <w:t>,</w:t>
      </w:r>
      <w:r w:rsidR="006B54D2">
        <w:rPr>
          <w:rFonts w:ascii="Calibri" w:hAnsi="Calibri" w:cs="Calibri"/>
          <w:bCs/>
          <w:sz w:val="22"/>
          <w:szCs w:val="22"/>
        </w:rPr>
        <w:t>3</w:t>
      </w:r>
      <w:r w:rsidR="00993201">
        <w:rPr>
          <w:rFonts w:ascii="Calibri" w:hAnsi="Calibri" w:cs="Calibri"/>
          <w:bCs/>
          <w:sz w:val="22"/>
          <w:szCs w:val="22"/>
        </w:rPr>
        <w:t>.</w:t>
      </w:r>
    </w:p>
    <w:p w14:paraId="5FEDD83E" w14:textId="77777777" w:rsidR="00DA371E" w:rsidRPr="00DA371E" w:rsidRDefault="00DA371E" w:rsidP="00DA371E">
      <w:pPr>
        <w:pStyle w:val="ZkladntextIMP"/>
        <w:spacing w:line="240" w:lineRule="auto"/>
        <w:rPr>
          <w:rFonts w:ascii="Calibri" w:hAnsi="Calibri" w:cs="Calibri"/>
          <w:b/>
          <w:sz w:val="22"/>
          <w:szCs w:val="22"/>
        </w:rPr>
      </w:pPr>
    </w:p>
    <w:p w14:paraId="428DABCC" w14:textId="77777777" w:rsidR="00DA371E" w:rsidRPr="00DA371E" w:rsidRDefault="00DA371E" w:rsidP="00DA371E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A371E">
        <w:rPr>
          <w:rFonts w:ascii="Calibri" w:hAnsi="Calibri" w:cs="Calibri"/>
          <w:b/>
          <w:sz w:val="22"/>
          <w:szCs w:val="22"/>
        </w:rPr>
        <w:t>Čl. 3</w:t>
      </w:r>
    </w:p>
    <w:p w14:paraId="500492D1" w14:textId="77777777" w:rsidR="00DA371E" w:rsidRPr="00DA371E" w:rsidRDefault="00DA371E" w:rsidP="00DA371E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A371E">
        <w:rPr>
          <w:rFonts w:ascii="Calibri" w:hAnsi="Calibri" w:cs="Calibri"/>
          <w:b/>
          <w:sz w:val="22"/>
          <w:szCs w:val="22"/>
        </w:rPr>
        <w:t>Závěrečná ustanovení</w:t>
      </w:r>
    </w:p>
    <w:p w14:paraId="5A81305E" w14:textId="7B6B920D" w:rsidR="00DA371E" w:rsidRPr="00DA371E" w:rsidRDefault="00DA371E" w:rsidP="00DA371E">
      <w:pPr>
        <w:pStyle w:val="ZkladntextIMP"/>
        <w:numPr>
          <w:ilvl w:val="0"/>
          <w:numId w:val="18"/>
        </w:numPr>
        <w:spacing w:after="120" w:line="240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DA371E">
        <w:rPr>
          <w:rFonts w:ascii="Calibri" w:hAnsi="Calibri" w:cs="Calibri"/>
          <w:bCs/>
          <w:sz w:val="22"/>
          <w:szCs w:val="22"/>
        </w:rPr>
        <w:t xml:space="preserve">Zrušuje se obecně závazná vyhláška obce Záryby č. 1/2019 o stanovení koeficientů pro výpočet daně z nemovitých věcí, ze dne </w:t>
      </w:r>
      <w:r>
        <w:rPr>
          <w:rFonts w:ascii="Calibri" w:hAnsi="Calibri" w:cs="Calibri"/>
          <w:bCs/>
          <w:sz w:val="22"/>
          <w:szCs w:val="22"/>
        </w:rPr>
        <w:t>10.7.2019</w:t>
      </w:r>
      <w:r w:rsidRPr="00DA371E">
        <w:rPr>
          <w:rFonts w:ascii="Calibri" w:hAnsi="Calibri" w:cs="Calibri"/>
          <w:bCs/>
          <w:sz w:val="22"/>
          <w:szCs w:val="22"/>
        </w:rPr>
        <w:t>.</w:t>
      </w:r>
    </w:p>
    <w:p w14:paraId="29297B30" w14:textId="77777777" w:rsidR="00DA371E" w:rsidRPr="00DA371E" w:rsidRDefault="00DA371E" w:rsidP="00DA371E">
      <w:pPr>
        <w:pStyle w:val="ZkladntextIMP"/>
        <w:numPr>
          <w:ilvl w:val="0"/>
          <w:numId w:val="18"/>
        </w:numPr>
        <w:spacing w:line="240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DA371E">
        <w:rPr>
          <w:rFonts w:ascii="Calibri" w:hAnsi="Calibri" w:cs="Calibri"/>
          <w:bCs/>
          <w:sz w:val="22"/>
          <w:szCs w:val="22"/>
        </w:rPr>
        <w:t>Tato obecně závazná vyhláška nabývá účinnosti dnem 1.1.2025.</w:t>
      </w:r>
    </w:p>
    <w:p w14:paraId="3767AFA3" w14:textId="77777777" w:rsidR="00DA371E" w:rsidRPr="00DA371E" w:rsidRDefault="00DA371E" w:rsidP="00DA371E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1FC9D9D5" w14:textId="77777777" w:rsidR="00DA371E" w:rsidRPr="005E3E3E" w:rsidRDefault="00DA371E" w:rsidP="00DA371E">
      <w:pPr>
        <w:pStyle w:val="ZkladntextIMP"/>
        <w:spacing w:line="240" w:lineRule="auto"/>
        <w:jc w:val="center"/>
        <w:outlineLvl w:val="0"/>
        <w:rPr>
          <w:rFonts w:ascii="Tahoma" w:hAnsi="Tahoma" w:cs="Tahoma"/>
          <w:b/>
          <w:sz w:val="21"/>
          <w:szCs w:val="21"/>
        </w:rPr>
      </w:pPr>
    </w:p>
    <w:p w14:paraId="337B3BB6" w14:textId="77777777" w:rsidR="002B2D6A" w:rsidRDefault="002B2D6A" w:rsidP="002B2D6A">
      <w:pPr>
        <w:pStyle w:val="Seznamoslovan"/>
        <w:tabs>
          <w:tab w:val="left" w:pos="708"/>
        </w:tabs>
        <w:spacing w:line="240" w:lineRule="auto"/>
        <w:rPr>
          <w:rFonts w:ascii="Calibri" w:hAnsi="Calibri" w:cs="Calibri"/>
          <w:sz w:val="22"/>
          <w:szCs w:val="22"/>
        </w:rPr>
      </w:pPr>
    </w:p>
    <w:p w14:paraId="19AE8332" w14:textId="77777777" w:rsidR="002B2D6A" w:rsidRDefault="002B2D6A" w:rsidP="002B2D6A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EBD2FB" w14:textId="77777777" w:rsidR="002B2D6A" w:rsidRDefault="002B2D6A" w:rsidP="002B2D6A">
      <w:pPr>
        <w:pStyle w:val="NormlnIMP"/>
        <w:spacing w:line="240" w:lineRule="auto"/>
        <w:ind w:left="696"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_______________________</w:t>
      </w:r>
    </w:p>
    <w:p w14:paraId="3009BB67" w14:textId="08621ED8" w:rsidR="002B2D6A" w:rsidRDefault="002B2D6A" w:rsidP="002B2D6A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   </w:t>
      </w:r>
      <w:r w:rsidR="00421C1A">
        <w:rPr>
          <w:rFonts w:asciiTheme="minorHAnsi" w:hAnsiTheme="minorHAnsi" w:cstheme="minorHAnsi"/>
          <w:color w:val="000000"/>
          <w:sz w:val="22"/>
          <w:szCs w:val="22"/>
        </w:rPr>
        <w:t xml:space="preserve">v. r. </w:t>
      </w:r>
      <w:r w:rsidR="00B42C0D">
        <w:rPr>
          <w:rFonts w:asciiTheme="minorHAnsi" w:hAnsiTheme="minorHAnsi" w:cstheme="minorHAnsi"/>
          <w:color w:val="000000"/>
          <w:sz w:val="22"/>
          <w:szCs w:val="22"/>
        </w:rPr>
        <w:t>Patrik Vacek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</w:t>
      </w:r>
      <w:r w:rsidR="00B42C0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21C1A">
        <w:rPr>
          <w:rFonts w:asciiTheme="minorHAnsi" w:hAnsiTheme="minorHAnsi" w:cstheme="minorHAnsi"/>
          <w:color w:val="000000"/>
          <w:sz w:val="22"/>
          <w:szCs w:val="22"/>
        </w:rPr>
        <w:t xml:space="preserve">v. r. </w:t>
      </w:r>
      <w:r>
        <w:rPr>
          <w:rFonts w:asciiTheme="minorHAnsi" w:hAnsiTheme="minorHAnsi" w:cstheme="minorHAnsi"/>
          <w:color w:val="000000"/>
          <w:sz w:val="22"/>
          <w:szCs w:val="22"/>
        </w:rPr>
        <w:t>Bc. Milan Šťastný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4FCE5764" w14:textId="1D3EE932" w:rsidR="002B2D6A" w:rsidRDefault="002B2D6A" w:rsidP="002B2D6A">
      <w:pPr>
        <w:pStyle w:val="NormlnIMP"/>
        <w:spacing w:line="240" w:lineRule="auto"/>
        <w:ind w:left="708" w:firstLine="708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místostarosta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42C0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>starosta obce</w:t>
      </w:r>
    </w:p>
    <w:sectPr w:rsidR="002B2D6A" w:rsidSect="002B2D6A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E4B34" w14:textId="77777777" w:rsidR="00500026" w:rsidRDefault="00500026" w:rsidP="0011584F">
      <w:r>
        <w:separator/>
      </w:r>
    </w:p>
  </w:endnote>
  <w:endnote w:type="continuationSeparator" w:id="0">
    <w:p w14:paraId="2E2900E6" w14:textId="77777777" w:rsidR="00500026" w:rsidRDefault="00500026" w:rsidP="0011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1AD57" w14:textId="77777777" w:rsidR="0011584F" w:rsidRPr="00AC4312" w:rsidRDefault="0011584F" w:rsidP="00F939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3A35A" w14:textId="77777777" w:rsidR="0011584F" w:rsidRDefault="0011584F" w:rsidP="00F939ED">
    <w:pPr>
      <w:pStyle w:val="Zpat"/>
      <w:spacing w:before="120"/>
    </w:pPr>
  </w:p>
  <w:p w14:paraId="0E9E5916" w14:textId="77777777" w:rsidR="0011584F" w:rsidRPr="00EF3D39" w:rsidRDefault="0011584F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FD51A" w14:textId="77777777" w:rsidR="00500026" w:rsidRDefault="00500026" w:rsidP="0011584F">
      <w:r>
        <w:separator/>
      </w:r>
    </w:p>
  </w:footnote>
  <w:footnote w:type="continuationSeparator" w:id="0">
    <w:p w14:paraId="2E279F40" w14:textId="77777777" w:rsidR="00500026" w:rsidRDefault="00500026" w:rsidP="00115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88E45" w14:textId="77777777" w:rsidR="0011584F" w:rsidRPr="004013A3" w:rsidRDefault="0011584F" w:rsidP="00F939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81D3E" w14:textId="77777777" w:rsidR="0011584F" w:rsidRDefault="0011584F" w:rsidP="00F939ED">
    <w:pPr>
      <w:pStyle w:val="Zkladntext2"/>
      <w:spacing w:after="0" w:line="240" w:lineRule="auto"/>
      <w:ind w:right="-737"/>
      <w:jc w:val="center"/>
      <w:rPr>
        <w:rFonts w:ascii="Calibri" w:hAnsi="Calibri" w:cs="Arial"/>
        <w:b/>
        <w:bCs/>
        <w:sz w:val="29"/>
        <w:szCs w:val="29"/>
      </w:rPr>
    </w:pPr>
  </w:p>
  <w:p w14:paraId="22A6D407" w14:textId="77777777" w:rsidR="0011584F" w:rsidRDefault="001158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A39AD"/>
    <w:multiLevelType w:val="hybridMultilevel"/>
    <w:tmpl w:val="AE347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CF20">
      <w:start w:val="16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  <w:color w:val="000000"/>
        <w:sz w:val="29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05709"/>
    <w:multiLevelType w:val="hybridMultilevel"/>
    <w:tmpl w:val="6A0A8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56E19"/>
    <w:multiLevelType w:val="hybridMultilevel"/>
    <w:tmpl w:val="261ECE4C"/>
    <w:lvl w:ilvl="0" w:tplc="133AD4B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A31C3"/>
    <w:multiLevelType w:val="hybridMultilevel"/>
    <w:tmpl w:val="BDF857DE"/>
    <w:lvl w:ilvl="0" w:tplc="F350F3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8A51AE"/>
    <w:multiLevelType w:val="hybridMultilevel"/>
    <w:tmpl w:val="FA6C9FFA"/>
    <w:lvl w:ilvl="0" w:tplc="BA3C4476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auto"/>
        <w:sz w:val="22"/>
      </w:rPr>
    </w:lvl>
    <w:lvl w:ilvl="1" w:tplc="208AAC04">
      <w:start w:val="1"/>
      <w:numFmt w:val="lowerLetter"/>
      <w:lvlText w:val="%2)"/>
      <w:lvlJc w:val="left"/>
      <w:pPr>
        <w:ind w:left="1428" w:hanging="708"/>
      </w:pPr>
      <w:rPr>
        <w:color w:val="00000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E85E83"/>
    <w:multiLevelType w:val="multilevel"/>
    <w:tmpl w:val="EBDA8F54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782"/>
        </w:tabs>
        <w:ind w:left="0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36C846AC"/>
    <w:multiLevelType w:val="hybridMultilevel"/>
    <w:tmpl w:val="D4741A04"/>
    <w:lvl w:ilvl="0" w:tplc="BA3C44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150A48"/>
    <w:multiLevelType w:val="hybridMultilevel"/>
    <w:tmpl w:val="EB48EC60"/>
    <w:lvl w:ilvl="0" w:tplc="C588A9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04E9B"/>
    <w:multiLevelType w:val="hybridMultilevel"/>
    <w:tmpl w:val="9B92A710"/>
    <w:lvl w:ilvl="0" w:tplc="B6100DA4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11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66383D94"/>
    <w:multiLevelType w:val="hybridMultilevel"/>
    <w:tmpl w:val="5B183394"/>
    <w:lvl w:ilvl="0" w:tplc="485419E2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D041FC"/>
    <w:multiLevelType w:val="hybridMultilevel"/>
    <w:tmpl w:val="33C4510C"/>
    <w:lvl w:ilvl="0" w:tplc="F0B880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954892"/>
    <w:multiLevelType w:val="hybridMultilevel"/>
    <w:tmpl w:val="93886BE0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D53169"/>
    <w:multiLevelType w:val="hybridMultilevel"/>
    <w:tmpl w:val="C81EAB24"/>
    <w:lvl w:ilvl="0" w:tplc="EEF275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 w:val="0"/>
        <w:i w:val="0"/>
        <w:sz w:val="22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06FB1"/>
    <w:multiLevelType w:val="hybridMultilevel"/>
    <w:tmpl w:val="0EE855A2"/>
    <w:lvl w:ilvl="0" w:tplc="1A6CEE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30467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5028511">
    <w:abstractNumId w:val="4"/>
  </w:num>
  <w:num w:numId="3" w16cid:durableId="10691174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4460458">
    <w:abstractNumId w:val="12"/>
  </w:num>
  <w:num w:numId="5" w16cid:durableId="4296671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94123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28428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3591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00801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75238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09049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863568">
    <w:abstractNumId w:val="0"/>
  </w:num>
  <w:num w:numId="13" w16cid:durableId="10211242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33336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2324308">
    <w:abstractNumId w:val="17"/>
  </w:num>
  <w:num w:numId="16" w16cid:durableId="3597432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9117525">
    <w:abstractNumId w:val="3"/>
  </w:num>
  <w:num w:numId="18" w16cid:durableId="6312078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4F"/>
    <w:rsid w:val="00090DA3"/>
    <w:rsid w:val="00094F48"/>
    <w:rsid w:val="000A1FC0"/>
    <w:rsid w:val="0011584F"/>
    <w:rsid w:val="001920EC"/>
    <w:rsid w:val="001A5AD1"/>
    <w:rsid w:val="001F4548"/>
    <w:rsid w:val="0028343F"/>
    <w:rsid w:val="00291DF2"/>
    <w:rsid w:val="002B2D6A"/>
    <w:rsid w:val="002B642D"/>
    <w:rsid w:val="002F0E8E"/>
    <w:rsid w:val="00396CC8"/>
    <w:rsid w:val="003B4B76"/>
    <w:rsid w:val="00421C1A"/>
    <w:rsid w:val="00500026"/>
    <w:rsid w:val="00505855"/>
    <w:rsid w:val="00515D17"/>
    <w:rsid w:val="005A3A5E"/>
    <w:rsid w:val="005C6221"/>
    <w:rsid w:val="006432B1"/>
    <w:rsid w:val="006B54D2"/>
    <w:rsid w:val="007042F7"/>
    <w:rsid w:val="007F684B"/>
    <w:rsid w:val="00805069"/>
    <w:rsid w:val="009512A9"/>
    <w:rsid w:val="009707F7"/>
    <w:rsid w:val="00993201"/>
    <w:rsid w:val="009C1D9F"/>
    <w:rsid w:val="00A742BE"/>
    <w:rsid w:val="00A86A4B"/>
    <w:rsid w:val="00AB282E"/>
    <w:rsid w:val="00B111B0"/>
    <w:rsid w:val="00B175D5"/>
    <w:rsid w:val="00B42C0D"/>
    <w:rsid w:val="00CA6FDF"/>
    <w:rsid w:val="00D2639F"/>
    <w:rsid w:val="00DA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9F44B6"/>
  <w15:docId w15:val="{C66272DF-2D9E-420E-8627-4434539F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584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2D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584F"/>
    <w:pPr>
      <w:keepNext/>
      <w:keepLines/>
      <w:widowControl/>
      <w:numPr>
        <w:ilvl w:val="6"/>
        <w:numId w:val="1"/>
      </w:numPr>
      <w:suppressAutoHyphens w:val="0"/>
      <w:spacing w:before="40"/>
      <w:jc w:val="both"/>
      <w:outlineLvl w:val="6"/>
    </w:pPr>
    <w:rPr>
      <w:rFonts w:ascii="Cambria" w:eastAsia="Times New Roman" w:hAnsi="Cambria"/>
      <w:i/>
      <w:iCs/>
      <w:color w:val="243F6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584F"/>
    <w:pPr>
      <w:keepNext/>
      <w:keepLines/>
      <w:widowControl/>
      <w:numPr>
        <w:ilvl w:val="7"/>
        <w:numId w:val="1"/>
      </w:numPr>
      <w:suppressAutoHyphens w:val="0"/>
      <w:spacing w:before="40"/>
      <w:jc w:val="both"/>
      <w:outlineLvl w:val="7"/>
    </w:pPr>
    <w:rPr>
      <w:rFonts w:ascii="Cambria" w:eastAsia="Times New Roman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584F"/>
    <w:pPr>
      <w:keepNext/>
      <w:keepLines/>
      <w:widowControl/>
      <w:numPr>
        <w:ilvl w:val="8"/>
        <w:numId w:val="1"/>
      </w:numPr>
      <w:suppressAutoHyphens w:val="0"/>
      <w:spacing w:before="40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11584F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584F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584F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Zhlav">
    <w:name w:val="header"/>
    <w:basedOn w:val="Normln"/>
    <w:link w:val="ZhlavChar"/>
    <w:rsid w:val="001158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584F"/>
    <w:rPr>
      <w:rFonts w:ascii="Times New Roman" w:eastAsia="Lucida Sans Unicode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1158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1584F"/>
    <w:rPr>
      <w:rFonts w:ascii="Times New Roman" w:eastAsia="Lucida Sans Unicode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11584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584F"/>
    <w:rPr>
      <w:rFonts w:ascii="Times New Roman" w:eastAsia="Lucida Sans Unicode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11584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584F"/>
    <w:rPr>
      <w:rFonts w:ascii="Times New Roman" w:eastAsia="Lucida Sans Unicode" w:hAnsi="Times New Roman" w:cs="Times New Roman"/>
      <w:sz w:val="20"/>
      <w:szCs w:val="20"/>
    </w:rPr>
  </w:style>
  <w:style w:type="paragraph" w:customStyle="1" w:styleId="Textodstavce">
    <w:name w:val="Text odstavce"/>
    <w:basedOn w:val="Normln"/>
    <w:rsid w:val="0011584F"/>
    <w:pPr>
      <w:widowControl/>
      <w:numPr>
        <w:ilvl w:val="2"/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/>
      <w:szCs w:val="20"/>
      <w:lang w:eastAsia="cs-CZ"/>
    </w:rPr>
  </w:style>
  <w:style w:type="paragraph" w:customStyle="1" w:styleId="Paragraf">
    <w:name w:val="Paragraf"/>
    <w:basedOn w:val="Normln"/>
    <w:next w:val="Textodstavce"/>
    <w:rsid w:val="0011584F"/>
    <w:pPr>
      <w:keepNext/>
      <w:keepLines/>
      <w:widowControl/>
      <w:numPr>
        <w:numId w:val="1"/>
      </w:numPr>
      <w:suppressAutoHyphens w:val="0"/>
      <w:spacing w:before="240"/>
      <w:jc w:val="center"/>
      <w:outlineLvl w:val="5"/>
    </w:pPr>
    <w:rPr>
      <w:rFonts w:ascii="Calibri" w:eastAsia="Calibri" w:hAnsi="Calibri"/>
      <w:szCs w:val="22"/>
    </w:rPr>
  </w:style>
  <w:style w:type="paragraph" w:customStyle="1" w:styleId="lnek">
    <w:name w:val="Článek"/>
    <w:basedOn w:val="Normln"/>
    <w:next w:val="Textodstavce"/>
    <w:rsid w:val="0011584F"/>
    <w:pPr>
      <w:keepNext/>
      <w:keepLines/>
      <w:widowControl/>
      <w:numPr>
        <w:ilvl w:val="1"/>
        <w:numId w:val="1"/>
      </w:numPr>
      <w:suppressAutoHyphens w:val="0"/>
      <w:spacing w:before="240"/>
      <w:jc w:val="center"/>
      <w:outlineLvl w:val="5"/>
    </w:pPr>
    <w:rPr>
      <w:rFonts w:eastAsia="Times New Roman"/>
      <w:szCs w:val="20"/>
      <w:lang w:eastAsia="cs-CZ"/>
    </w:rPr>
  </w:style>
  <w:style w:type="paragraph" w:customStyle="1" w:styleId="Textbodu">
    <w:name w:val="Text bodu"/>
    <w:basedOn w:val="Normln"/>
    <w:rsid w:val="0011584F"/>
    <w:pPr>
      <w:widowControl/>
      <w:numPr>
        <w:ilvl w:val="4"/>
        <w:numId w:val="1"/>
      </w:numPr>
      <w:suppressAutoHyphens w:val="0"/>
      <w:jc w:val="both"/>
      <w:outlineLvl w:val="8"/>
    </w:pPr>
    <w:rPr>
      <w:rFonts w:eastAsia="Times New Roman"/>
      <w:szCs w:val="20"/>
      <w:lang w:eastAsia="cs-CZ"/>
    </w:rPr>
  </w:style>
  <w:style w:type="paragraph" w:customStyle="1" w:styleId="Textpsmene">
    <w:name w:val="Text písmene"/>
    <w:basedOn w:val="Normln"/>
    <w:rsid w:val="0011584F"/>
    <w:pPr>
      <w:widowControl/>
      <w:numPr>
        <w:ilvl w:val="3"/>
        <w:numId w:val="1"/>
      </w:numPr>
      <w:suppressAutoHyphens w:val="0"/>
      <w:jc w:val="both"/>
      <w:outlineLvl w:val="7"/>
    </w:pPr>
    <w:rPr>
      <w:rFonts w:eastAsia="Times New Roman"/>
      <w:szCs w:val="20"/>
      <w:lang w:eastAsia="cs-CZ"/>
    </w:rPr>
  </w:style>
  <w:style w:type="character" w:styleId="Znakapoznpodarou">
    <w:name w:val="footnote reference"/>
    <w:unhideWhenUsed/>
    <w:rsid w:val="0011584F"/>
    <w:rPr>
      <w:vertAlign w:val="superscript"/>
    </w:rPr>
  </w:style>
  <w:style w:type="paragraph" w:customStyle="1" w:styleId="NormlnIMP">
    <w:name w:val="Normální_IMP"/>
    <w:basedOn w:val="Normln"/>
    <w:uiPriority w:val="99"/>
    <w:rsid w:val="0011584F"/>
    <w:pPr>
      <w:widowControl/>
      <w:overflowPunct w:val="0"/>
      <w:autoSpaceDE w:val="0"/>
      <w:autoSpaceDN w:val="0"/>
      <w:adjustRightInd w:val="0"/>
      <w:spacing w:line="228" w:lineRule="auto"/>
      <w:jc w:val="both"/>
    </w:pPr>
    <w:rPr>
      <w:rFonts w:eastAsia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1F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FC0"/>
    <w:rPr>
      <w:rFonts w:ascii="Tahoma" w:eastAsia="Lucida Sans Unicode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2D6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B2D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B2D6A"/>
    <w:rPr>
      <w:rFonts w:ascii="Times New Roman" w:eastAsia="Lucida Sans Unicode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2B2D6A"/>
    <w:pPr>
      <w:widowControl/>
      <w:suppressAutoHyphens w:val="0"/>
      <w:spacing w:before="100" w:beforeAutospacing="1" w:after="100" w:afterAutospacing="1"/>
    </w:pPr>
    <w:rPr>
      <w:rFonts w:eastAsia="Times New Roman"/>
      <w:lang w:eastAsia="cs-CZ"/>
    </w:rPr>
  </w:style>
  <w:style w:type="paragraph" w:styleId="Bezmezer">
    <w:name w:val="No Spacing"/>
    <w:uiPriority w:val="1"/>
    <w:qFormat/>
    <w:rsid w:val="002B2D6A"/>
    <w:pPr>
      <w:spacing w:after="0" w:line="240" w:lineRule="auto"/>
    </w:pPr>
    <w:rPr>
      <w:rFonts w:eastAsiaTheme="minorEastAsia"/>
      <w:lang w:eastAsia="cs-CZ"/>
    </w:rPr>
  </w:style>
  <w:style w:type="paragraph" w:customStyle="1" w:styleId="Seznamoslovan">
    <w:name w:val="Seznam očíslovaný~"/>
    <w:basedOn w:val="Normln"/>
    <w:uiPriority w:val="99"/>
    <w:rsid w:val="002B2D6A"/>
    <w:pPr>
      <w:widowControl/>
      <w:overflowPunct w:val="0"/>
      <w:autoSpaceDE w:val="0"/>
      <w:autoSpaceDN w:val="0"/>
      <w:adjustRightInd w:val="0"/>
      <w:spacing w:line="228" w:lineRule="auto"/>
      <w:jc w:val="both"/>
    </w:pPr>
    <w:rPr>
      <w:rFonts w:eastAsia="Times New Roman"/>
      <w:szCs w:val="20"/>
      <w:lang w:eastAsia="cs-CZ"/>
    </w:rPr>
  </w:style>
  <w:style w:type="paragraph" w:customStyle="1" w:styleId="ZkladntextIMP">
    <w:name w:val="Základní text_IMP"/>
    <w:basedOn w:val="Normln"/>
    <w:uiPriority w:val="99"/>
    <w:rsid w:val="002B2D6A"/>
    <w:pPr>
      <w:widowControl/>
      <w:overflowPunct w:val="0"/>
      <w:autoSpaceDE w:val="0"/>
      <w:autoSpaceDN w:val="0"/>
      <w:adjustRightInd w:val="0"/>
      <w:spacing w:line="276" w:lineRule="auto"/>
    </w:pPr>
    <w:rPr>
      <w:rFonts w:eastAsia="Times New Roman"/>
      <w:szCs w:val="20"/>
      <w:lang w:eastAsia="cs-CZ"/>
    </w:rPr>
  </w:style>
  <w:style w:type="character" w:customStyle="1" w:styleId="s31">
    <w:name w:val="s31"/>
    <w:basedOn w:val="Standardnpsmoodstavce"/>
    <w:rsid w:val="002B2D6A"/>
  </w:style>
  <w:style w:type="paragraph" w:styleId="Odstavecseseznamem">
    <w:name w:val="List Paragraph"/>
    <w:basedOn w:val="Normln"/>
    <w:uiPriority w:val="34"/>
    <w:qFormat/>
    <w:rsid w:val="002B2D6A"/>
    <w:pPr>
      <w:widowControl/>
      <w:suppressAutoHyphens w:val="0"/>
      <w:ind w:left="720"/>
      <w:contextualSpacing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Milan Šťastný</cp:lastModifiedBy>
  <cp:revision>2</cp:revision>
  <cp:lastPrinted>2024-09-26T07:15:00Z</cp:lastPrinted>
  <dcterms:created xsi:type="dcterms:W3CDTF">2024-09-26T07:24:00Z</dcterms:created>
  <dcterms:modified xsi:type="dcterms:W3CDTF">2024-09-26T07:24:00Z</dcterms:modified>
</cp:coreProperties>
</file>