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 B E C   L U K A V E C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ZASTUPITELSTVO OBCE LUKAVEC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 zákazu odpalování pyrotechnických výrobků a jejich užívání k provádění ohňostrojných prací nebo ohňostrojů, a o </w:t>
      </w:r>
      <w:r>
        <w:rPr>
          <w:b/>
          <w:sz w:val="28"/>
          <w:szCs w:val="28"/>
        </w:rPr>
        <w:t>stanovení výjimečných případů, kdy doba nočního klidu je vymezena dobou kratší</w:t>
      </w:r>
    </w:p>
    <w:p>
      <w:pPr>
        <w:pStyle w:val="Normal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jc w:val="both"/>
        <w:rPr>
          <w:i/>
        </w:rPr>
      </w:pPr>
      <w:r>
        <w:rPr>
          <w:i/>
        </w:rPr>
        <w:t xml:space="preserve">Zastupitelstvo obce Lukavec se usneslo na svém zasedání dne </w:t>
      </w:r>
      <w:r>
        <w:rPr>
          <w:i/>
        </w:rPr>
        <w:t xml:space="preserve">9. 3. </w:t>
      </w:r>
      <w:r>
        <w:rPr>
          <w:i/>
        </w:rPr>
        <w:t xml:space="preserve"> 2026 vydat na základě § 35c zákona č. 206/2015 Sb., o pyrotechnických výrobcích a zacházení s nimi a o změně některých zákonů (zákon o pyrotechnice), ve znění pozdějších předpisů (dále jen „zákon o pyrotechnice“), a na základě § 5 odst. 7 zákona č. 251/2016 Sb., o některých přestupcích, ve znění pozdějších předpisů (dále jen „zákon o některých přestupcích“), a v souladu s ustanovením § 10 písm. d) a § 84 odst. 2 písm. h) zákona č. 128/2000 Sb. o obcích (obecní zřízení), ve znění pozdějších předpisů, tuto obecně závaznou vyhlášku (dále jen „vyhláška“):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Článek 1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Předmět a cíle vyhlášky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Předmětem této vyhlášky je stanovení zákazu zacházení s pyrotechnickými výrobky, pokud jde o jejich odpalování, a dále jejich užívání k provádění ohňostrojných prací nebo ohňostrojů, jakož i zmírnění takového zákazu ve výjimečných případech.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Dále je předmětem této vyhlášky zmírnění ochrany nočního klidu ve výjimečných případech, a to stanovením výjimečných případů, kdy doba nočního klidu je vymezena dobou kratší, s cílem udržení místních tradic a upevňování mezilidských vazeb skrze hlasité noční aktivity, které nelze, nebo není vždy vhodné, provozovat mimo dobu zákonem nastaveného nočního klidu.</w:t>
      </w:r>
      <w:r>
        <w:rPr>
          <w:rStyle w:val="FootnoteReference"/>
        </w:rPr>
        <w:footnoteReference w:id="2"/>
      </w:r>
      <w:r>
        <w:rPr>
          <w:vertAlign w:val="superscript"/>
        </w:rPr>
        <w:t>)</w:t>
      </w:r>
      <w:r>
        <w:rPr/>
        <w:t>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Ochranu nočního klidu upravuje zvláštní zákon.</w:t>
      </w:r>
      <w:r>
        <w:rPr>
          <w:rStyle w:val="FootnoteReference"/>
        </w:rPr>
        <w:footnoteReference w:id="3"/>
      </w:r>
      <w:r>
        <w:rPr>
          <w:vertAlign w:val="superscript"/>
        </w:rPr>
        <w:t>)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Článek 2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Zákaz zacházení s pyrotechnickými výrobky</w:t>
      </w:r>
    </w:p>
    <w:p>
      <w:pPr>
        <w:pStyle w:val="Normal"/>
        <w:ind w:firstLine="70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3"/>
        </w:numPr>
        <w:jc w:val="both"/>
        <w:rPr/>
      </w:pPr>
      <w:r>
        <w:rPr/>
        <w:t xml:space="preserve">Obec Lukavec (dále jen „obec“) stanovuje </w:t>
      </w:r>
      <w:bookmarkStart w:id="0" w:name="_Hlk218679485"/>
      <w:r>
        <w:rPr/>
        <w:t xml:space="preserve">na celém území obce </w:t>
      </w:r>
      <w:bookmarkEnd w:id="0"/>
      <w:r>
        <w:rPr/>
        <w:t>zákaz zacházení s pyrotechnickými výrobky zařazenými do kategorie</w:t>
      </w:r>
      <w:r>
        <w:rPr>
          <w:rStyle w:val="FootnoteReference"/>
        </w:rPr>
        <w:footnoteReference w:id="4"/>
      </w:r>
      <w:r>
        <w:rPr>
          <w:vertAlign w:val="superscript"/>
        </w:rPr>
        <w:t>)</w:t>
      </w:r>
      <w:r>
        <w:rPr/>
        <w:t xml:space="preserve"> zábavní pyrotechnika kategorie F2, F3 a F4, divadelní pyrotechnika kategorie T1 a T2 a ostatní pyrotechnické výrobky kategorie P1 a P2, pokud jde o jejich odpalování, a dále jejich užívání k provádění ohňostrojných prací nebo ohňostrojů.</w:t>
      </w:r>
    </w:p>
    <w:p>
      <w:pPr>
        <w:pStyle w:val="Odstavec"/>
        <w:numPr>
          <w:ilvl w:val="0"/>
          <w:numId w:val="3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Tato vyhláška se nevztahuje na pyrotechnické výrobky kategorie F1 a na pyrotechnické výrobky kategorie F4 a T2, které se užívají k provedení ohňostrojné práce, jejíž provedení se povoluje v souladu se zákonem o pyrotechnice</w:t>
      </w:r>
      <w:r>
        <w:rPr>
          <w:rStyle w:val="FootnoteReference"/>
          <w:rFonts w:cs="Times New Roman" w:ascii="Times New Roman" w:hAnsi="Times New Roman"/>
          <w:sz w:val="24"/>
          <w:szCs w:val="24"/>
        </w:rPr>
        <w:footnoteReference w:id="5"/>
      </w:r>
      <w:r>
        <w:rPr>
          <w:rFonts w:cs="Times New Roman" w:ascii="Times New Roman" w:hAnsi="Times New Roman"/>
          <w:sz w:val="24"/>
          <w:szCs w:val="24"/>
          <w:vertAlign w:val="superscript"/>
        </w:rPr>
        <w:t>)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Odstavec"/>
        <w:spacing w:lineRule="auto" w:line="240" w:before="0" w:after="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Článek 3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Výjimky ze zákazu zacházení s pyrotechnickými výrobky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Zákaz dle čl. 2 odst. 1 této vyhlášky neplatí od 23:00 hodin dne 31. prosince do 1:00 hodin dne 1. ledna následujícího roku.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Stanovením výjimky podle odstavce 1 není dotčen zákaz zacházení s pyrotechnickými výrobky stanovený v § 35b zákona o pyrotechnice.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Článek 4</w:t>
      </w:r>
    </w:p>
    <w:p>
      <w:pPr>
        <w:pStyle w:val="Normal"/>
        <w:jc w:val="center"/>
        <w:rPr>
          <w:b/>
          <w:szCs w:val="28"/>
        </w:rPr>
      </w:pPr>
      <w:r>
        <w:rPr>
          <w:b/>
          <w:szCs w:val="28"/>
        </w:rPr>
        <w:t xml:space="preserve">Stanovení výjimečných případů, kdy doba nočního klidu je vymezena dobou kratší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/>
        <w:t>Doba nočního klidu je vymezena kratší dobou na území celé obce na dobu od 1:00 do 6:00 hodin v noci z 31. prosince na 1. ledna.</w:t>
      </w:r>
      <w:r>
        <w:rPr>
          <w:rStyle w:val="FootnoteReference"/>
        </w:rPr>
        <w:footnoteReference w:id="6"/>
      </w:r>
      <w:r>
        <w:rPr>
          <w:vertAlign w:val="superscript"/>
        </w:rPr>
        <w:t>)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Článek 5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Zrušovací ustanovení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Cs/>
        </w:rPr>
      </w:pPr>
      <w:r>
        <w:rPr>
          <w:bCs/>
        </w:rPr>
        <w:t>Zrušuje se obecně závazná vyhláška č. 1/2024, o regulaci hlučné zábavní pyrotechniky a provádění pyrotechnických efektů a ohňostrojů způsobující hluk, ze dne 27. 5. 2024.</w:t>
      </w:r>
    </w:p>
    <w:p>
      <w:pPr>
        <w:pStyle w:val="Normal"/>
        <w:spacing w:lineRule="auto" w:line="259" w:before="0" w:after="160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Článek 6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Účinnost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/>
        <w:t>Tato vyhláška nabývá účinnosti počátkem patnáctého dne následujícího po dni jejího vyhlášení.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PlainText"/>
        <w:tabs>
          <w:tab w:val="clear" w:pos="708"/>
          <w:tab w:val="left" w:pos="4172" w:leader="none"/>
        </w:tabs>
        <w:jc w:val="both"/>
        <w:rPr>
          <w:rFonts w:ascii="Times New Roman" w:hAnsi="Times New Roman" w:eastAsia="MS Mincho"/>
          <w:sz w:val="24"/>
          <w:szCs w:val="24"/>
        </w:rPr>
      </w:pPr>
      <w:r>
        <w:rPr>
          <w:rFonts w:eastAsia="MS Mincho" w:ascii="Times New Roman" w:hAnsi="Times New Roman"/>
          <w:sz w:val="24"/>
          <w:szCs w:val="24"/>
        </w:rPr>
      </w:r>
    </w:p>
    <w:p>
      <w:pPr>
        <w:pStyle w:val="Normal"/>
        <w:jc w:val="both"/>
        <w:rPr/>
      </w:pPr>
      <w:r>
        <w:rPr/>
      </w:r>
    </w:p>
    <w:tbl>
      <w:tblPr>
        <w:tblW w:w="907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4535"/>
        <w:gridCol w:w="4535"/>
      </w:tblGrid>
      <w:tr>
        <w:trPr/>
        <w:tc>
          <w:tcPr>
            <w:tcW w:w="4535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____________________________</w:t>
            </w:r>
          </w:p>
        </w:tc>
        <w:tc>
          <w:tcPr>
            <w:tcW w:w="4535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____________________________</w:t>
            </w:r>
          </w:p>
        </w:tc>
      </w:tr>
      <w:tr>
        <w:trPr/>
        <w:tc>
          <w:tcPr>
            <w:tcW w:w="4535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Tomáš Průša v. r.</w:t>
            </w:r>
          </w:p>
          <w:p>
            <w:pPr>
              <w:pStyle w:val="Normal"/>
              <w:jc w:val="center"/>
              <w:rPr/>
            </w:pPr>
            <w:r>
              <w:rPr/>
              <w:t>místostarosta</w:t>
            </w:r>
          </w:p>
        </w:tc>
        <w:tc>
          <w:tcPr>
            <w:tcW w:w="4535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Ing. Tomáš Šenfeldr st. v. r.</w:t>
            </w:r>
          </w:p>
          <w:p>
            <w:pPr>
              <w:pStyle w:val="Normal"/>
              <w:jc w:val="center"/>
              <w:rPr/>
            </w:pPr>
            <w:r>
              <w:rPr/>
              <w:t>starosta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3780" w:leader="none"/>
        </w:tabs>
        <w:jc w:val="both"/>
        <w:rPr/>
      </w:pPr>
      <w:r>
        <w:rPr/>
      </w:r>
    </w:p>
    <w:p>
      <w:pPr>
        <w:pStyle w:val="BodyText"/>
        <w:spacing w:before="0" w:after="120"/>
        <w:jc w:val="center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418" w:right="1418" w:gutter="0" w:header="0" w:top="1247" w:footer="0" w:bottom="124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alibri Light">
    <w:charset w:val="ee" w:characterSet="windows-1250"/>
    <w:family w:val="roman"/>
    <w:pitch w:val="variable"/>
  </w:font>
  <w:font w:name="Courier New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ind w:hanging="198" w:start="198"/>
        <w:jc w:val="both"/>
        <w:rPr/>
      </w:pPr>
      <w:r>
        <w:rPr>
          <w:rStyle w:val="Znakypropoznmkupodarou"/>
        </w:rPr>
        <w:footnoteRef/>
      </w:r>
      <w:r>
        <w:rPr>
          <w:vertAlign w:val="superscript"/>
        </w:rPr>
        <w:t>)</w:t>
      </w:r>
      <w:r>
        <w:rPr/>
        <w:t> tímto není dotčena právní úprava upravující dlouhodobé hlukové zatížení životního prostředí a ochranu před hlukem, který svou velkou intenzitou a délkou trvání hlukové zátěže může ohrozit zdraví obyvatelstva (např. zákon č. 258/2000 Sb., o ochraně veřejného zdraví, ve znění pozdějších předpisů)</w:t>
      </w:r>
    </w:p>
  </w:footnote>
  <w:footnote w:id="3">
    <w:p>
      <w:pPr>
        <w:pStyle w:val="FootnoteText"/>
        <w:ind w:hanging="170" w:start="170"/>
        <w:jc w:val="both"/>
        <w:rPr/>
      </w:pPr>
      <w:r>
        <w:rPr>
          <w:rStyle w:val="Znakypropoznmkupodarou"/>
        </w:rPr>
        <w:footnoteRef/>
      </w:r>
      <w:r>
        <w:rPr>
          <w:vertAlign w:val="superscript"/>
        </w:rPr>
        <w:t>)</w:t>
      </w:r>
      <w:r>
        <w:rPr/>
        <w:t xml:space="preserve"> ustanovení § 5 odst. 1 písm. d) a odst. 2 písm. a) zákona o některých přestupcích (</w:t>
      </w:r>
      <w:r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>
        <w:rPr/>
        <w:t>a § 5 odst. 7 zákona o některých přestupcích</w:t>
      </w:r>
      <w:r>
        <w:rPr>
          <w:i/>
        </w:rPr>
        <w:t xml:space="preserve"> (Dobou nočního klidu se rozumí doba od dvacáté druhé do šesté hodiny.)</w:t>
      </w:r>
    </w:p>
  </w:footnote>
  <w:footnote w:id="4">
    <w:p>
      <w:pPr>
        <w:pStyle w:val="Footnote"/>
        <w:rPr>
          <w:rFonts w:ascii="Times New Roman" w:hAnsi="Times New Roman" w:cs="Times New Roman"/>
          <w:sz w:val="20"/>
          <w:szCs w:val="20"/>
        </w:rPr>
      </w:pPr>
      <w:r>
        <w:rPr>
          <w:rStyle w:val="Znakypropoznmkupodarou"/>
        </w:rPr>
        <w:footnoteRef/>
      </w:r>
      <w:r>
        <w:rPr>
          <w:rFonts w:cs="Times New Roman" w:ascii="Times New Roman" w:hAnsi="Times New Roman"/>
          <w:sz w:val="20"/>
          <w:szCs w:val="20"/>
          <w:vertAlign w:val="superscript"/>
        </w:rPr>
        <w:t xml:space="preserve">) </w:t>
      </w:r>
      <w:r>
        <w:rPr>
          <w:rFonts w:cs="Times New Roman" w:ascii="Times New Roman" w:hAnsi="Times New Roman"/>
          <w:sz w:val="20"/>
          <w:szCs w:val="20"/>
        </w:rPr>
        <w:t>§ 4 zákona o pyrotechnice</w:t>
      </w:r>
    </w:p>
  </w:footnote>
  <w:footnote w:id="5">
    <w:p>
      <w:pPr>
        <w:pStyle w:val="Footnote"/>
        <w:rPr>
          <w:rFonts w:ascii="Times New Roman" w:hAnsi="Times New Roman" w:cs="Times New Roman"/>
          <w:sz w:val="20"/>
          <w:szCs w:val="20"/>
        </w:rPr>
      </w:pPr>
      <w:r>
        <w:rPr>
          <w:rStyle w:val="Znakypropoznmkupodarou"/>
        </w:rPr>
        <w:footnoteRef/>
      </w:r>
      <w:r>
        <w:rPr>
          <w:rFonts w:cs="Times New Roman" w:ascii="Times New Roman" w:hAnsi="Times New Roman"/>
          <w:sz w:val="20"/>
          <w:szCs w:val="20"/>
          <w:vertAlign w:val="superscript"/>
        </w:rPr>
        <w:t xml:space="preserve">) </w:t>
      </w:r>
      <w:r>
        <w:rPr>
          <w:rFonts w:cs="Times New Roman" w:ascii="Times New Roman" w:hAnsi="Times New Roman"/>
          <w:sz w:val="20"/>
          <w:szCs w:val="20"/>
        </w:rPr>
        <w:t>§ 35c odst. 3 zákona o pyrotechnice</w:t>
      </w:r>
    </w:p>
  </w:footnote>
  <w:footnote w:id="6">
    <w:p>
      <w:pPr>
        <w:pStyle w:val="FootnoteText"/>
        <w:rPr/>
      </w:pPr>
      <w:r>
        <w:rPr>
          <w:rStyle w:val="Znakypropoznmkupodarou"/>
        </w:rPr>
        <w:footnoteRef/>
      </w:r>
      <w:r>
        <w:rPr>
          <w:vertAlign w:val="superscript"/>
        </w:rPr>
        <w:t>)</w:t>
      </w:r>
      <w:r>
        <w:rPr/>
        <w:t xml:space="preserve"> Silvestrovská noc spojená s rodinnými oslavami příchodu nového roku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357"/>
        </w:tabs>
        <w:ind w:start="357" w:hanging="357"/>
      </w:pPr>
      <w:rPr>
        <w:rFonts w:ascii="Times New Roman" w:hAnsi="Times New Roman" w:eastAsia="Times New Roman" w:cs="Times New Roman"/>
        <w:b w:val="false"/>
        <w:strike w:val="false"/>
        <w:dstrike w:val="false"/>
      </w:rPr>
    </w:lvl>
    <w:lvl w:ilvl="1">
      <w:start w:val="1"/>
      <w:numFmt w:val="lowerLetter"/>
      <w:lvlText w:val="%2)"/>
      <w:lvlJc w:val="start"/>
      <w:pPr>
        <w:tabs>
          <w:tab w:val="num" w:pos="720"/>
        </w:tabs>
        <w:ind w:start="720" w:hanging="363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  <w:rPr/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0"/>
        </w:tabs>
        <w:ind w:start="360" w:hanging="360"/>
      </w:pPr>
      <w:rPr>
        <w:b w:val="false"/>
        <w:strike w:val="false"/>
        <w:dstrike w:val="false"/>
      </w:r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720" w:hanging="360"/>
      </w:pPr>
      <w:rPr/>
    </w:lvl>
    <w:lvl w:ilvl="2">
      <w:start w:val="1"/>
      <w:numFmt w:val="lowerRoman"/>
      <w:lvlText w:val="%3)"/>
      <w:lvlJc w:val="start"/>
      <w:pPr>
        <w:tabs>
          <w:tab w:val="num" w:pos="0"/>
        </w:tabs>
        <w:ind w:start="1080" w:hanging="360"/>
      </w:pPr>
      <w:rPr/>
    </w:lvl>
    <w:lvl w:ilvl="3">
      <w:start w:val="1"/>
      <w:numFmt w:val="decimal"/>
      <w:lvlText w:val="(%4)"/>
      <w:lvlJc w:val="start"/>
      <w:pPr>
        <w:tabs>
          <w:tab w:val="num" w:pos="0"/>
        </w:tabs>
        <w:ind w:start="1440" w:hanging="360"/>
      </w:pPr>
      <w:rPr/>
    </w:lvl>
    <w:lvl w:ilvl="4">
      <w:start w:val="1"/>
      <w:numFmt w:val="lowerLetter"/>
      <w:lvlText w:val="(%5)"/>
      <w:lvlJc w:val="start"/>
      <w:pPr>
        <w:tabs>
          <w:tab w:val="num" w:pos="0"/>
        </w:tabs>
        <w:ind w:start="1800" w:hanging="360"/>
      </w:pPr>
      <w:rPr/>
    </w:lvl>
    <w:lvl w:ilvl="5">
      <w:start w:val="1"/>
      <w:numFmt w:val="lowerRoman"/>
      <w:lvlText w:val="(%6)"/>
      <w:lvlJc w:val="start"/>
      <w:pPr>
        <w:tabs>
          <w:tab w:val="num" w:pos="0"/>
        </w:tabs>
        <w:ind w:start="216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52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288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0"/>
        </w:tabs>
        <w:ind w:start="3240" w:hanging="360"/>
      </w:pPr>
      <w:rPr/>
    </w:lvl>
  </w:abstractNum>
  <w:abstractNum w:abstractNumId="3">
    <w:lvl w:ilvl="0">
      <w:start w:val="1"/>
      <w:numFmt w:val="decimal"/>
      <w:lvlText w:val="%1)"/>
      <w:lvlJc w:val="start"/>
      <w:pPr>
        <w:tabs>
          <w:tab w:val="num" w:pos="0"/>
        </w:tabs>
        <w:ind w:start="360" w:hanging="360"/>
      </w:pPr>
      <w:rPr>
        <w:b w:val="false"/>
        <w:bCs w:val="false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25d1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cs-CZ" w:val="cs-CZ" w:bidi="ar-SA"/>
      <w14:ligatures w14:val="none"/>
    </w:rPr>
  </w:style>
  <w:style w:type="paragraph" w:styleId="Heading1">
    <w:name w:val="heading 1"/>
    <w:basedOn w:val="Normal"/>
    <w:next w:val="Normal"/>
    <w:link w:val="Nadpis1Char"/>
    <w:uiPriority w:val="9"/>
    <w:qFormat/>
    <w:rsid w:val="006a25f1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poznpodarouChar" w:customStyle="1">
    <w:name w:val="Text pozn. pod čarou Char"/>
    <w:basedOn w:val="DefaultParagraphFont"/>
    <w:qFormat/>
    <w:rsid w:val="00f425d1"/>
    <w:rPr>
      <w:rFonts w:ascii="Times New Roman" w:hAnsi="Times New Roman" w:eastAsia="Times New Roman" w:cs="Times New Roman"/>
      <w:kern w:val="0"/>
      <w:sz w:val="20"/>
      <w:szCs w:val="20"/>
      <w:lang w:eastAsia="cs-CZ"/>
      <w14:ligatures w14:val="none"/>
    </w:rPr>
  </w:style>
  <w:style w:type="character" w:styleId="Znakypropoznmkupodarou">
    <w:name w:val="Znaky pro poznámku pod čarou"/>
    <w:qFormat/>
    <w:rsid w:val="00f425d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kladntext3Char" w:customStyle="1">
    <w:name w:val="Základní text 3 Char"/>
    <w:basedOn w:val="DefaultParagraphFont"/>
    <w:link w:val="BodyText3"/>
    <w:qFormat/>
    <w:rsid w:val="00f425d1"/>
    <w:rPr>
      <w:rFonts w:ascii="Times New Roman" w:hAnsi="Times New Roman" w:eastAsia="Times New Roman" w:cs="Times New Roman"/>
      <w:bCs/>
      <w:kern w:val="0"/>
      <w:sz w:val="24"/>
      <w:szCs w:val="20"/>
      <w:lang w:eastAsia="cs-CZ"/>
      <w14:ligatures w14:val="none"/>
    </w:rPr>
  </w:style>
  <w:style w:type="character" w:styleId="ProsttextChar" w:customStyle="1">
    <w:name w:val="Prostý text Char"/>
    <w:basedOn w:val="DefaultParagraphFont"/>
    <w:link w:val="PlainText"/>
    <w:qFormat/>
    <w:rsid w:val="00f425d1"/>
    <w:rPr>
      <w:rFonts w:ascii="Courier New" w:hAnsi="Courier New" w:eastAsia="Times New Roman" w:cs="Times New Roman"/>
      <w:kern w:val="0"/>
      <w:sz w:val="20"/>
      <w:szCs w:val="20"/>
      <w:lang w:val="x-none" w:eastAsia="x-none"/>
      <w14:ligatures w14:val="none"/>
    </w:rPr>
  </w:style>
  <w:style w:type="character" w:styleId="Nadpis1Char" w:customStyle="1">
    <w:name w:val="Nadpis 1 Char"/>
    <w:basedOn w:val="DefaultParagraphFont"/>
    <w:uiPriority w:val="9"/>
    <w:qFormat/>
    <w:rsid w:val="006a25f1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0"/>
      <w:sz w:val="32"/>
      <w:szCs w:val="32"/>
      <w:lang w:eastAsia="cs-CZ"/>
      <w14:ligatures w14:val="none"/>
    </w:rPr>
  </w:style>
  <w:style w:type="character" w:styleId="ZkladntextChar" w:customStyle="1">
    <w:name w:val="Základní text Char"/>
    <w:basedOn w:val="DefaultParagraphFont"/>
    <w:uiPriority w:val="99"/>
    <w:qFormat/>
    <w:rsid w:val="009a628a"/>
    <w:rPr>
      <w:rFonts w:ascii="Times New Roman" w:hAnsi="Times New Roman" w:eastAsia="Times New Roman" w:cs="Times New Roman"/>
      <w:kern w:val="0"/>
      <w:sz w:val="24"/>
      <w:szCs w:val="24"/>
      <w:lang w:eastAsia="cs-CZ"/>
      <w14:ligatures w14:val="none"/>
    </w:rPr>
  </w:style>
  <w:style w:type="character" w:styleId="EndnoteReference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ZkladntextChar"/>
    <w:uiPriority w:val="99"/>
    <w:rsid w:val="009a628a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FootnoteText">
    <w:name w:val="footnote text"/>
    <w:basedOn w:val="Normal"/>
    <w:link w:val="TextpoznpodarouChar"/>
    <w:rsid w:val="00f425d1"/>
    <w:pPr/>
    <w:rPr>
      <w:sz w:val="20"/>
      <w:szCs w:val="20"/>
    </w:rPr>
  </w:style>
  <w:style w:type="paragraph" w:styleId="BodyText3">
    <w:name w:val="Body Text 3"/>
    <w:basedOn w:val="Normal"/>
    <w:link w:val="Zkladntext3Char"/>
    <w:qFormat/>
    <w:rsid w:val="00f425d1"/>
    <w:pPr>
      <w:jc w:val="both"/>
    </w:pPr>
    <w:rPr>
      <w:bCs/>
      <w:szCs w:val="20"/>
    </w:rPr>
  </w:style>
  <w:style w:type="paragraph" w:styleId="PlainText">
    <w:name w:val="Plain Text"/>
    <w:basedOn w:val="Normal"/>
    <w:link w:val="ProsttextChar"/>
    <w:qFormat/>
    <w:rsid w:val="00f425d1"/>
    <w:pPr/>
    <w:rPr>
      <w:rFonts w:ascii="Courier New" w:hAnsi="Courier New"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4d563b"/>
    <w:pPr>
      <w:spacing w:before="0" w:after="0"/>
      <w:ind w:start="720"/>
      <w:contextualSpacing/>
    </w:pPr>
    <w:rPr/>
  </w:style>
  <w:style w:type="paragraph" w:styleId="Odstavec" w:customStyle="1">
    <w:name w:val="Odstavec"/>
    <w:basedOn w:val="Normal"/>
    <w:qFormat/>
    <w:rsid w:val="006a25f1"/>
    <w:pPr>
      <w:tabs>
        <w:tab w:val="clear" w:pos="708"/>
        <w:tab w:val="left" w:pos="567" w:leader="none"/>
      </w:tabs>
      <w:suppressAutoHyphens w:val="true"/>
      <w:spacing w:lineRule="auto" w:line="276" w:before="0" w:after="120"/>
      <w:jc w:val="both"/>
      <w:textAlignment w:val="baseline"/>
    </w:pPr>
    <w:rPr>
      <w:rFonts w:ascii="Arial" w:hAnsi="Arial" w:eastAsia="Arial" w:cs="Arial"/>
      <w:kern w:val="2"/>
      <w:sz w:val="22"/>
      <w:szCs w:val="22"/>
      <w:lang w:eastAsia="zh-CN" w:bidi="hi-IN"/>
    </w:rPr>
  </w:style>
  <w:style w:type="paragraph" w:styleId="Footnote" w:customStyle="1">
    <w:name w:val="Footnote"/>
    <w:basedOn w:val="Normal"/>
    <w:qFormat/>
    <w:rsid w:val="006a25f1"/>
    <w:pPr>
      <w:suppressLineNumbers/>
      <w:suppressAutoHyphens w:val="true"/>
      <w:ind w:hanging="170" w:start="170"/>
      <w:textAlignment w:val="baseline"/>
    </w:pPr>
    <w:rPr>
      <w:rFonts w:ascii="Arial" w:hAnsi="Arial" w:eastAsia="Arial" w:cs="Arial"/>
      <w:kern w:val="2"/>
      <w:sz w:val="18"/>
      <w:szCs w:val="18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d06af8"/>
    <w:pPr/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LibreOffice/26.2.3.2$Windows_X86_64 LibreOffice_project/70e089b17412e4cb7773e41413306b17a2328c34</Application>
  <AppVersion>15.0000</AppVersion>
  <Pages>2</Pages>
  <Words>621</Words>
  <Characters>3390</Characters>
  <CharactersWithSpaces>3970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2026-01-21T12:59:00Z</dcterms:created>
  <dc:creator>brzakova</dc:creator>
  <dc:description/>
  <dc:language>cs-CZ</dc:language>
  <cp:lastModifiedBy/>
  <cp:lastPrinted>2024-03-18T13:43:00Z</cp:lastPrinted>
  <dcterms:modified xsi:type="dcterms:W3CDTF">2026-06-08T12:39:43Z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