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9B" w:rsidRDefault="00B8379B" w:rsidP="00B8379B">
      <w:pPr>
        <w:rPr>
          <w:rFonts w:ascii="Arial" w:hAnsi="Arial" w:cs="Arial"/>
          <w:bCs/>
        </w:rPr>
      </w:pPr>
    </w:p>
    <w:p w:rsidR="000526EF" w:rsidRPr="00A25D0F" w:rsidRDefault="000526EF" w:rsidP="000526EF">
      <w:pPr>
        <w:rPr>
          <w:b/>
          <w:bCs/>
          <w:sz w:val="24"/>
          <w:szCs w:val="24"/>
        </w:rPr>
      </w:pPr>
    </w:p>
    <w:p w:rsidR="000526EF" w:rsidRPr="00A25D0F" w:rsidRDefault="000526EF" w:rsidP="000526EF">
      <w:pPr>
        <w:jc w:val="center"/>
        <w:rPr>
          <w:b/>
          <w:bCs/>
          <w:sz w:val="24"/>
          <w:szCs w:val="24"/>
        </w:rPr>
      </w:pPr>
      <w:r w:rsidRPr="00A25D0F">
        <w:rPr>
          <w:b/>
          <w:bCs/>
          <w:sz w:val="24"/>
          <w:szCs w:val="24"/>
        </w:rPr>
        <w:t>Obec Velké Hoštice</w:t>
      </w:r>
    </w:p>
    <w:p w:rsidR="000526EF" w:rsidRPr="00A25D0F" w:rsidRDefault="000526EF" w:rsidP="000526EF">
      <w:pPr>
        <w:jc w:val="center"/>
        <w:rPr>
          <w:b/>
          <w:bCs/>
          <w:sz w:val="24"/>
          <w:szCs w:val="24"/>
        </w:rPr>
      </w:pPr>
      <w:r w:rsidRPr="00A25D0F">
        <w:rPr>
          <w:b/>
          <w:bCs/>
          <w:sz w:val="24"/>
          <w:szCs w:val="24"/>
        </w:rPr>
        <w:t>Zastupitelstvo obce Velké Hoštice</w:t>
      </w:r>
    </w:p>
    <w:p w:rsidR="00A25D0F" w:rsidRPr="00A25D0F" w:rsidRDefault="00A25D0F" w:rsidP="000526EF">
      <w:pPr>
        <w:jc w:val="center"/>
        <w:rPr>
          <w:b/>
          <w:bCs/>
          <w:sz w:val="24"/>
          <w:szCs w:val="24"/>
        </w:rPr>
      </w:pPr>
    </w:p>
    <w:p w:rsidR="000526EF" w:rsidRPr="00A25D0F" w:rsidRDefault="000526EF" w:rsidP="000526EF">
      <w:pPr>
        <w:jc w:val="center"/>
        <w:rPr>
          <w:b/>
          <w:bCs/>
          <w:sz w:val="24"/>
          <w:szCs w:val="24"/>
        </w:rPr>
      </w:pPr>
      <w:r w:rsidRPr="00A25D0F">
        <w:rPr>
          <w:b/>
          <w:bCs/>
          <w:sz w:val="24"/>
          <w:szCs w:val="24"/>
        </w:rPr>
        <w:t>Obecně závazná vyhláška obce Velké Hoštice</w:t>
      </w:r>
    </w:p>
    <w:p w:rsidR="000526EF" w:rsidRPr="00A25D0F" w:rsidRDefault="00A25D0F" w:rsidP="000526EF">
      <w:pPr>
        <w:jc w:val="center"/>
        <w:rPr>
          <w:b/>
          <w:bCs/>
          <w:sz w:val="24"/>
          <w:szCs w:val="24"/>
        </w:rPr>
      </w:pPr>
      <w:r w:rsidRPr="00A25D0F">
        <w:rPr>
          <w:b/>
          <w:bCs/>
          <w:sz w:val="24"/>
          <w:szCs w:val="24"/>
        </w:rPr>
        <w:t xml:space="preserve">o </w:t>
      </w:r>
      <w:r w:rsidR="00B50CD1">
        <w:rPr>
          <w:b/>
          <w:bCs/>
          <w:sz w:val="24"/>
          <w:szCs w:val="24"/>
        </w:rPr>
        <w:t>nočním klidu</w:t>
      </w:r>
    </w:p>
    <w:p w:rsidR="00A25D0F" w:rsidRDefault="00A25D0F" w:rsidP="000526EF">
      <w:pPr>
        <w:jc w:val="center"/>
        <w:rPr>
          <w:b/>
          <w:bCs/>
        </w:rPr>
      </w:pPr>
    </w:p>
    <w:p w:rsidR="00A25D0F" w:rsidRDefault="00A25D0F" w:rsidP="000526EF">
      <w:pPr>
        <w:jc w:val="center"/>
        <w:rPr>
          <w:b/>
          <w:bCs/>
        </w:rPr>
      </w:pPr>
    </w:p>
    <w:p w:rsidR="005131D5" w:rsidRDefault="00A25D0F" w:rsidP="00BF258B">
      <w:pPr>
        <w:pStyle w:val="Zkladntext"/>
        <w:jc w:val="both"/>
      </w:pPr>
      <w:r>
        <w:t>Zastupitelstvo obce Velké Hoštice</w:t>
      </w:r>
      <w:r w:rsidRPr="00A25D0F">
        <w:t xml:space="preserve"> se na svém zasedání dne</w:t>
      </w:r>
      <w:r w:rsidR="00D452D2">
        <w:t xml:space="preserve"> 23. 11. 2023</w:t>
      </w:r>
      <w:r w:rsidR="005131D5">
        <w:t xml:space="preserve"> </w:t>
      </w:r>
      <w:r w:rsidR="00BF258B">
        <w:t>usnesením č.</w:t>
      </w:r>
      <w:r>
        <w:t xml:space="preserve"> </w:t>
      </w:r>
      <w:r w:rsidR="00D452D2">
        <w:t>7/25</w:t>
      </w:r>
      <w:r>
        <w:t xml:space="preserve"> </w:t>
      </w:r>
      <w:r w:rsidRPr="00A25D0F">
        <w:t xml:space="preserve">usneslo vydat na základě ustanovení § 10 písm. </w:t>
      </w:r>
      <w:r w:rsidR="00BF258B" w:rsidRPr="00272F04">
        <w:t xml:space="preserve">d) a ustanovení § 84 odst. 2 písm. h) zákona č. 128/2000 Sb., </w:t>
      </w:r>
    </w:p>
    <w:p w:rsidR="00A01D93" w:rsidRDefault="00BF258B" w:rsidP="00BF258B">
      <w:pPr>
        <w:pStyle w:val="Zkladntext"/>
        <w:jc w:val="both"/>
      </w:pPr>
      <w:r w:rsidRPr="00272F04">
        <w:t xml:space="preserve">o obcích (obecní zřízení), ve znění pozdějších předpisů, a na základě ustanovení § 5 odst. 7 zákona </w:t>
      </w:r>
    </w:p>
    <w:p w:rsidR="00BF258B" w:rsidRPr="00272F04" w:rsidRDefault="00BF258B" w:rsidP="00BF258B">
      <w:pPr>
        <w:pStyle w:val="Zkladntext"/>
        <w:jc w:val="both"/>
      </w:pPr>
      <w:r w:rsidRPr="00272F04">
        <w:t>č. 251/2016 Sb., o některých přestupcích, ve znění pozdějších předpisů, tuto obecně závaznou vyhlášku:</w:t>
      </w:r>
    </w:p>
    <w:p w:rsidR="00BF258B" w:rsidRPr="00272F04" w:rsidRDefault="00BF258B" w:rsidP="00BF258B">
      <w:pPr>
        <w:spacing w:after="120"/>
        <w:jc w:val="both"/>
      </w:pPr>
    </w:p>
    <w:p w:rsidR="00BF258B" w:rsidRPr="00272F04" w:rsidRDefault="00BF258B" w:rsidP="00BF258B">
      <w:pPr>
        <w:jc w:val="center"/>
        <w:rPr>
          <w:b/>
        </w:rPr>
      </w:pPr>
      <w:r w:rsidRPr="00272F04">
        <w:rPr>
          <w:b/>
        </w:rPr>
        <w:t>Čl</w:t>
      </w:r>
      <w:r w:rsidR="00D32795">
        <w:rPr>
          <w:b/>
        </w:rPr>
        <w:t>ánek</w:t>
      </w:r>
      <w:r w:rsidRPr="00272F04">
        <w:rPr>
          <w:b/>
        </w:rPr>
        <w:t xml:space="preserve"> 1</w:t>
      </w:r>
    </w:p>
    <w:p w:rsidR="00BF258B" w:rsidRPr="00272F04" w:rsidRDefault="00BF258B" w:rsidP="00BF258B">
      <w:pPr>
        <w:jc w:val="center"/>
        <w:rPr>
          <w:b/>
        </w:rPr>
      </w:pPr>
      <w:r w:rsidRPr="00272F04">
        <w:rPr>
          <w:b/>
        </w:rPr>
        <w:t xml:space="preserve">Předmět </w:t>
      </w:r>
    </w:p>
    <w:p w:rsidR="00BF258B" w:rsidRPr="00272F04" w:rsidRDefault="00BF258B" w:rsidP="00BF258B">
      <w:pPr>
        <w:jc w:val="both"/>
        <w:rPr>
          <w:b/>
        </w:rPr>
      </w:pPr>
    </w:p>
    <w:p w:rsidR="00BF258B" w:rsidRDefault="00BF258B" w:rsidP="00BF258B">
      <w:pPr>
        <w:spacing w:after="120"/>
        <w:jc w:val="both"/>
      </w:pPr>
      <w:r w:rsidRPr="00272F04">
        <w:t>Předmětem této obecně závazné vyhlášky je stanovení výjimečných případů, při nichž je doba nočního klidu vymezena dobou</w:t>
      </w:r>
      <w:r>
        <w:t xml:space="preserve"> kratší nebo při nichž nemusí být doba nočního klidu dodržována.</w:t>
      </w:r>
      <w:r w:rsidRPr="00272F04">
        <w:t xml:space="preserve"> </w:t>
      </w:r>
    </w:p>
    <w:p w:rsidR="00BF258B" w:rsidRPr="00272F04" w:rsidRDefault="00BF258B" w:rsidP="00BF258B">
      <w:pPr>
        <w:spacing w:after="120"/>
        <w:jc w:val="both"/>
      </w:pPr>
    </w:p>
    <w:p w:rsidR="00BF258B" w:rsidRPr="00272F04" w:rsidRDefault="00BF258B" w:rsidP="00BF258B">
      <w:pPr>
        <w:jc w:val="center"/>
        <w:rPr>
          <w:b/>
        </w:rPr>
      </w:pPr>
      <w:r w:rsidRPr="00272F04">
        <w:rPr>
          <w:b/>
        </w:rPr>
        <w:t>Čl</w:t>
      </w:r>
      <w:r w:rsidR="00D32795">
        <w:rPr>
          <w:b/>
        </w:rPr>
        <w:t>ánek</w:t>
      </w:r>
      <w:r w:rsidRPr="00272F04">
        <w:rPr>
          <w:b/>
        </w:rPr>
        <w:t xml:space="preserve"> 2</w:t>
      </w:r>
    </w:p>
    <w:p w:rsidR="00BF258B" w:rsidRPr="00272F04" w:rsidRDefault="00BF258B" w:rsidP="00BF258B">
      <w:pPr>
        <w:jc w:val="center"/>
        <w:rPr>
          <w:b/>
        </w:rPr>
      </w:pPr>
      <w:r w:rsidRPr="00272F04">
        <w:rPr>
          <w:b/>
        </w:rPr>
        <w:t>Doba nočního klidu</w:t>
      </w:r>
    </w:p>
    <w:p w:rsidR="00BF258B" w:rsidRPr="00272F04" w:rsidRDefault="00BF258B" w:rsidP="00BF258B">
      <w:pPr>
        <w:jc w:val="center"/>
        <w:rPr>
          <w:b/>
        </w:rPr>
      </w:pPr>
    </w:p>
    <w:p w:rsidR="008E65E9" w:rsidRDefault="008E65E9" w:rsidP="008E65E9">
      <w:pPr>
        <w:spacing w:after="120"/>
        <w:jc w:val="both"/>
        <w:rPr>
          <w:rFonts w:ascii="Arial" w:hAnsi="Arial" w:cs="Arial"/>
        </w:rPr>
      </w:pPr>
      <w:r w:rsidRPr="008E65E9">
        <w:t>Dobou nočního klidu se rozumí doba od dvacáté druhé do šesté hodiny</w:t>
      </w:r>
      <w:r>
        <w:rPr>
          <w:rFonts w:ascii="Arial" w:hAnsi="Arial" w:cs="Arial"/>
        </w:rPr>
        <w:t>.</w:t>
      </w:r>
      <w:r>
        <w:rPr>
          <w:rStyle w:val="Znakapoznpodarou"/>
          <w:rFonts w:ascii="Arial" w:hAnsi="Arial" w:cs="Arial"/>
        </w:rPr>
        <w:footnoteReference w:id="1"/>
      </w:r>
    </w:p>
    <w:p w:rsidR="00BF258B" w:rsidRPr="00272F04" w:rsidRDefault="00BF258B" w:rsidP="00BF258B">
      <w:pPr>
        <w:spacing w:after="120"/>
      </w:pPr>
    </w:p>
    <w:p w:rsidR="00BF258B" w:rsidRPr="00272F04" w:rsidRDefault="00BF258B" w:rsidP="00BF258B">
      <w:pPr>
        <w:jc w:val="center"/>
        <w:rPr>
          <w:b/>
        </w:rPr>
      </w:pPr>
      <w:r w:rsidRPr="00272F04">
        <w:rPr>
          <w:b/>
        </w:rPr>
        <w:t>Čl</w:t>
      </w:r>
      <w:r w:rsidR="00D32795">
        <w:rPr>
          <w:b/>
        </w:rPr>
        <w:t>ánek</w:t>
      </w:r>
      <w:r w:rsidRPr="00272F04">
        <w:rPr>
          <w:b/>
        </w:rPr>
        <w:t xml:space="preserve"> 3</w:t>
      </w:r>
    </w:p>
    <w:p w:rsidR="00BF258B" w:rsidRPr="00272F04" w:rsidRDefault="00BF258B" w:rsidP="00BF258B">
      <w:pPr>
        <w:jc w:val="center"/>
        <w:rPr>
          <w:b/>
        </w:rPr>
      </w:pPr>
      <w:r w:rsidRPr="00272F04">
        <w:rPr>
          <w:b/>
        </w:rPr>
        <w:t xml:space="preserve">Stanovení výjimečných případů, při nichž je doba nočního klidu vymezena dobou </w:t>
      </w:r>
      <w:r w:rsidRPr="00002F4D">
        <w:rPr>
          <w:b/>
        </w:rPr>
        <w:t>kratší nebo při nichž nemusí být doba nočního klidu dodržována</w:t>
      </w:r>
    </w:p>
    <w:p w:rsidR="006E48DD" w:rsidRDefault="006E48DD" w:rsidP="00BF258B">
      <w:pPr>
        <w:tabs>
          <w:tab w:val="left" w:pos="284"/>
        </w:tabs>
        <w:spacing w:after="120"/>
      </w:pPr>
    </w:p>
    <w:p w:rsidR="00D846D1" w:rsidRDefault="00BF258B" w:rsidP="00440168">
      <w:pPr>
        <w:pStyle w:val="Odstavecseseznamem"/>
        <w:numPr>
          <w:ilvl w:val="0"/>
          <w:numId w:val="11"/>
        </w:numPr>
        <w:tabs>
          <w:tab w:val="left" w:pos="284"/>
        </w:tabs>
        <w:spacing w:after="120"/>
      </w:pPr>
      <w:r w:rsidRPr="00272F04">
        <w:t>Doba nočního klidu nemusí být dodržována</w:t>
      </w:r>
      <w:r w:rsidR="008E65E9">
        <w:t xml:space="preserve"> </w:t>
      </w:r>
      <w:r w:rsidRPr="00272F04">
        <w:t>v noci z 31. prosince na 1. ledna z důvodu konání oslav příchodu nového roku</w:t>
      </w:r>
      <w:r w:rsidR="008E65E9">
        <w:t>.</w:t>
      </w:r>
    </w:p>
    <w:p w:rsidR="00D846D1" w:rsidRDefault="00BF258B" w:rsidP="00440168">
      <w:pPr>
        <w:pStyle w:val="Odstavecseseznamem"/>
        <w:numPr>
          <w:ilvl w:val="0"/>
          <w:numId w:val="11"/>
        </w:numPr>
        <w:tabs>
          <w:tab w:val="left" w:pos="284"/>
        </w:tabs>
        <w:spacing w:after="120"/>
      </w:pPr>
      <w:r w:rsidRPr="00272F04">
        <w:t xml:space="preserve">Doba nočního klidu se vymezuje od </w:t>
      </w:r>
      <w:r w:rsidR="00D301B2">
        <w:t xml:space="preserve">03:00 </w:t>
      </w:r>
      <w:r w:rsidRPr="00272F04">
        <w:t>do</w:t>
      </w:r>
      <w:r w:rsidR="00D301B2">
        <w:t xml:space="preserve"> 06:00 </w:t>
      </w:r>
      <w:r w:rsidRPr="00272F04">
        <w:t>hodin, a to v následujících případech:</w:t>
      </w:r>
    </w:p>
    <w:p w:rsidR="00D846D1" w:rsidRDefault="008B7954" w:rsidP="00D846D1">
      <w:pPr>
        <w:pStyle w:val="Odstavecseseznamem"/>
        <w:numPr>
          <w:ilvl w:val="1"/>
          <w:numId w:val="11"/>
        </w:numPr>
        <w:tabs>
          <w:tab w:val="left" w:pos="284"/>
        </w:tabs>
        <w:spacing w:after="120"/>
      </w:pPr>
      <w:r w:rsidRPr="00272F04">
        <w:t>v noci ze dne konání tradiční akce Masopust na den následující konané jednu noc v měsíci únoru</w:t>
      </w:r>
      <w:r w:rsidR="00D846D1">
        <w:t>,</w:t>
      </w:r>
    </w:p>
    <w:p w:rsidR="00D846D1" w:rsidRDefault="008B7954" w:rsidP="00D846D1">
      <w:pPr>
        <w:pStyle w:val="Odstavecseseznamem"/>
        <w:numPr>
          <w:ilvl w:val="1"/>
          <w:numId w:val="11"/>
        </w:numPr>
        <w:tabs>
          <w:tab w:val="left" w:pos="284"/>
        </w:tabs>
        <w:spacing w:after="120"/>
      </w:pPr>
      <w:r w:rsidRPr="00272F04">
        <w:t>v noci ze dne konání</w:t>
      </w:r>
      <w:r>
        <w:t xml:space="preserve"> tradiční akce</w:t>
      </w:r>
      <w:r w:rsidRPr="00272F04">
        <w:t xml:space="preserve"> </w:t>
      </w:r>
      <w:r>
        <w:t>Jarní zábavy</w:t>
      </w:r>
      <w:r w:rsidRPr="00272F04">
        <w:t xml:space="preserve"> na den následující konané jedn</w:t>
      </w:r>
      <w:r>
        <w:t>u noc</w:t>
      </w:r>
      <w:r w:rsidRPr="00272F04">
        <w:t xml:space="preserve"> v</w:t>
      </w:r>
      <w:r>
        <w:t> měsíci dubnu</w:t>
      </w:r>
      <w:r w:rsidR="00D846D1">
        <w:t>,</w:t>
      </w:r>
    </w:p>
    <w:p w:rsidR="00D846D1" w:rsidRDefault="004F442B" w:rsidP="00440168">
      <w:pPr>
        <w:pStyle w:val="Odstavecseseznamem"/>
        <w:numPr>
          <w:ilvl w:val="1"/>
          <w:numId w:val="11"/>
        </w:numPr>
        <w:tabs>
          <w:tab w:val="left" w:pos="284"/>
        </w:tabs>
        <w:spacing w:after="120"/>
      </w:pPr>
      <w:r w:rsidRPr="00272F04">
        <w:t>v noci ze dne konání</w:t>
      </w:r>
      <w:r>
        <w:t xml:space="preserve"> tradiční akce Stavění máje a </w:t>
      </w:r>
      <w:r w:rsidR="004F0B54">
        <w:t>P</w:t>
      </w:r>
      <w:r>
        <w:t>álení čarodějnic konané jednu noc</w:t>
      </w:r>
      <w:r w:rsidR="004F0B54">
        <w:t xml:space="preserve"> v měsíci květnu</w:t>
      </w:r>
      <w:r w:rsidR="00D846D1">
        <w:t>,</w:t>
      </w:r>
    </w:p>
    <w:p w:rsidR="00D846D1" w:rsidRDefault="004F0B54" w:rsidP="00D846D1">
      <w:pPr>
        <w:pStyle w:val="Odstavecseseznamem"/>
        <w:numPr>
          <w:ilvl w:val="1"/>
          <w:numId w:val="11"/>
        </w:numPr>
        <w:tabs>
          <w:tab w:val="left" w:pos="284"/>
        </w:tabs>
        <w:spacing w:after="120"/>
      </w:pPr>
      <w:r w:rsidRPr="00272F04">
        <w:t>v noci ze dne konání</w:t>
      </w:r>
      <w:r>
        <w:t xml:space="preserve"> tradiční akce</w:t>
      </w:r>
      <w:r w:rsidRPr="00272F04">
        <w:t xml:space="preserve"> </w:t>
      </w:r>
      <w:r>
        <w:t>Dětský den</w:t>
      </w:r>
      <w:r w:rsidRPr="00272F04">
        <w:t xml:space="preserve"> </w:t>
      </w:r>
      <w:r w:rsidR="00037021">
        <w:t xml:space="preserve">s večerní zábavou </w:t>
      </w:r>
      <w:r w:rsidRPr="00272F04">
        <w:t>na den následující konané jedn</w:t>
      </w:r>
      <w:r>
        <w:t>u noc</w:t>
      </w:r>
      <w:r w:rsidRPr="00272F04">
        <w:t xml:space="preserve"> </w:t>
      </w:r>
      <w:r w:rsidR="00037021">
        <w:t xml:space="preserve">ze soboty na neděli </w:t>
      </w:r>
      <w:r w:rsidRPr="00272F04">
        <w:t>v</w:t>
      </w:r>
      <w:r>
        <w:t> měsíci červnu</w:t>
      </w:r>
      <w:r w:rsidR="00D846D1">
        <w:t>,</w:t>
      </w:r>
    </w:p>
    <w:p w:rsidR="00D846D1" w:rsidRDefault="009C006C" w:rsidP="00D846D1">
      <w:pPr>
        <w:pStyle w:val="Odstavecseseznamem"/>
        <w:numPr>
          <w:ilvl w:val="1"/>
          <w:numId w:val="11"/>
        </w:numPr>
        <w:tabs>
          <w:tab w:val="left" w:pos="284"/>
        </w:tabs>
        <w:spacing w:after="120"/>
      </w:pPr>
      <w:r w:rsidRPr="00272F04">
        <w:t>v noci ze dne konání</w:t>
      </w:r>
      <w:r>
        <w:t xml:space="preserve"> tradiční akce</w:t>
      </w:r>
      <w:r w:rsidRPr="00272F04">
        <w:t xml:space="preserve"> </w:t>
      </w:r>
      <w:r>
        <w:t>Chovatelská výstava</w:t>
      </w:r>
      <w:r w:rsidRPr="00272F04">
        <w:t xml:space="preserve"> na den následující konané </w:t>
      </w:r>
      <w:r w:rsidRPr="00272F04">
        <w:lastRenderedPageBreak/>
        <w:t>jedn</w:t>
      </w:r>
      <w:r>
        <w:t>u</w:t>
      </w:r>
      <w:r w:rsidR="00D846D1">
        <w:t xml:space="preserve"> </w:t>
      </w:r>
      <w:r>
        <w:t>noc</w:t>
      </w:r>
      <w:r w:rsidRPr="00272F04">
        <w:t xml:space="preserve"> </w:t>
      </w:r>
      <w:r w:rsidR="00037021">
        <w:t xml:space="preserve">ze soboty na neděli </w:t>
      </w:r>
      <w:r w:rsidRPr="00272F04">
        <w:t>v</w:t>
      </w:r>
      <w:r>
        <w:t> měsíci červnu</w:t>
      </w:r>
      <w:r w:rsidR="00D846D1">
        <w:t>,</w:t>
      </w:r>
    </w:p>
    <w:p w:rsidR="00D846D1" w:rsidRDefault="009F14E0" w:rsidP="00D846D1">
      <w:pPr>
        <w:pStyle w:val="Odstavecseseznamem"/>
        <w:numPr>
          <w:ilvl w:val="1"/>
          <w:numId w:val="11"/>
        </w:numPr>
        <w:tabs>
          <w:tab w:val="left" w:pos="284"/>
        </w:tabs>
        <w:spacing w:after="120"/>
      </w:pPr>
      <w:r w:rsidRPr="00272F04">
        <w:t>v noci ze dne konání</w:t>
      </w:r>
      <w:r>
        <w:t xml:space="preserve"> </w:t>
      </w:r>
      <w:r w:rsidR="00037021">
        <w:t xml:space="preserve">tradiční </w:t>
      </w:r>
      <w:r>
        <w:t>akce</w:t>
      </w:r>
      <w:r w:rsidRPr="00272F04">
        <w:t xml:space="preserve"> </w:t>
      </w:r>
      <w:r>
        <w:t>Truck fest</w:t>
      </w:r>
      <w:r w:rsidRPr="00272F04">
        <w:t xml:space="preserve"> na den následující konané jedn</w:t>
      </w:r>
      <w:r>
        <w:t>u noc</w:t>
      </w:r>
      <w:r w:rsidR="00037021">
        <w:t xml:space="preserve"> ze soboty na neděli</w:t>
      </w:r>
      <w:r w:rsidRPr="00272F04">
        <w:t xml:space="preserve"> v</w:t>
      </w:r>
      <w:r>
        <w:t> měsíci červnu</w:t>
      </w:r>
      <w:r w:rsidR="00D846D1">
        <w:t>,</w:t>
      </w:r>
    </w:p>
    <w:p w:rsidR="00D846D1" w:rsidRDefault="00A936D2" w:rsidP="00D846D1">
      <w:pPr>
        <w:pStyle w:val="Odstavecseseznamem"/>
        <w:numPr>
          <w:ilvl w:val="1"/>
          <w:numId w:val="11"/>
        </w:numPr>
        <w:tabs>
          <w:tab w:val="left" w:pos="284"/>
        </w:tabs>
        <w:spacing w:after="120"/>
      </w:pPr>
      <w:r>
        <w:t xml:space="preserve">v noci </w:t>
      </w:r>
      <w:r w:rsidR="00037021">
        <w:t>ze dne konání</w:t>
      </w:r>
      <w:r>
        <w:t xml:space="preserve"> tradiční akce </w:t>
      </w:r>
      <w:proofErr w:type="spellStart"/>
      <w:r>
        <w:t>Velkohoštický</w:t>
      </w:r>
      <w:proofErr w:type="spellEnd"/>
      <w:r>
        <w:t xml:space="preserve"> odpust konané </w:t>
      </w:r>
      <w:r w:rsidR="002B7F7E">
        <w:t>j</w:t>
      </w:r>
      <w:r w:rsidR="004F442B">
        <w:t xml:space="preserve">eden víkend </w:t>
      </w:r>
      <w:r w:rsidR="00037021">
        <w:t xml:space="preserve">z pátku na sobotu a ze soboty na neděli </w:t>
      </w:r>
      <w:r>
        <w:t>v měsíci červnu</w:t>
      </w:r>
      <w:r w:rsidR="00D846D1">
        <w:t>,</w:t>
      </w:r>
    </w:p>
    <w:p w:rsidR="00D846D1" w:rsidRDefault="001345A8" w:rsidP="00D846D1">
      <w:pPr>
        <w:pStyle w:val="Odstavecseseznamem"/>
        <w:numPr>
          <w:ilvl w:val="1"/>
          <w:numId w:val="11"/>
        </w:numPr>
        <w:tabs>
          <w:tab w:val="left" w:pos="284"/>
        </w:tabs>
        <w:spacing w:after="120"/>
      </w:pPr>
      <w:r w:rsidRPr="00272F04">
        <w:t>v noci ze dne konání</w:t>
      </w:r>
      <w:r>
        <w:t xml:space="preserve"> tradiční akce</w:t>
      </w:r>
      <w:r w:rsidRPr="00272F04">
        <w:t xml:space="preserve"> </w:t>
      </w:r>
      <w:r w:rsidR="00524A91">
        <w:t>Sportovní slavnost</w:t>
      </w:r>
      <w:r w:rsidRPr="00272F04">
        <w:t xml:space="preserve"> na den následující konané jedn</w:t>
      </w:r>
      <w:r>
        <w:t>u noc</w:t>
      </w:r>
      <w:r w:rsidR="00037021">
        <w:t xml:space="preserve"> ze soboty na neděli</w:t>
      </w:r>
      <w:r w:rsidRPr="00272F04">
        <w:t xml:space="preserve"> v</w:t>
      </w:r>
      <w:r>
        <w:t> měsíci červenci</w:t>
      </w:r>
      <w:r w:rsidR="00CF7507">
        <w:t>,</w:t>
      </w:r>
    </w:p>
    <w:p w:rsidR="00D846D1" w:rsidRDefault="00CB5516" w:rsidP="00D846D1">
      <w:pPr>
        <w:pStyle w:val="Odstavecseseznamem"/>
        <w:numPr>
          <w:ilvl w:val="1"/>
          <w:numId w:val="11"/>
        </w:numPr>
        <w:tabs>
          <w:tab w:val="left" w:pos="284"/>
        </w:tabs>
        <w:spacing w:after="120"/>
      </w:pPr>
      <w:r w:rsidRPr="00272F04">
        <w:t>v noci ze dne konání</w:t>
      </w:r>
      <w:r>
        <w:t xml:space="preserve"> tradiční akce</w:t>
      </w:r>
      <w:r w:rsidRPr="00272F04">
        <w:t xml:space="preserve"> </w:t>
      </w:r>
      <w:r>
        <w:t>Chovatelský den</w:t>
      </w:r>
      <w:r w:rsidRPr="00272F04">
        <w:t xml:space="preserve"> na den následující konané jedn</w:t>
      </w:r>
      <w:r>
        <w:t>u noc</w:t>
      </w:r>
      <w:r w:rsidRPr="00272F04">
        <w:t xml:space="preserve"> </w:t>
      </w:r>
      <w:r w:rsidR="00037021">
        <w:t xml:space="preserve">ze soboty na neděli </w:t>
      </w:r>
      <w:r w:rsidRPr="00272F04">
        <w:t>v</w:t>
      </w:r>
      <w:r>
        <w:t> měsíci</w:t>
      </w:r>
      <w:r w:rsidR="00A311E3">
        <w:t xml:space="preserve"> </w:t>
      </w:r>
      <w:r>
        <w:t>červenci</w:t>
      </w:r>
      <w:r w:rsidR="00D846D1">
        <w:t>,</w:t>
      </w:r>
    </w:p>
    <w:p w:rsidR="00D846D1" w:rsidRDefault="002B7F7E" w:rsidP="00440168">
      <w:pPr>
        <w:pStyle w:val="Odstavecseseznamem"/>
        <w:numPr>
          <w:ilvl w:val="1"/>
          <w:numId w:val="11"/>
        </w:numPr>
        <w:tabs>
          <w:tab w:val="left" w:pos="284"/>
        </w:tabs>
        <w:spacing w:after="120"/>
      </w:pPr>
      <w:r w:rsidRPr="00272F04">
        <w:t>v noci ze dne konání</w:t>
      </w:r>
      <w:r>
        <w:t xml:space="preserve"> tradiční akce</w:t>
      </w:r>
      <w:r w:rsidRPr="00272F04">
        <w:t xml:space="preserve"> </w:t>
      </w:r>
      <w:r>
        <w:t>Letní zábav</w:t>
      </w:r>
      <w:r w:rsidR="00037021">
        <w:t>a</w:t>
      </w:r>
      <w:r w:rsidRPr="00272F04">
        <w:t xml:space="preserve"> na den následující konané jedn</w:t>
      </w:r>
      <w:r>
        <w:t>u noc</w:t>
      </w:r>
      <w:r w:rsidRPr="00272F04">
        <w:t xml:space="preserve"> </w:t>
      </w:r>
      <w:r w:rsidR="00037021">
        <w:t xml:space="preserve">ze soboty na neděli </w:t>
      </w:r>
      <w:r w:rsidRPr="00272F04">
        <w:t>v</w:t>
      </w:r>
      <w:r>
        <w:t> měsíci srpnu</w:t>
      </w:r>
      <w:r w:rsidR="00D846D1">
        <w:t>,</w:t>
      </w:r>
    </w:p>
    <w:p w:rsidR="00D846D1" w:rsidRDefault="00CB5516" w:rsidP="00440168">
      <w:pPr>
        <w:pStyle w:val="Odstavecseseznamem"/>
        <w:numPr>
          <w:ilvl w:val="1"/>
          <w:numId w:val="11"/>
        </w:numPr>
        <w:tabs>
          <w:tab w:val="left" w:pos="284"/>
        </w:tabs>
        <w:spacing w:after="120"/>
      </w:pPr>
      <w:r w:rsidRPr="00272F04">
        <w:t>v noci ze dne konání tradiční akce</w:t>
      </w:r>
      <w:r>
        <w:t xml:space="preserve"> „Stezka odvahy“</w:t>
      </w:r>
      <w:r w:rsidRPr="00272F04">
        <w:t xml:space="preserve"> na den následující konané </w:t>
      </w:r>
      <w:r w:rsidR="0012692E">
        <w:t xml:space="preserve">jednu noc </w:t>
      </w:r>
      <w:bookmarkStart w:id="0" w:name="_GoBack"/>
      <w:bookmarkEnd w:id="0"/>
      <w:r>
        <w:t>v měsíci září</w:t>
      </w:r>
      <w:r w:rsidR="00D846D1">
        <w:t>,</w:t>
      </w:r>
    </w:p>
    <w:p w:rsidR="00D846D1" w:rsidRDefault="00BF258B" w:rsidP="00BF258B">
      <w:pPr>
        <w:pStyle w:val="Odstavecseseznamem"/>
        <w:numPr>
          <w:ilvl w:val="1"/>
          <w:numId w:val="11"/>
        </w:numPr>
        <w:tabs>
          <w:tab w:val="left" w:pos="284"/>
        </w:tabs>
        <w:spacing w:after="120"/>
      </w:pPr>
      <w:r w:rsidRPr="00272F04">
        <w:t>v noci ze dne konání tradiční akce</w:t>
      </w:r>
      <w:r w:rsidR="004F442B">
        <w:t xml:space="preserve"> „Dožínky“</w:t>
      </w:r>
      <w:r w:rsidRPr="00272F04">
        <w:t xml:space="preserve"> na den následující konané </w:t>
      </w:r>
      <w:r w:rsidR="004F442B">
        <w:t xml:space="preserve">druhý </w:t>
      </w:r>
      <w:r w:rsidRPr="00272F04">
        <w:t xml:space="preserve">víkend </w:t>
      </w:r>
      <w:r w:rsidR="00037021">
        <w:t xml:space="preserve">ze soboty na neděli </w:t>
      </w:r>
      <w:r w:rsidR="004F442B">
        <w:t>v měsíci září</w:t>
      </w:r>
      <w:r w:rsidR="00D846D1">
        <w:t>.</w:t>
      </w:r>
    </w:p>
    <w:p w:rsidR="00BF258B" w:rsidRPr="00272F04" w:rsidRDefault="00BF258B" w:rsidP="00D846D1">
      <w:pPr>
        <w:pStyle w:val="Odstavecseseznamem"/>
        <w:numPr>
          <w:ilvl w:val="0"/>
          <w:numId w:val="11"/>
        </w:numPr>
        <w:tabs>
          <w:tab w:val="left" w:pos="284"/>
        </w:tabs>
        <w:spacing w:after="120"/>
      </w:pPr>
      <w:r w:rsidRPr="00272F04">
        <w:t xml:space="preserve">Informace o konkrétním termínu konání akcí uvedených v odst. </w:t>
      </w:r>
      <w:r w:rsidR="004F442B">
        <w:t>2</w:t>
      </w:r>
      <w:r w:rsidR="009C006C">
        <w:t xml:space="preserve"> </w:t>
      </w:r>
      <w:r w:rsidRPr="00272F04">
        <w:t xml:space="preserve">tohoto článku obecně závazné vyhlášky bude zveřejněna obecním úřadem na úřední desce minimálně 5 dnů před datem konání. </w:t>
      </w:r>
    </w:p>
    <w:p w:rsidR="00BF258B" w:rsidRPr="00272F04" w:rsidRDefault="00BF258B" w:rsidP="00BF258B">
      <w:pPr>
        <w:tabs>
          <w:tab w:val="left" w:pos="284"/>
        </w:tabs>
        <w:spacing w:after="120"/>
        <w:jc w:val="both"/>
        <w:rPr>
          <w:i/>
          <w:sz w:val="20"/>
          <w:szCs w:val="20"/>
        </w:rPr>
      </w:pPr>
    </w:p>
    <w:p w:rsidR="00BF258B" w:rsidRPr="00272F04" w:rsidRDefault="00BF258B" w:rsidP="00BF258B">
      <w:pPr>
        <w:jc w:val="center"/>
        <w:rPr>
          <w:b/>
        </w:rPr>
      </w:pPr>
      <w:r w:rsidRPr="00272F04">
        <w:rPr>
          <w:b/>
        </w:rPr>
        <w:t>Čl</w:t>
      </w:r>
      <w:r w:rsidR="00D32795">
        <w:rPr>
          <w:b/>
        </w:rPr>
        <w:t>ánek</w:t>
      </w:r>
      <w:r w:rsidRPr="00272F04">
        <w:rPr>
          <w:b/>
        </w:rPr>
        <w:t xml:space="preserve"> 4</w:t>
      </w:r>
    </w:p>
    <w:p w:rsidR="00BF258B" w:rsidRPr="00272F04" w:rsidRDefault="00BF258B" w:rsidP="00BF258B">
      <w:pPr>
        <w:jc w:val="center"/>
        <w:rPr>
          <w:b/>
        </w:rPr>
      </w:pPr>
      <w:r w:rsidRPr="00272F04">
        <w:rPr>
          <w:b/>
        </w:rPr>
        <w:t>Zrušovací ustanovení</w:t>
      </w:r>
    </w:p>
    <w:p w:rsidR="00BF258B" w:rsidRPr="00272F04" w:rsidRDefault="00BF258B" w:rsidP="00BF258B">
      <w:pPr>
        <w:ind w:left="360"/>
        <w:jc w:val="center"/>
        <w:rPr>
          <w:b/>
          <w:u w:val="single"/>
        </w:rPr>
      </w:pPr>
    </w:p>
    <w:p w:rsidR="00BF258B" w:rsidRDefault="00BF258B" w:rsidP="00BF258B">
      <w:pPr>
        <w:spacing w:before="120" w:line="288" w:lineRule="auto"/>
        <w:jc w:val="both"/>
      </w:pPr>
      <w:bookmarkStart w:id="1" w:name="_Hlk54595723"/>
      <w:r w:rsidRPr="00272F04">
        <w:t xml:space="preserve">Zrušuje se obecně závazná vyhláška </w:t>
      </w:r>
      <w:bookmarkEnd w:id="1"/>
      <w:r w:rsidRPr="00272F04">
        <w:t xml:space="preserve">č. </w:t>
      </w:r>
      <w:r w:rsidR="004C31EF">
        <w:t>4</w:t>
      </w:r>
      <w:r w:rsidRPr="00272F04">
        <w:t>/</w:t>
      </w:r>
      <w:r w:rsidR="004C31EF">
        <w:t>2019</w:t>
      </w:r>
      <w:r w:rsidRPr="00272F04">
        <w:t xml:space="preserve">, </w:t>
      </w:r>
      <w:r w:rsidR="004C31EF">
        <w:t>o nočním klidu,</w:t>
      </w:r>
      <w:r w:rsidR="004C31EF" w:rsidRPr="004C31EF">
        <w:t xml:space="preserve"> </w:t>
      </w:r>
      <w:r w:rsidR="004C31EF" w:rsidRPr="00272F04">
        <w:t xml:space="preserve">ze dne </w:t>
      </w:r>
      <w:r w:rsidR="00122D39">
        <w:t>10. 10. 2019.</w:t>
      </w:r>
    </w:p>
    <w:p w:rsidR="00122D39" w:rsidRPr="00272F04" w:rsidRDefault="00122D39" w:rsidP="00BF258B">
      <w:pPr>
        <w:spacing w:before="120" w:line="288" w:lineRule="auto"/>
        <w:jc w:val="both"/>
      </w:pPr>
    </w:p>
    <w:p w:rsidR="00BF258B" w:rsidRPr="00272F04" w:rsidRDefault="00BF258B" w:rsidP="00BF258B">
      <w:pPr>
        <w:jc w:val="center"/>
        <w:rPr>
          <w:b/>
        </w:rPr>
      </w:pPr>
      <w:r w:rsidRPr="00272F04">
        <w:rPr>
          <w:b/>
        </w:rPr>
        <w:t>Čl</w:t>
      </w:r>
      <w:r w:rsidR="00D32795">
        <w:rPr>
          <w:b/>
        </w:rPr>
        <w:t>ánek</w:t>
      </w:r>
      <w:r w:rsidRPr="00272F04">
        <w:rPr>
          <w:b/>
        </w:rPr>
        <w:t xml:space="preserve"> 5</w:t>
      </w:r>
    </w:p>
    <w:p w:rsidR="00BF258B" w:rsidRPr="00272F04" w:rsidRDefault="00BF258B" w:rsidP="00BF258B">
      <w:pPr>
        <w:jc w:val="center"/>
        <w:rPr>
          <w:b/>
        </w:rPr>
      </w:pPr>
      <w:r w:rsidRPr="00272F04">
        <w:rPr>
          <w:b/>
        </w:rPr>
        <w:t>Účinnost</w:t>
      </w:r>
    </w:p>
    <w:p w:rsidR="00BF258B" w:rsidRPr="00272F04" w:rsidRDefault="00BF258B" w:rsidP="00BF258B">
      <w:pPr>
        <w:jc w:val="center"/>
        <w:rPr>
          <w:b/>
        </w:rPr>
      </w:pPr>
    </w:p>
    <w:p w:rsidR="00BF258B" w:rsidRPr="00272F04" w:rsidRDefault="00BF258B" w:rsidP="00BF258B">
      <w:pPr>
        <w:jc w:val="both"/>
      </w:pPr>
      <w:r w:rsidRPr="00272F04">
        <w:t xml:space="preserve">Tato </w:t>
      </w:r>
      <w:r w:rsidR="009C1BFE">
        <w:t>obecně závazná vyhláška</w:t>
      </w:r>
      <w:r w:rsidRPr="00272F04">
        <w:t xml:space="preserve"> nabývá účinnosti počátkem patnáctého dne následujícího po dni jejího vyhlášení.</w:t>
      </w:r>
    </w:p>
    <w:p w:rsidR="00BF258B" w:rsidRDefault="00BF258B" w:rsidP="00BF258B">
      <w:pPr>
        <w:spacing w:after="120"/>
      </w:pPr>
    </w:p>
    <w:p w:rsidR="00BF258B" w:rsidRDefault="00BF258B" w:rsidP="00BF258B">
      <w:pPr>
        <w:spacing w:after="120"/>
      </w:pPr>
    </w:p>
    <w:p w:rsidR="00BF258B" w:rsidRPr="00A25D0F" w:rsidRDefault="00BF258B" w:rsidP="00BF258B">
      <w:pPr>
        <w:tabs>
          <w:tab w:val="left" w:pos="1321"/>
          <w:tab w:val="left" w:pos="7380"/>
        </w:tabs>
        <w:adjustRightInd w:val="0"/>
        <w:spacing w:line="240" w:lineRule="atLeast"/>
        <w:jc w:val="both"/>
        <w:rPr>
          <w:color w:val="000000"/>
        </w:rPr>
      </w:pPr>
      <w:r w:rsidRPr="00A25D0F">
        <w:rPr>
          <w:color w:val="000000"/>
        </w:rPr>
        <w:t xml:space="preserve">  ……………………                                                                                    </w:t>
      </w:r>
      <w:r w:rsidR="009E38E6">
        <w:rPr>
          <w:color w:val="000000"/>
        </w:rPr>
        <w:t>….</w:t>
      </w:r>
      <w:r w:rsidRPr="00A25D0F">
        <w:rPr>
          <w:color w:val="000000"/>
        </w:rPr>
        <w:t>……………………</w:t>
      </w:r>
    </w:p>
    <w:p w:rsidR="00BF258B" w:rsidRPr="00A25D0F" w:rsidRDefault="00BF258B" w:rsidP="00BF258B">
      <w:pPr>
        <w:tabs>
          <w:tab w:val="left" w:pos="1196"/>
          <w:tab w:val="left" w:pos="7348"/>
        </w:tabs>
        <w:adjustRightInd w:val="0"/>
        <w:spacing w:line="240" w:lineRule="atLeast"/>
        <w:jc w:val="both"/>
        <w:rPr>
          <w:color w:val="000000"/>
        </w:rPr>
      </w:pPr>
      <w:r w:rsidRPr="00A25D0F">
        <w:rPr>
          <w:color w:val="000000"/>
        </w:rPr>
        <w:t xml:space="preserve">Ing. Michal </w:t>
      </w:r>
      <w:proofErr w:type="spellStart"/>
      <w:r w:rsidRPr="00A25D0F">
        <w:rPr>
          <w:color w:val="000000"/>
        </w:rPr>
        <w:t>Kaluža</w:t>
      </w:r>
      <w:proofErr w:type="spellEnd"/>
      <w:r w:rsidRPr="00A25D0F">
        <w:rPr>
          <w:color w:val="000000"/>
        </w:rPr>
        <w:t xml:space="preserve"> v.</w:t>
      </w:r>
      <w:r>
        <w:rPr>
          <w:color w:val="000000"/>
        </w:rPr>
        <w:t xml:space="preserve"> </w:t>
      </w:r>
      <w:r w:rsidRPr="00A25D0F">
        <w:rPr>
          <w:color w:val="000000"/>
        </w:rPr>
        <w:t xml:space="preserve">r.                                                                                  Ing. David </w:t>
      </w:r>
      <w:proofErr w:type="spellStart"/>
      <w:r w:rsidRPr="00A25D0F">
        <w:rPr>
          <w:color w:val="000000"/>
        </w:rPr>
        <w:t>Benek</w:t>
      </w:r>
      <w:proofErr w:type="spellEnd"/>
      <w:r w:rsidRPr="00A25D0F">
        <w:rPr>
          <w:color w:val="000000"/>
        </w:rPr>
        <w:t xml:space="preserve"> v.</w:t>
      </w:r>
      <w:r>
        <w:rPr>
          <w:color w:val="000000"/>
        </w:rPr>
        <w:t xml:space="preserve"> </w:t>
      </w:r>
      <w:r w:rsidRPr="00A25D0F">
        <w:rPr>
          <w:color w:val="000000"/>
        </w:rPr>
        <w:t>r.</w:t>
      </w:r>
    </w:p>
    <w:p w:rsidR="00BF258B" w:rsidRPr="006227A1" w:rsidRDefault="00BF258B" w:rsidP="00BF258B">
      <w:pPr>
        <w:tabs>
          <w:tab w:val="left" w:pos="1361"/>
          <w:tab w:val="left" w:pos="7740"/>
        </w:tabs>
        <w:adjustRightInd w:val="0"/>
        <w:spacing w:line="240" w:lineRule="atLeast"/>
        <w:jc w:val="both"/>
        <w:rPr>
          <w:color w:val="000000"/>
        </w:rPr>
      </w:pPr>
      <w:r w:rsidRPr="00A25D0F">
        <w:rPr>
          <w:color w:val="000000"/>
        </w:rPr>
        <w:t xml:space="preserve">  </w:t>
      </w:r>
      <w:r>
        <w:rPr>
          <w:color w:val="000000"/>
        </w:rPr>
        <w:t xml:space="preserve">   </w:t>
      </w:r>
      <w:r w:rsidRPr="00A25D0F">
        <w:rPr>
          <w:color w:val="000000"/>
        </w:rPr>
        <w:t xml:space="preserve"> </w:t>
      </w:r>
      <w:proofErr w:type="gramStart"/>
      <w:r>
        <w:rPr>
          <w:color w:val="000000"/>
        </w:rPr>
        <w:t xml:space="preserve">místostarosta                  </w:t>
      </w:r>
      <w:r w:rsidRPr="00A25D0F">
        <w:rPr>
          <w:color w:val="000000"/>
        </w:rPr>
        <w:t xml:space="preserve">                                                                                   starosta</w:t>
      </w:r>
      <w:proofErr w:type="gramEnd"/>
    </w:p>
    <w:sectPr w:rsidR="00BF258B" w:rsidRPr="006227A1" w:rsidSect="006126B7">
      <w:headerReference w:type="default" r:id="rId8"/>
      <w:footerReference w:type="default" r:id="rId9"/>
      <w:pgSz w:w="11900" w:h="16850"/>
      <w:pgMar w:top="1843" w:right="1417" w:bottom="1134" w:left="1417" w:header="426"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458" w:rsidRDefault="006B4458">
      <w:r>
        <w:separator/>
      </w:r>
    </w:p>
  </w:endnote>
  <w:endnote w:type="continuationSeparator" w:id="0">
    <w:p w:rsidR="006B4458" w:rsidRDefault="006B445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8E" w:rsidRDefault="0024418E">
    <w:pPr>
      <w:pStyle w:val="Zkladn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458" w:rsidRDefault="006B4458">
      <w:r>
        <w:separator/>
      </w:r>
    </w:p>
  </w:footnote>
  <w:footnote w:type="continuationSeparator" w:id="0">
    <w:p w:rsidR="006B4458" w:rsidRDefault="006B4458">
      <w:r>
        <w:continuationSeparator/>
      </w:r>
    </w:p>
  </w:footnote>
  <w:footnote w:id="1">
    <w:p w:rsidR="008E65E9" w:rsidRDefault="008E65E9" w:rsidP="008E65E9">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8E65E9" w:rsidRPr="006B0B8B" w:rsidRDefault="008E65E9" w:rsidP="008E65E9">
      <w:pPr>
        <w:pStyle w:val="Textpoznpodarou"/>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6E" w:rsidRPr="008110BD" w:rsidRDefault="00D71AC8" w:rsidP="0042746E">
    <w:pPr>
      <w:pStyle w:val="Zhlav"/>
      <w:jc w:val="center"/>
      <w:rPr>
        <w:rFonts w:ascii="Arial" w:hAnsi="Arial" w:cs="Arial"/>
      </w:rPr>
    </w:pPr>
    <w:r>
      <w:rPr>
        <w:rFonts w:ascii="Arial" w:hAnsi="Arial" w:cs="Arial"/>
        <w:noProof/>
        <w:lang w:bidi="ar-SA"/>
      </w:rPr>
      <w:drawing>
        <wp:anchor distT="45720" distB="45720" distL="45720" distR="45720" simplePos="0" relativeHeight="251662336" behindDoc="1" locked="0" layoutInCell="1" allowOverlap="1">
          <wp:simplePos x="0" y="0"/>
          <wp:positionH relativeFrom="page">
            <wp:posOffset>1143000</wp:posOffset>
          </wp:positionH>
          <wp:positionV relativeFrom="page">
            <wp:posOffset>171450</wp:posOffset>
          </wp:positionV>
          <wp:extent cx="659130" cy="781050"/>
          <wp:effectExtent l="19050" t="0" r="762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9130" cy="781050"/>
                  </a:xfrm>
                  <a:prstGeom prst="rect">
                    <a:avLst/>
                  </a:prstGeom>
                  <a:noFill/>
                </pic:spPr>
              </pic:pic>
            </a:graphicData>
          </a:graphic>
        </wp:anchor>
      </w:drawing>
    </w:r>
    <w:r w:rsidR="006227A1" w:rsidRPr="008110BD">
      <w:rPr>
        <w:rFonts w:ascii="Arial" w:hAnsi="Arial" w:cs="Arial"/>
        <w:noProof/>
        <w:lang w:bidi="ar-SA"/>
      </w:rPr>
      <w:drawing>
        <wp:anchor distT="45720" distB="45720" distL="45720" distR="45720" simplePos="0" relativeHeight="251660288" behindDoc="1" locked="0" layoutInCell="1" allowOverlap="1">
          <wp:simplePos x="0" y="0"/>
          <wp:positionH relativeFrom="page">
            <wp:posOffset>5743575</wp:posOffset>
          </wp:positionH>
          <wp:positionV relativeFrom="page">
            <wp:posOffset>174625</wp:posOffset>
          </wp:positionV>
          <wp:extent cx="659130" cy="779145"/>
          <wp:effectExtent l="19050" t="0" r="762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9130" cy="779145"/>
                  </a:xfrm>
                  <a:prstGeom prst="rect">
                    <a:avLst/>
                  </a:prstGeom>
                  <a:noFill/>
                </pic:spPr>
              </pic:pic>
            </a:graphicData>
          </a:graphic>
        </wp:anchor>
      </w:drawing>
    </w:r>
    <w:r w:rsidR="0042746E" w:rsidRPr="008110BD">
      <w:rPr>
        <w:rFonts w:ascii="Arial" w:hAnsi="Arial" w:cs="Arial"/>
      </w:rPr>
      <w:t>Obec Velké Hoštice</w:t>
    </w:r>
  </w:p>
  <w:p w:rsidR="0042746E" w:rsidRPr="008110BD" w:rsidRDefault="0042746E" w:rsidP="0042746E">
    <w:pPr>
      <w:pStyle w:val="Zhlav"/>
      <w:jc w:val="center"/>
      <w:rPr>
        <w:rFonts w:ascii="Arial" w:hAnsi="Arial" w:cs="Arial"/>
      </w:rPr>
    </w:pPr>
    <w:r w:rsidRPr="008110BD">
      <w:rPr>
        <w:rFonts w:ascii="Arial" w:hAnsi="Arial" w:cs="Arial"/>
      </w:rPr>
      <w:t>Zámecká 195</w:t>
    </w:r>
  </w:p>
  <w:p w:rsidR="0042746E" w:rsidRPr="008110BD" w:rsidRDefault="0042746E" w:rsidP="0042746E">
    <w:pPr>
      <w:pStyle w:val="Zhlav"/>
      <w:jc w:val="center"/>
      <w:rPr>
        <w:rFonts w:ascii="Arial" w:hAnsi="Arial" w:cs="Arial"/>
      </w:rPr>
    </w:pPr>
    <w:r w:rsidRPr="008110BD">
      <w:rPr>
        <w:rFonts w:ascii="Arial" w:hAnsi="Arial" w:cs="Arial"/>
      </w:rPr>
      <w:t>747 31 Velké Hoštice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5BB"/>
    <w:multiLevelType w:val="hybridMultilevel"/>
    <w:tmpl w:val="9D6CBD7E"/>
    <w:lvl w:ilvl="0" w:tplc="FECC8F7E">
      <w:start w:val="1"/>
      <w:numFmt w:val="decimal"/>
      <w:lvlText w:val="%1."/>
      <w:lvlJc w:val="left"/>
      <w:pPr>
        <w:ind w:left="191" w:hanging="308"/>
      </w:pPr>
      <w:rPr>
        <w:rFonts w:ascii="Arial" w:eastAsia="Times New Roman" w:hAnsi="Arial" w:cs="Arial" w:hint="default"/>
        <w:w w:val="100"/>
        <w:sz w:val="22"/>
        <w:szCs w:val="22"/>
        <w:lang w:val="cs-CZ" w:eastAsia="cs-CZ" w:bidi="cs-CZ"/>
      </w:rPr>
    </w:lvl>
    <w:lvl w:ilvl="1" w:tplc="D4F0BD5C">
      <w:start w:val="1"/>
      <w:numFmt w:val="lowerLetter"/>
      <w:lvlText w:val="%2)"/>
      <w:lvlJc w:val="left"/>
      <w:pPr>
        <w:ind w:left="554" w:hanging="375"/>
      </w:pPr>
      <w:rPr>
        <w:rFonts w:ascii="Times New Roman" w:eastAsia="Times New Roman" w:hAnsi="Times New Roman" w:cs="Times New Roman" w:hint="default"/>
        <w:w w:val="100"/>
        <w:sz w:val="22"/>
        <w:szCs w:val="22"/>
        <w:lang w:val="cs-CZ" w:eastAsia="cs-CZ" w:bidi="cs-CZ"/>
      </w:rPr>
    </w:lvl>
    <w:lvl w:ilvl="2" w:tplc="03A66C26">
      <w:numFmt w:val="bullet"/>
      <w:lvlText w:val="•"/>
      <w:lvlJc w:val="left"/>
      <w:pPr>
        <w:ind w:left="1508" w:hanging="375"/>
      </w:pPr>
      <w:rPr>
        <w:rFonts w:hint="default"/>
        <w:lang w:val="cs-CZ" w:eastAsia="cs-CZ" w:bidi="cs-CZ"/>
      </w:rPr>
    </w:lvl>
    <w:lvl w:ilvl="3" w:tplc="6C2C4EA6">
      <w:numFmt w:val="bullet"/>
      <w:lvlText w:val="•"/>
      <w:lvlJc w:val="left"/>
      <w:pPr>
        <w:ind w:left="2457" w:hanging="375"/>
      </w:pPr>
      <w:rPr>
        <w:rFonts w:hint="default"/>
        <w:lang w:val="cs-CZ" w:eastAsia="cs-CZ" w:bidi="cs-CZ"/>
      </w:rPr>
    </w:lvl>
    <w:lvl w:ilvl="4" w:tplc="C8BEA010">
      <w:numFmt w:val="bullet"/>
      <w:lvlText w:val="•"/>
      <w:lvlJc w:val="left"/>
      <w:pPr>
        <w:ind w:left="3406" w:hanging="375"/>
      </w:pPr>
      <w:rPr>
        <w:rFonts w:hint="default"/>
        <w:lang w:val="cs-CZ" w:eastAsia="cs-CZ" w:bidi="cs-CZ"/>
      </w:rPr>
    </w:lvl>
    <w:lvl w:ilvl="5" w:tplc="F9EC94E2">
      <w:numFmt w:val="bullet"/>
      <w:lvlText w:val="•"/>
      <w:lvlJc w:val="left"/>
      <w:pPr>
        <w:ind w:left="4355" w:hanging="375"/>
      </w:pPr>
      <w:rPr>
        <w:rFonts w:hint="default"/>
        <w:lang w:val="cs-CZ" w:eastAsia="cs-CZ" w:bidi="cs-CZ"/>
      </w:rPr>
    </w:lvl>
    <w:lvl w:ilvl="6" w:tplc="40BCBAEA">
      <w:numFmt w:val="bullet"/>
      <w:lvlText w:val="•"/>
      <w:lvlJc w:val="left"/>
      <w:pPr>
        <w:ind w:left="5304" w:hanging="375"/>
      </w:pPr>
      <w:rPr>
        <w:rFonts w:hint="default"/>
        <w:lang w:val="cs-CZ" w:eastAsia="cs-CZ" w:bidi="cs-CZ"/>
      </w:rPr>
    </w:lvl>
    <w:lvl w:ilvl="7" w:tplc="255CC4D8">
      <w:numFmt w:val="bullet"/>
      <w:lvlText w:val="•"/>
      <w:lvlJc w:val="left"/>
      <w:pPr>
        <w:ind w:left="6252" w:hanging="375"/>
      </w:pPr>
      <w:rPr>
        <w:rFonts w:hint="default"/>
        <w:lang w:val="cs-CZ" w:eastAsia="cs-CZ" w:bidi="cs-CZ"/>
      </w:rPr>
    </w:lvl>
    <w:lvl w:ilvl="8" w:tplc="3BC675C4">
      <w:numFmt w:val="bullet"/>
      <w:lvlText w:val="•"/>
      <w:lvlJc w:val="left"/>
      <w:pPr>
        <w:ind w:left="7201" w:hanging="375"/>
      </w:pPr>
      <w:rPr>
        <w:rFonts w:hint="default"/>
        <w:lang w:val="cs-CZ" w:eastAsia="cs-CZ" w:bidi="cs-CZ"/>
      </w:rPr>
    </w:lvl>
  </w:abstractNum>
  <w:abstractNum w:abstractNumId="1">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BF1A8B"/>
    <w:multiLevelType w:val="hybridMultilevel"/>
    <w:tmpl w:val="FCBC7DD2"/>
    <w:lvl w:ilvl="0" w:tplc="66728A76">
      <w:start w:val="1"/>
      <w:numFmt w:val="lowerLetter"/>
      <w:lvlText w:val="%1)"/>
      <w:lvlJc w:val="left"/>
      <w:pPr>
        <w:ind w:left="539" w:hanging="305"/>
      </w:pPr>
      <w:rPr>
        <w:rFonts w:ascii="Arial" w:eastAsia="Times New Roman" w:hAnsi="Arial" w:cs="Arial" w:hint="default"/>
        <w:w w:val="100"/>
        <w:sz w:val="22"/>
        <w:szCs w:val="22"/>
        <w:lang w:val="cs-CZ" w:eastAsia="cs-CZ" w:bidi="cs-CZ"/>
      </w:rPr>
    </w:lvl>
    <w:lvl w:ilvl="1" w:tplc="064849D6">
      <w:numFmt w:val="bullet"/>
      <w:lvlText w:val="•"/>
      <w:lvlJc w:val="left"/>
      <w:pPr>
        <w:ind w:left="1395" w:hanging="305"/>
      </w:pPr>
      <w:rPr>
        <w:rFonts w:hint="default"/>
        <w:lang w:val="cs-CZ" w:eastAsia="cs-CZ" w:bidi="cs-CZ"/>
      </w:rPr>
    </w:lvl>
    <w:lvl w:ilvl="2" w:tplc="0DFA79CE">
      <w:numFmt w:val="bullet"/>
      <w:lvlText w:val="•"/>
      <w:lvlJc w:val="left"/>
      <w:pPr>
        <w:ind w:left="2251" w:hanging="305"/>
      </w:pPr>
      <w:rPr>
        <w:rFonts w:hint="default"/>
        <w:lang w:val="cs-CZ" w:eastAsia="cs-CZ" w:bidi="cs-CZ"/>
      </w:rPr>
    </w:lvl>
    <w:lvl w:ilvl="3" w:tplc="3A74FFA6">
      <w:numFmt w:val="bullet"/>
      <w:lvlText w:val="•"/>
      <w:lvlJc w:val="left"/>
      <w:pPr>
        <w:ind w:left="3107" w:hanging="305"/>
      </w:pPr>
      <w:rPr>
        <w:rFonts w:hint="default"/>
        <w:lang w:val="cs-CZ" w:eastAsia="cs-CZ" w:bidi="cs-CZ"/>
      </w:rPr>
    </w:lvl>
    <w:lvl w:ilvl="4" w:tplc="10886D0A">
      <w:numFmt w:val="bullet"/>
      <w:lvlText w:val="•"/>
      <w:lvlJc w:val="left"/>
      <w:pPr>
        <w:ind w:left="3963" w:hanging="305"/>
      </w:pPr>
      <w:rPr>
        <w:rFonts w:hint="default"/>
        <w:lang w:val="cs-CZ" w:eastAsia="cs-CZ" w:bidi="cs-CZ"/>
      </w:rPr>
    </w:lvl>
    <w:lvl w:ilvl="5" w:tplc="8D322334">
      <w:numFmt w:val="bullet"/>
      <w:lvlText w:val="•"/>
      <w:lvlJc w:val="left"/>
      <w:pPr>
        <w:ind w:left="4819" w:hanging="305"/>
      </w:pPr>
      <w:rPr>
        <w:rFonts w:hint="default"/>
        <w:lang w:val="cs-CZ" w:eastAsia="cs-CZ" w:bidi="cs-CZ"/>
      </w:rPr>
    </w:lvl>
    <w:lvl w:ilvl="6" w:tplc="C6B6CAE0">
      <w:numFmt w:val="bullet"/>
      <w:lvlText w:val="•"/>
      <w:lvlJc w:val="left"/>
      <w:pPr>
        <w:ind w:left="5675" w:hanging="305"/>
      </w:pPr>
      <w:rPr>
        <w:rFonts w:hint="default"/>
        <w:lang w:val="cs-CZ" w:eastAsia="cs-CZ" w:bidi="cs-CZ"/>
      </w:rPr>
    </w:lvl>
    <w:lvl w:ilvl="7" w:tplc="9F7CD692">
      <w:numFmt w:val="bullet"/>
      <w:lvlText w:val="•"/>
      <w:lvlJc w:val="left"/>
      <w:pPr>
        <w:ind w:left="6531" w:hanging="305"/>
      </w:pPr>
      <w:rPr>
        <w:rFonts w:hint="default"/>
        <w:lang w:val="cs-CZ" w:eastAsia="cs-CZ" w:bidi="cs-CZ"/>
      </w:rPr>
    </w:lvl>
    <w:lvl w:ilvl="8" w:tplc="4454C482">
      <w:numFmt w:val="bullet"/>
      <w:lvlText w:val="•"/>
      <w:lvlJc w:val="left"/>
      <w:pPr>
        <w:ind w:left="7387" w:hanging="305"/>
      </w:pPr>
      <w:rPr>
        <w:rFonts w:hint="default"/>
        <w:lang w:val="cs-CZ" w:eastAsia="cs-CZ" w:bidi="cs-CZ"/>
      </w:rPr>
    </w:lvl>
  </w:abstractNum>
  <w:abstractNum w:abstractNumId="3">
    <w:nsid w:val="1CAD404D"/>
    <w:multiLevelType w:val="hybridMultilevel"/>
    <w:tmpl w:val="69988B70"/>
    <w:lvl w:ilvl="0" w:tplc="C714E5CA">
      <w:start w:val="1"/>
      <w:numFmt w:val="decimal"/>
      <w:lvlText w:val="%1."/>
      <w:lvlJc w:val="left"/>
      <w:pPr>
        <w:ind w:left="532" w:hanging="298"/>
      </w:pPr>
      <w:rPr>
        <w:rFonts w:ascii="Arial" w:eastAsia="Times New Roman" w:hAnsi="Arial" w:cs="Arial" w:hint="default"/>
        <w:w w:val="100"/>
        <w:sz w:val="22"/>
        <w:szCs w:val="22"/>
        <w:lang w:val="cs-CZ" w:eastAsia="cs-CZ" w:bidi="cs-CZ"/>
      </w:rPr>
    </w:lvl>
    <w:lvl w:ilvl="1" w:tplc="9918DBCC">
      <w:numFmt w:val="bullet"/>
      <w:lvlText w:val="•"/>
      <w:lvlJc w:val="left"/>
      <w:pPr>
        <w:ind w:left="1395" w:hanging="298"/>
      </w:pPr>
      <w:rPr>
        <w:rFonts w:hint="default"/>
        <w:lang w:val="cs-CZ" w:eastAsia="cs-CZ" w:bidi="cs-CZ"/>
      </w:rPr>
    </w:lvl>
    <w:lvl w:ilvl="2" w:tplc="A4B4241E">
      <w:numFmt w:val="bullet"/>
      <w:lvlText w:val="•"/>
      <w:lvlJc w:val="left"/>
      <w:pPr>
        <w:ind w:left="2251" w:hanging="298"/>
      </w:pPr>
      <w:rPr>
        <w:rFonts w:hint="default"/>
        <w:lang w:val="cs-CZ" w:eastAsia="cs-CZ" w:bidi="cs-CZ"/>
      </w:rPr>
    </w:lvl>
    <w:lvl w:ilvl="3" w:tplc="E90063E0">
      <w:numFmt w:val="bullet"/>
      <w:lvlText w:val="•"/>
      <w:lvlJc w:val="left"/>
      <w:pPr>
        <w:ind w:left="3107" w:hanging="298"/>
      </w:pPr>
      <w:rPr>
        <w:rFonts w:hint="default"/>
        <w:lang w:val="cs-CZ" w:eastAsia="cs-CZ" w:bidi="cs-CZ"/>
      </w:rPr>
    </w:lvl>
    <w:lvl w:ilvl="4" w:tplc="E39ECFB0">
      <w:numFmt w:val="bullet"/>
      <w:lvlText w:val="•"/>
      <w:lvlJc w:val="left"/>
      <w:pPr>
        <w:ind w:left="3963" w:hanging="298"/>
      </w:pPr>
      <w:rPr>
        <w:rFonts w:hint="default"/>
        <w:lang w:val="cs-CZ" w:eastAsia="cs-CZ" w:bidi="cs-CZ"/>
      </w:rPr>
    </w:lvl>
    <w:lvl w:ilvl="5" w:tplc="09DC7AB0">
      <w:numFmt w:val="bullet"/>
      <w:lvlText w:val="•"/>
      <w:lvlJc w:val="left"/>
      <w:pPr>
        <w:ind w:left="4819" w:hanging="298"/>
      </w:pPr>
      <w:rPr>
        <w:rFonts w:hint="default"/>
        <w:lang w:val="cs-CZ" w:eastAsia="cs-CZ" w:bidi="cs-CZ"/>
      </w:rPr>
    </w:lvl>
    <w:lvl w:ilvl="6" w:tplc="29CE24AA">
      <w:numFmt w:val="bullet"/>
      <w:lvlText w:val="•"/>
      <w:lvlJc w:val="left"/>
      <w:pPr>
        <w:ind w:left="5675" w:hanging="298"/>
      </w:pPr>
      <w:rPr>
        <w:rFonts w:hint="default"/>
        <w:lang w:val="cs-CZ" w:eastAsia="cs-CZ" w:bidi="cs-CZ"/>
      </w:rPr>
    </w:lvl>
    <w:lvl w:ilvl="7" w:tplc="0E8207C8">
      <w:numFmt w:val="bullet"/>
      <w:lvlText w:val="•"/>
      <w:lvlJc w:val="left"/>
      <w:pPr>
        <w:ind w:left="6531" w:hanging="298"/>
      </w:pPr>
      <w:rPr>
        <w:rFonts w:hint="default"/>
        <w:lang w:val="cs-CZ" w:eastAsia="cs-CZ" w:bidi="cs-CZ"/>
      </w:rPr>
    </w:lvl>
    <w:lvl w:ilvl="8" w:tplc="F568614C">
      <w:numFmt w:val="bullet"/>
      <w:lvlText w:val="•"/>
      <w:lvlJc w:val="left"/>
      <w:pPr>
        <w:ind w:left="7387" w:hanging="298"/>
      </w:pPr>
      <w:rPr>
        <w:rFonts w:hint="default"/>
        <w:lang w:val="cs-CZ" w:eastAsia="cs-CZ" w:bidi="cs-CZ"/>
      </w:rPr>
    </w:lvl>
  </w:abstractNum>
  <w:abstractNum w:abstractNumId="4">
    <w:nsid w:val="1D4B6E8A"/>
    <w:multiLevelType w:val="hybridMultilevel"/>
    <w:tmpl w:val="597C5DAA"/>
    <w:lvl w:ilvl="0" w:tplc="D2A0BBEC">
      <w:start w:val="1"/>
      <w:numFmt w:val="decimal"/>
      <w:lvlText w:val="%1."/>
      <w:lvlJc w:val="left"/>
      <w:pPr>
        <w:ind w:left="210" w:hanging="327"/>
      </w:pPr>
      <w:rPr>
        <w:rFonts w:ascii="Arial" w:eastAsia="Times New Roman" w:hAnsi="Arial" w:cs="Arial" w:hint="default"/>
        <w:w w:val="100"/>
        <w:sz w:val="22"/>
        <w:szCs w:val="22"/>
        <w:lang w:val="cs-CZ" w:eastAsia="cs-CZ" w:bidi="cs-CZ"/>
      </w:rPr>
    </w:lvl>
    <w:lvl w:ilvl="1" w:tplc="04DAA228">
      <w:numFmt w:val="bullet"/>
      <w:lvlText w:val="•"/>
      <w:lvlJc w:val="left"/>
      <w:pPr>
        <w:ind w:left="671" w:hanging="142"/>
      </w:pPr>
      <w:rPr>
        <w:rFonts w:ascii="Times New Roman" w:eastAsia="Times New Roman" w:hAnsi="Times New Roman" w:cs="Times New Roman" w:hint="default"/>
        <w:w w:val="100"/>
        <w:sz w:val="22"/>
        <w:szCs w:val="22"/>
        <w:lang w:val="cs-CZ" w:eastAsia="cs-CZ" w:bidi="cs-CZ"/>
      </w:rPr>
    </w:lvl>
    <w:lvl w:ilvl="2" w:tplc="58808532">
      <w:numFmt w:val="bullet"/>
      <w:lvlText w:val="•"/>
      <w:lvlJc w:val="left"/>
      <w:pPr>
        <w:ind w:left="1615" w:hanging="142"/>
      </w:pPr>
      <w:rPr>
        <w:rFonts w:hint="default"/>
        <w:lang w:val="cs-CZ" w:eastAsia="cs-CZ" w:bidi="cs-CZ"/>
      </w:rPr>
    </w:lvl>
    <w:lvl w:ilvl="3" w:tplc="361C3F3A">
      <w:numFmt w:val="bullet"/>
      <w:lvlText w:val="•"/>
      <w:lvlJc w:val="left"/>
      <w:pPr>
        <w:ind w:left="2550" w:hanging="142"/>
      </w:pPr>
      <w:rPr>
        <w:rFonts w:hint="default"/>
        <w:lang w:val="cs-CZ" w:eastAsia="cs-CZ" w:bidi="cs-CZ"/>
      </w:rPr>
    </w:lvl>
    <w:lvl w:ilvl="4" w:tplc="F320B6DC">
      <w:numFmt w:val="bullet"/>
      <w:lvlText w:val="•"/>
      <w:lvlJc w:val="left"/>
      <w:pPr>
        <w:ind w:left="3486" w:hanging="142"/>
      </w:pPr>
      <w:rPr>
        <w:rFonts w:hint="default"/>
        <w:lang w:val="cs-CZ" w:eastAsia="cs-CZ" w:bidi="cs-CZ"/>
      </w:rPr>
    </w:lvl>
    <w:lvl w:ilvl="5" w:tplc="B30A04D4">
      <w:numFmt w:val="bullet"/>
      <w:lvlText w:val="•"/>
      <w:lvlJc w:val="left"/>
      <w:pPr>
        <w:ind w:left="4421" w:hanging="142"/>
      </w:pPr>
      <w:rPr>
        <w:rFonts w:hint="default"/>
        <w:lang w:val="cs-CZ" w:eastAsia="cs-CZ" w:bidi="cs-CZ"/>
      </w:rPr>
    </w:lvl>
    <w:lvl w:ilvl="6" w:tplc="96C22F02">
      <w:numFmt w:val="bullet"/>
      <w:lvlText w:val="•"/>
      <w:lvlJc w:val="left"/>
      <w:pPr>
        <w:ind w:left="5357" w:hanging="142"/>
      </w:pPr>
      <w:rPr>
        <w:rFonts w:hint="default"/>
        <w:lang w:val="cs-CZ" w:eastAsia="cs-CZ" w:bidi="cs-CZ"/>
      </w:rPr>
    </w:lvl>
    <w:lvl w:ilvl="7" w:tplc="D4382822">
      <w:numFmt w:val="bullet"/>
      <w:lvlText w:val="•"/>
      <w:lvlJc w:val="left"/>
      <w:pPr>
        <w:ind w:left="6292" w:hanging="142"/>
      </w:pPr>
      <w:rPr>
        <w:rFonts w:hint="default"/>
        <w:lang w:val="cs-CZ" w:eastAsia="cs-CZ" w:bidi="cs-CZ"/>
      </w:rPr>
    </w:lvl>
    <w:lvl w:ilvl="8" w:tplc="F0ACB916">
      <w:numFmt w:val="bullet"/>
      <w:lvlText w:val="•"/>
      <w:lvlJc w:val="left"/>
      <w:pPr>
        <w:ind w:left="7228" w:hanging="142"/>
      </w:pPr>
      <w:rPr>
        <w:rFonts w:hint="default"/>
        <w:lang w:val="cs-CZ" w:eastAsia="cs-CZ" w:bidi="cs-CZ"/>
      </w:rPr>
    </w:lvl>
  </w:abstractNum>
  <w:abstractNum w:abstractNumId="5">
    <w:nsid w:val="1EB25340"/>
    <w:multiLevelType w:val="hybridMultilevel"/>
    <w:tmpl w:val="A0E4D668"/>
    <w:lvl w:ilvl="0" w:tplc="0CEC1076">
      <w:start w:val="1"/>
      <w:numFmt w:val="decimal"/>
      <w:lvlText w:val="%1."/>
      <w:lvlJc w:val="left"/>
      <w:pPr>
        <w:ind w:left="215" w:hanging="308"/>
      </w:pPr>
      <w:rPr>
        <w:rFonts w:ascii="Arial" w:eastAsia="Times New Roman" w:hAnsi="Arial" w:cs="Arial" w:hint="default"/>
        <w:w w:val="100"/>
        <w:sz w:val="22"/>
        <w:szCs w:val="22"/>
        <w:lang w:val="cs-CZ" w:eastAsia="cs-CZ" w:bidi="cs-CZ"/>
      </w:rPr>
    </w:lvl>
    <w:lvl w:ilvl="1" w:tplc="EA0C775A">
      <w:numFmt w:val="bullet"/>
      <w:lvlText w:val="•"/>
      <w:lvlJc w:val="left"/>
      <w:pPr>
        <w:ind w:left="1107" w:hanging="308"/>
      </w:pPr>
      <w:rPr>
        <w:rFonts w:hint="default"/>
        <w:lang w:val="cs-CZ" w:eastAsia="cs-CZ" w:bidi="cs-CZ"/>
      </w:rPr>
    </w:lvl>
    <w:lvl w:ilvl="2" w:tplc="307C9184">
      <w:numFmt w:val="bullet"/>
      <w:lvlText w:val="•"/>
      <w:lvlJc w:val="left"/>
      <w:pPr>
        <w:ind w:left="1995" w:hanging="308"/>
      </w:pPr>
      <w:rPr>
        <w:rFonts w:hint="default"/>
        <w:lang w:val="cs-CZ" w:eastAsia="cs-CZ" w:bidi="cs-CZ"/>
      </w:rPr>
    </w:lvl>
    <w:lvl w:ilvl="3" w:tplc="D714B968">
      <w:numFmt w:val="bullet"/>
      <w:lvlText w:val="•"/>
      <w:lvlJc w:val="left"/>
      <w:pPr>
        <w:ind w:left="2883" w:hanging="308"/>
      </w:pPr>
      <w:rPr>
        <w:rFonts w:hint="default"/>
        <w:lang w:val="cs-CZ" w:eastAsia="cs-CZ" w:bidi="cs-CZ"/>
      </w:rPr>
    </w:lvl>
    <w:lvl w:ilvl="4" w:tplc="4ED848B4">
      <w:numFmt w:val="bullet"/>
      <w:lvlText w:val="•"/>
      <w:lvlJc w:val="left"/>
      <w:pPr>
        <w:ind w:left="3771" w:hanging="308"/>
      </w:pPr>
      <w:rPr>
        <w:rFonts w:hint="default"/>
        <w:lang w:val="cs-CZ" w:eastAsia="cs-CZ" w:bidi="cs-CZ"/>
      </w:rPr>
    </w:lvl>
    <w:lvl w:ilvl="5" w:tplc="6D968112">
      <w:numFmt w:val="bullet"/>
      <w:lvlText w:val="•"/>
      <w:lvlJc w:val="left"/>
      <w:pPr>
        <w:ind w:left="4659" w:hanging="308"/>
      </w:pPr>
      <w:rPr>
        <w:rFonts w:hint="default"/>
        <w:lang w:val="cs-CZ" w:eastAsia="cs-CZ" w:bidi="cs-CZ"/>
      </w:rPr>
    </w:lvl>
    <w:lvl w:ilvl="6" w:tplc="38B84F76">
      <w:numFmt w:val="bullet"/>
      <w:lvlText w:val="•"/>
      <w:lvlJc w:val="left"/>
      <w:pPr>
        <w:ind w:left="5547" w:hanging="308"/>
      </w:pPr>
      <w:rPr>
        <w:rFonts w:hint="default"/>
        <w:lang w:val="cs-CZ" w:eastAsia="cs-CZ" w:bidi="cs-CZ"/>
      </w:rPr>
    </w:lvl>
    <w:lvl w:ilvl="7" w:tplc="CA3E580E">
      <w:numFmt w:val="bullet"/>
      <w:lvlText w:val="•"/>
      <w:lvlJc w:val="left"/>
      <w:pPr>
        <w:ind w:left="6435" w:hanging="308"/>
      </w:pPr>
      <w:rPr>
        <w:rFonts w:hint="default"/>
        <w:lang w:val="cs-CZ" w:eastAsia="cs-CZ" w:bidi="cs-CZ"/>
      </w:rPr>
    </w:lvl>
    <w:lvl w:ilvl="8" w:tplc="8F66B954">
      <w:numFmt w:val="bullet"/>
      <w:lvlText w:val="•"/>
      <w:lvlJc w:val="left"/>
      <w:pPr>
        <w:ind w:left="7323" w:hanging="308"/>
      </w:pPr>
      <w:rPr>
        <w:rFonts w:hint="default"/>
        <w:lang w:val="cs-CZ" w:eastAsia="cs-CZ" w:bidi="cs-CZ"/>
      </w:rPr>
    </w:lvl>
  </w:abstractNum>
  <w:abstractNum w:abstractNumId="6">
    <w:nsid w:val="2C6C6B0A"/>
    <w:multiLevelType w:val="hybridMultilevel"/>
    <w:tmpl w:val="9CA88780"/>
    <w:lvl w:ilvl="0" w:tplc="DDB89FEE">
      <w:start w:val="1"/>
      <w:numFmt w:val="decimal"/>
      <w:lvlText w:val="%1."/>
      <w:lvlJc w:val="left"/>
      <w:pPr>
        <w:ind w:left="215" w:hanging="317"/>
      </w:pPr>
      <w:rPr>
        <w:rFonts w:ascii="Arial" w:eastAsia="Times New Roman" w:hAnsi="Arial" w:cs="Arial" w:hint="default"/>
        <w:w w:val="100"/>
        <w:sz w:val="22"/>
        <w:szCs w:val="22"/>
        <w:lang w:val="cs-CZ" w:eastAsia="cs-CZ" w:bidi="cs-CZ"/>
      </w:rPr>
    </w:lvl>
    <w:lvl w:ilvl="1" w:tplc="3EF0E206">
      <w:numFmt w:val="bullet"/>
      <w:lvlText w:val="•"/>
      <w:lvlJc w:val="left"/>
      <w:pPr>
        <w:ind w:left="1107" w:hanging="317"/>
      </w:pPr>
      <w:rPr>
        <w:rFonts w:hint="default"/>
        <w:lang w:val="cs-CZ" w:eastAsia="cs-CZ" w:bidi="cs-CZ"/>
      </w:rPr>
    </w:lvl>
    <w:lvl w:ilvl="2" w:tplc="B33699A4">
      <w:numFmt w:val="bullet"/>
      <w:lvlText w:val="•"/>
      <w:lvlJc w:val="left"/>
      <w:pPr>
        <w:ind w:left="1995" w:hanging="317"/>
      </w:pPr>
      <w:rPr>
        <w:rFonts w:hint="default"/>
        <w:lang w:val="cs-CZ" w:eastAsia="cs-CZ" w:bidi="cs-CZ"/>
      </w:rPr>
    </w:lvl>
    <w:lvl w:ilvl="3" w:tplc="C22A5322">
      <w:numFmt w:val="bullet"/>
      <w:lvlText w:val="•"/>
      <w:lvlJc w:val="left"/>
      <w:pPr>
        <w:ind w:left="2883" w:hanging="317"/>
      </w:pPr>
      <w:rPr>
        <w:rFonts w:hint="default"/>
        <w:lang w:val="cs-CZ" w:eastAsia="cs-CZ" w:bidi="cs-CZ"/>
      </w:rPr>
    </w:lvl>
    <w:lvl w:ilvl="4" w:tplc="BD7AA8B2">
      <w:numFmt w:val="bullet"/>
      <w:lvlText w:val="•"/>
      <w:lvlJc w:val="left"/>
      <w:pPr>
        <w:ind w:left="3771" w:hanging="317"/>
      </w:pPr>
      <w:rPr>
        <w:rFonts w:hint="default"/>
        <w:lang w:val="cs-CZ" w:eastAsia="cs-CZ" w:bidi="cs-CZ"/>
      </w:rPr>
    </w:lvl>
    <w:lvl w:ilvl="5" w:tplc="67BABAC2">
      <w:numFmt w:val="bullet"/>
      <w:lvlText w:val="•"/>
      <w:lvlJc w:val="left"/>
      <w:pPr>
        <w:ind w:left="4659" w:hanging="317"/>
      </w:pPr>
      <w:rPr>
        <w:rFonts w:hint="default"/>
        <w:lang w:val="cs-CZ" w:eastAsia="cs-CZ" w:bidi="cs-CZ"/>
      </w:rPr>
    </w:lvl>
    <w:lvl w:ilvl="6" w:tplc="5816B4B8">
      <w:numFmt w:val="bullet"/>
      <w:lvlText w:val="•"/>
      <w:lvlJc w:val="left"/>
      <w:pPr>
        <w:ind w:left="5547" w:hanging="317"/>
      </w:pPr>
      <w:rPr>
        <w:rFonts w:hint="default"/>
        <w:lang w:val="cs-CZ" w:eastAsia="cs-CZ" w:bidi="cs-CZ"/>
      </w:rPr>
    </w:lvl>
    <w:lvl w:ilvl="7" w:tplc="A42CD9E6">
      <w:numFmt w:val="bullet"/>
      <w:lvlText w:val="•"/>
      <w:lvlJc w:val="left"/>
      <w:pPr>
        <w:ind w:left="6435" w:hanging="317"/>
      </w:pPr>
      <w:rPr>
        <w:rFonts w:hint="default"/>
        <w:lang w:val="cs-CZ" w:eastAsia="cs-CZ" w:bidi="cs-CZ"/>
      </w:rPr>
    </w:lvl>
    <w:lvl w:ilvl="8" w:tplc="FF8C2F30">
      <w:numFmt w:val="bullet"/>
      <w:lvlText w:val="•"/>
      <w:lvlJc w:val="left"/>
      <w:pPr>
        <w:ind w:left="7323" w:hanging="317"/>
      </w:pPr>
      <w:rPr>
        <w:rFonts w:hint="default"/>
        <w:lang w:val="cs-CZ" w:eastAsia="cs-CZ" w:bidi="cs-CZ"/>
      </w:rPr>
    </w:lvl>
  </w:abstractNum>
  <w:abstractNum w:abstractNumId="7">
    <w:nsid w:val="5864445C"/>
    <w:multiLevelType w:val="hybridMultilevel"/>
    <w:tmpl w:val="63E49086"/>
    <w:lvl w:ilvl="0" w:tplc="F3164700">
      <w:start w:val="1"/>
      <w:numFmt w:val="decimal"/>
      <w:lvlText w:val="%1."/>
      <w:lvlJc w:val="left"/>
      <w:pPr>
        <w:ind w:left="563" w:hanging="320"/>
      </w:pPr>
      <w:rPr>
        <w:rFonts w:ascii="Arial" w:eastAsia="Times New Roman" w:hAnsi="Arial" w:cs="Arial" w:hint="default"/>
        <w:w w:val="100"/>
        <w:sz w:val="22"/>
        <w:szCs w:val="22"/>
        <w:lang w:val="cs-CZ" w:eastAsia="cs-CZ" w:bidi="cs-CZ"/>
      </w:rPr>
    </w:lvl>
    <w:lvl w:ilvl="1" w:tplc="1D360DD0">
      <w:numFmt w:val="bullet"/>
      <w:lvlText w:val="•"/>
      <w:lvlJc w:val="left"/>
      <w:pPr>
        <w:ind w:left="1413" w:hanging="320"/>
      </w:pPr>
      <w:rPr>
        <w:rFonts w:hint="default"/>
        <w:lang w:val="cs-CZ" w:eastAsia="cs-CZ" w:bidi="cs-CZ"/>
      </w:rPr>
    </w:lvl>
    <w:lvl w:ilvl="2" w:tplc="2ADA4BEE">
      <w:numFmt w:val="bullet"/>
      <w:lvlText w:val="•"/>
      <w:lvlJc w:val="left"/>
      <w:pPr>
        <w:ind w:left="2267" w:hanging="320"/>
      </w:pPr>
      <w:rPr>
        <w:rFonts w:hint="default"/>
        <w:lang w:val="cs-CZ" w:eastAsia="cs-CZ" w:bidi="cs-CZ"/>
      </w:rPr>
    </w:lvl>
    <w:lvl w:ilvl="3" w:tplc="70FE26A8">
      <w:numFmt w:val="bullet"/>
      <w:lvlText w:val="•"/>
      <w:lvlJc w:val="left"/>
      <w:pPr>
        <w:ind w:left="3121" w:hanging="320"/>
      </w:pPr>
      <w:rPr>
        <w:rFonts w:hint="default"/>
        <w:lang w:val="cs-CZ" w:eastAsia="cs-CZ" w:bidi="cs-CZ"/>
      </w:rPr>
    </w:lvl>
    <w:lvl w:ilvl="4" w:tplc="72884D80">
      <w:numFmt w:val="bullet"/>
      <w:lvlText w:val="•"/>
      <w:lvlJc w:val="left"/>
      <w:pPr>
        <w:ind w:left="3975" w:hanging="320"/>
      </w:pPr>
      <w:rPr>
        <w:rFonts w:hint="default"/>
        <w:lang w:val="cs-CZ" w:eastAsia="cs-CZ" w:bidi="cs-CZ"/>
      </w:rPr>
    </w:lvl>
    <w:lvl w:ilvl="5" w:tplc="94F4CCCE">
      <w:numFmt w:val="bullet"/>
      <w:lvlText w:val="•"/>
      <w:lvlJc w:val="left"/>
      <w:pPr>
        <w:ind w:left="4829" w:hanging="320"/>
      </w:pPr>
      <w:rPr>
        <w:rFonts w:hint="default"/>
        <w:lang w:val="cs-CZ" w:eastAsia="cs-CZ" w:bidi="cs-CZ"/>
      </w:rPr>
    </w:lvl>
    <w:lvl w:ilvl="6" w:tplc="9692F9A4">
      <w:numFmt w:val="bullet"/>
      <w:lvlText w:val="•"/>
      <w:lvlJc w:val="left"/>
      <w:pPr>
        <w:ind w:left="5683" w:hanging="320"/>
      </w:pPr>
      <w:rPr>
        <w:rFonts w:hint="default"/>
        <w:lang w:val="cs-CZ" w:eastAsia="cs-CZ" w:bidi="cs-CZ"/>
      </w:rPr>
    </w:lvl>
    <w:lvl w:ilvl="7" w:tplc="B20C246E">
      <w:numFmt w:val="bullet"/>
      <w:lvlText w:val="•"/>
      <w:lvlJc w:val="left"/>
      <w:pPr>
        <w:ind w:left="6537" w:hanging="320"/>
      </w:pPr>
      <w:rPr>
        <w:rFonts w:hint="default"/>
        <w:lang w:val="cs-CZ" w:eastAsia="cs-CZ" w:bidi="cs-CZ"/>
      </w:rPr>
    </w:lvl>
    <w:lvl w:ilvl="8" w:tplc="EDA80924">
      <w:numFmt w:val="bullet"/>
      <w:lvlText w:val="•"/>
      <w:lvlJc w:val="left"/>
      <w:pPr>
        <w:ind w:left="7391" w:hanging="320"/>
      </w:pPr>
      <w:rPr>
        <w:rFonts w:hint="default"/>
        <w:lang w:val="cs-CZ" w:eastAsia="cs-CZ" w:bidi="cs-CZ"/>
      </w:rPr>
    </w:lvl>
  </w:abstractNum>
  <w:abstractNum w:abstractNumId="8">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tentative="1">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9">
    <w:nsid w:val="6CE009BF"/>
    <w:multiLevelType w:val="hybridMultilevel"/>
    <w:tmpl w:val="F24E5E8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8965391"/>
    <w:multiLevelType w:val="hybridMultilevel"/>
    <w:tmpl w:val="E07EDB76"/>
    <w:lvl w:ilvl="0" w:tplc="CB80673E">
      <w:start w:val="1"/>
      <w:numFmt w:val="decimal"/>
      <w:lvlText w:val="%1."/>
      <w:lvlJc w:val="left"/>
      <w:pPr>
        <w:ind w:left="441" w:hanging="327"/>
        <w:jc w:val="right"/>
      </w:pPr>
      <w:rPr>
        <w:rFonts w:ascii="Arial" w:eastAsia="Times New Roman" w:hAnsi="Arial" w:cs="Arial" w:hint="default"/>
        <w:w w:val="100"/>
        <w:sz w:val="22"/>
        <w:szCs w:val="22"/>
        <w:lang w:val="cs-CZ" w:eastAsia="cs-CZ" w:bidi="cs-CZ"/>
      </w:rPr>
    </w:lvl>
    <w:lvl w:ilvl="1" w:tplc="E2102050">
      <w:numFmt w:val="bullet"/>
      <w:lvlText w:val="•"/>
      <w:lvlJc w:val="left"/>
      <w:pPr>
        <w:ind w:left="1305" w:hanging="327"/>
      </w:pPr>
      <w:rPr>
        <w:rFonts w:hint="default"/>
        <w:lang w:val="cs-CZ" w:eastAsia="cs-CZ" w:bidi="cs-CZ"/>
      </w:rPr>
    </w:lvl>
    <w:lvl w:ilvl="2" w:tplc="22547D1A">
      <w:numFmt w:val="bullet"/>
      <w:lvlText w:val="•"/>
      <w:lvlJc w:val="left"/>
      <w:pPr>
        <w:ind w:left="2171" w:hanging="327"/>
      </w:pPr>
      <w:rPr>
        <w:rFonts w:hint="default"/>
        <w:lang w:val="cs-CZ" w:eastAsia="cs-CZ" w:bidi="cs-CZ"/>
      </w:rPr>
    </w:lvl>
    <w:lvl w:ilvl="3" w:tplc="B6EE3EB8">
      <w:numFmt w:val="bullet"/>
      <w:lvlText w:val="•"/>
      <w:lvlJc w:val="left"/>
      <w:pPr>
        <w:ind w:left="3037" w:hanging="327"/>
      </w:pPr>
      <w:rPr>
        <w:rFonts w:hint="default"/>
        <w:lang w:val="cs-CZ" w:eastAsia="cs-CZ" w:bidi="cs-CZ"/>
      </w:rPr>
    </w:lvl>
    <w:lvl w:ilvl="4" w:tplc="73724F5E">
      <w:numFmt w:val="bullet"/>
      <w:lvlText w:val="•"/>
      <w:lvlJc w:val="left"/>
      <w:pPr>
        <w:ind w:left="3903" w:hanging="327"/>
      </w:pPr>
      <w:rPr>
        <w:rFonts w:hint="default"/>
        <w:lang w:val="cs-CZ" w:eastAsia="cs-CZ" w:bidi="cs-CZ"/>
      </w:rPr>
    </w:lvl>
    <w:lvl w:ilvl="5" w:tplc="1D76A9DA">
      <w:numFmt w:val="bullet"/>
      <w:lvlText w:val="•"/>
      <w:lvlJc w:val="left"/>
      <w:pPr>
        <w:ind w:left="4769" w:hanging="327"/>
      </w:pPr>
      <w:rPr>
        <w:rFonts w:hint="default"/>
        <w:lang w:val="cs-CZ" w:eastAsia="cs-CZ" w:bidi="cs-CZ"/>
      </w:rPr>
    </w:lvl>
    <w:lvl w:ilvl="6" w:tplc="C068FDF0">
      <w:numFmt w:val="bullet"/>
      <w:lvlText w:val="•"/>
      <w:lvlJc w:val="left"/>
      <w:pPr>
        <w:ind w:left="5635" w:hanging="327"/>
      </w:pPr>
      <w:rPr>
        <w:rFonts w:hint="default"/>
        <w:lang w:val="cs-CZ" w:eastAsia="cs-CZ" w:bidi="cs-CZ"/>
      </w:rPr>
    </w:lvl>
    <w:lvl w:ilvl="7" w:tplc="7570BC86">
      <w:numFmt w:val="bullet"/>
      <w:lvlText w:val="•"/>
      <w:lvlJc w:val="left"/>
      <w:pPr>
        <w:ind w:left="6501" w:hanging="327"/>
      </w:pPr>
      <w:rPr>
        <w:rFonts w:hint="default"/>
        <w:lang w:val="cs-CZ" w:eastAsia="cs-CZ" w:bidi="cs-CZ"/>
      </w:rPr>
    </w:lvl>
    <w:lvl w:ilvl="8" w:tplc="118461D8">
      <w:numFmt w:val="bullet"/>
      <w:lvlText w:val="•"/>
      <w:lvlJc w:val="left"/>
      <w:pPr>
        <w:ind w:left="7367" w:hanging="327"/>
      </w:pPr>
      <w:rPr>
        <w:rFonts w:hint="default"/>
        <w:lang w:val="cs-CZ" w:eastAsia="cs-CZ" w:bidi="cs-CZ"/>
      </w:rPr>
    </w:lvl>
  </w:abstractNum>
  <w:num w:numId="1">
    <w:abstractNumId w:val="7"/>
  </w:num>
  <w:num w:numId="2">
    <w:abstractNumId w:val="10"/>
  </w:num>
  <w:num w:numId="3">
    <w:abstractNumId w:val="4"/>
  </w:num>
  <w:num w:numId="4">
    <w:abstractNumId w:val="2"/>
  </w:num>
  <w:num w:numId="5">
    <w:abstractNumId w:val="3"/>
  </w:num>
  <w:num w:numId="6">
    <w:abstractNumId w:val="0"/>
  </w:num>
  <w:num w:numId="7">
    <w:abstractNumId w:val="5"/>
  </w:num>
  <w:num w:numId="8">
    <w:abstractNumId w:val="6"/>
  </w:num>
  <w:num w:numId="9">
    <w:abstractNumId w:val="8"/>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6978"/>
  </w:hdrShapeDefaults>
  <w:footnotePr>
    <w:footnote w:id="-1"/>
    <w:footnote w:id="0"/>
  </w:footnotePr>
  <w:endnotePr>
    <w:endnote w:id="-1"/>
    <w:endnote w:id="0"/>
  </w:endnotePr>
  <w:compat>
    <w:ulTrailSpace/>
  </w:compat>
  <w:rsids>
    <w:rsidRoot w:val="0024418E"/>
    <w:rsid w:val="00002F4D"/>
    <w:rsid w:val="000044B0"/>
    <w:rsid w:val="000109E1"/>
    <w:rsid w:val="00020412"/>
    <w:rsid w:val="00037021"/>
    <w:rsid w:val="00037322"/>
    <w:rsid w:val="00040630"/>
    <w:rsid w:val="000526EF"/>
    <w:rsid w:val="000569DF"/>
    <w:rsid w:val="0006109F"/>
    <w:rsid w:val="00074998"/>
    <w:rsid w:val="00081639"/>
    <w:rsid w:val="00091AF4"/>
    <w:rsid w:val="000A285B"/>
    <w:rsid w:val="000A7F53"/>
    <w:rsid w:val="000B485F"/>
    <w:rsid w:val="000C7DEE"/>
    <w:rsid w:val="000D07DF"/>
    <w:rsid w:val="000F74D1"/>
    <w:rsid w:val="00122BA9"/>
    <w:rsid w:val="00122D39"/>
    <w:rsid w:val="0012692E"/>
    <w:rsid w:val="001345A8"/>
    <w:rsid w:val="00141CD7"/>
    <w:rsid w:val="00150AD1"/>
    <w:rsid w:val="0016610B"/>
    <w:rsid w:val="0016717F"/>
    <w:rsid w:val="00173D7D"/>
    <w:rsid w:val="00174029"/>
    <w:rsid w:val="001743CD"/>
    <w:rsid w:val="00181104"/>
    <w:rsid w:val="00191F78"/>
    <w:rsid w:val="0019374B"/>
    <w:rsid w:val="001A2515"/>
    <w:rsid w:val="001A2F1A"/>
    <w:rsid w:val="001C051D"/>
    <w:rsid w:val="001E2E32"/>
    <w:rsid w:val="00211A85"/>
    <w:rsid w:val="0024418E"/>
    <w:rsid w:val="00272F08"/>
    <w:rsid w:val="00276408"/>
    <w:rsid w:val="002808FC"/>
    <w:rsid w:val="00281512"/>
    <w:rsid w:val="002A21D7"/>
    <w:rsid w:val="002A46DF"/>
    <w:rsid w:val="002A515A"/>
    <w:rsid w:val="002B7F7E"/>
    <w:rsid w:val="002D0080"/>
    <w:rsid w:val="002D0350"/>
    <w:rsid w:val="002E795D"/>
    <w:rsid w:val="002F07E6"/>
    <w:rsid w:val="00302EE4"/>
    <w:rsid w:val="003148C4"/>
    <w:rsid w:val="00316FE6"/>
    <w:rsid w:val="00330241"/>
    <w:rsid w:val="00332EC5"/>
    <w:rsid w:val="0033610E"/>
    <w:rsid w:val="003744C2"/>
    <w:rsid w:val="00382046"/>
    <w:rsid w:val="0038638C"/>
    <w:rsid w:val="0039509E"/>
    <w:rsid w:val="003A47D9"/>
    <w:rsid w:val="003B1472"/>
    <w:rsid w:val="003F10C0"/>
    <w:rsid w:val="003F2A92"/>
    <w:rsid w:val="004045AE"/>
    <w:rsid w:val="0041052D"/>
    <w:rsid w:val="00414D5C"/>
    <w:rsid w:val="0042153E"/>
    <w:rsid w:val="0042746E"/>
    <w:rsid w:val="0043134B"/>
    <w:rsid w:val="00440168"/>
    <w:rsid w:val="00445DB6"/>
    <w:rsid w:val="00483064"/>
    <w:rsid w:val="004870F2"/>
    <w:rsid w:val="004B6E38"/>
    <w:rsid w:val="004C1E1F"/>
    <w:rsid w:val="004C31EF"/>
    <w:rsid w:val="004C7B22"/>
    <w:rsid w:val="004E442E"/>
    <w:rsid w:val="004E452F"/>
    <w:rsid w:val="004F0B54"/>
    <w:rsid w:val="004F1107"/>
    <w:rsid w:val="004F442B"/>
    <w:rsid w:val="005131D5"/>
    <w:rsid w:val="00524629"/>
    <w:rsid w:val="005249F7"/>
    <w:rsid w:val="00524A91"/>
    <w:rsid w:val="005366F0"/>
    <w:rsid w:val="005464F5"/>
    <w:rsid w:val="00573529"/>
    <w:rsid w:val="00574A89"/>
    <w:rsid w:val="0058320F"/>
    <w:rsid w:val="00597BF6"/>
    <w:rsid w:val="005C17ED"/>
    <w:rsid w:val="005D0873"/>
    <w:rsid w:val="005D4378"/>
    <w:rsid w:val="005E2E6E"/>
    <w:rsid w:val="006126B7"/>
    <w:rsid w:val="00617400"/>
    <w:rsid w:val="006227A1"/>
    <w:rsid w:val="006245E7"/>
    <w:rsid w:val="00627739"/>
    <w:rsid w:val="00627F4B"/>
    <w:rsid w:val="006711D5"/>
    <w:rsid w:val="0067437A"/>
    <w:rsid w:val="00690CD5"/>
    <w:rsid w:val="006976BF"/>
    <w:rsid w:val="006A5D9B"/>
    <w:rsid w:val="006B10A4"/>
    <w:rsid w:val="006B4458"/>
    <w:rsid w:val="006C0F7B"/>
    <w:rsid w:val="006C6852"/>
    <w:rsid w:val="006C7219"/>
    <w:rsid w:val="006D7F13"/>
    <w:rsid w:val="006E43C0"/>
    <w:rsid w:val="006E48DD"/>
    <w:rsid w:val="006F0D5A"/>
    <w:rsid w:val="00705327"/>
    <w:rsid w:val="00705B35"/>
    <w:rsid w:val="007240DE"/>
    <w:rsid w:val="00745B70"/>
    <w:rsid w:val="0075040E"/>
    <w:rsid w:val="007504D3"/>
    <w:rsid w:val="00751E67"/>
    <w:rsid w:val="00753A8C"/>
    <w:rsid w:val="00775507"/>
    <w:rsid w:val="007804B3"/>
    <w:rsid w:val="00797A3C"/>
    <w:rsid w:val="007B41FB"/>
    <w:rsid w:val="007B6F79"/>
    <w:rsid w:val="007D32FA"/>
    <w:rsid w:val="007E7624"/>
    <w:rsid w:val="007F1E1F"/>
    <w:rsid w:val="007F4832"/>
    <w:rsid w:val="00810614"/>
    <w:rsid w:val="008110BD"/>
    <w:rsid w:val="00822CA4"/>
    <w:rsid w:val="0085096B"/>
    <w:rsid w:val="008572DD"/>
    <w:rsid w:val="00872FB7"/>
    <w:rsid w:val="00890EAA"/>
    <w:rsid w:val="0089122F"/>
    <w:rsid w:val="008B5C20"/>
    <w:rsid w:val="008B7954"/>
    <w:rsid w:val="008C2511"/>
    <w:rsid w:val="008C3AB0"/>
    <w:rsid w:val="008C76C8"/>
    <w:rsid w:val="008E65E9"/>
    <w:rsid w:val="008F313C"/>
    <w:rsid w:val="0090082D"/>
    <w:rsid w:val="0090152B"/>
    <w:rsid w:val="009061B0"/>
    <w:rsid w:val="00927FA5"/>
    <w:rsid w:val="00941E20"/>
    <w:rsid w:val="00950BF6"/>
    <w:rsid w:val="00963CF7"/>
    <w:rsid w:val="00987CAB"/>
    <w:rsid w:val="009A3855"/>
    <w:rsid w:val="009A7D7A"/>
    <w:rsid w:val="009B25FB"/>
    <w:rsid w:val="009C006C"/>
    <w:rsid w:val="009C1BFE"/>
    <w:rsid w:val="009E38E6"/>
    <w:rsid w:val="009F14E0"/>
    <w:rsid w:val="00A01D93"/>
    <w:rsid w:val="00A035D2"/>
    <w:rsid w:val="00A04AF2"/>
    <w:rsid w:val="00A078F4"/>
    <w:rsid w:val="00A176FC"/>
    <w:rsid w:val="00A25D0F"/>
    <w:rsid w:val="00A311E3"/>
    <w:rsid w:val="00A323CC"/>
    <w:rsid w:val="00A430D9"/>
    <w:rsid w:val="00A4590E"/>
    <w:rsid w:val="00A636C2"/>
    <w:rsid w:val="00A747BA"/>
    <w:rsid w:val="00A936D2"/>
    <w:rsid w:val="00A9420F"/>
    <w:rsid w:val="00AA0701"/>
    <w:rsid w:val="00B209B5"/>
    <w:rsid w:val="00B27D5C"/>
    <w:rsid w:val="00B414D7"/>
    <w:rsid w:val="00B444B2"/>
    <w:rsid w:val="00B4775B"/>
    <w:rsid w:val="00B5031D"/>
    <w:rsid w:val="00B50CD1"/>
    <w:rsid w:val="00B56620"/>
    <w:rsid w:val="00B56B91"/>
    <w:rsid w:val="00B60DBD"/>
    <w:rsid w:val="00B70E70"/>
    <w:rsid w:val="00B8379B"/>
    <w:rsid w:val="00B83C34"/>
    <w:rsid w:val="00BA5005"/>
    <w:rsid w:val="00BA67FE"/>
    <w:rsid w:val="00BB0583"/>
    <w:rsid w:val="00BC5DC9"/>
    <w:rsid w:val="00BD366E"/>
    <w:rsid w:val="00BD7EF8"/>
    <w:rsid w:val="00BE5F50"/>
    <w:rsid w:val="00BF258B"/>
    <w:rsid w:val="00BF66E2"/>
    <w:rsid w:val="00BF70E5"/>
    <w:rsid w:val="00C15531"/>
    <w:rsid w:val="00C54ECB"/>
    <w:rsid w:val="00C75B01"/>
    <w:rsid w:val="00C91278"/>
    <w:rsid w:val="00C9675E"/>
    <w:rsid w:val="00CA63B3"/>
    <w:rsid w:val="00CB5516"/>
    <w:rsid w:val="00CE30A7"/>
    <w:rsid w:val="00CE5FDF"/>
    <w:rsid w:val="00CF626D"/>
    <w:rsid w:val="00CF7507"/>
    <w:rsid w:val="00D16783"/>
    <w:rsid w:val="00D301B2"/>
    <w:rsid w:val="00D32795"/>
    <w:rsid w:val="00D376C9"/>
    <w:rsid w:val="00D42184"/>
    <w:rsid w:val="00D452D2"/>
    <w:rsid w:val="00D55E12"/>
    <w:rsid w:val="00D71AC8"/>
    <w:rsid w:val="00D71B40"/>
    <w:rsid w:val="00D846D1"/>
    <w:rsid w:val="00DB014B"/>
    <w:rsid w:val="00DB5B75"/>
    <w:rsid w:val="00DB627E"/>
    <w:rsid w:val="00DD5262"/>
    <w:rsid w:val="00DF76E4"/>
    <w:rsid w:val="00E04272"/>
    <w:rsid w:val="00E1013D"/>
    <w:rsid w:val="00E37898"/>
    <w:rsid w:val="00E47601"/>
    <w:rsid w:val="00E54C1B"/>
    <w:rsid w:val="00E73243"/>
    <w:rsid w:val="00E74F43"/>
    <w:rsid w:val="00EA05CB"/>
    <w:rsid w:val="00EA5AC5"/>
    <w:rsid w:val="00EB0368"/>
    <w:rsid w:val="00F0428A"/>
    <w:rsid w:val="00F04884"/>
    <w:rsid w:val="00F05CA7"/>
    <w:rsid w:val="00F36097"/>
    <w:rsid w:val="00F477A2"/>
    <w:rsid w:val="00FA45E9"/>
    <w:rsid w:val="00FA7D59"/>
    <w:rsid w:val="00FE538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F477A2"/>
    <w:rPr>
      <w:rFonts w:ascii="Times New Roman" w:eastAsia="Times New Roman" w:hAnsi="Times New Roman" w:cs="Times New Roman"/>
      <w:lang w:val="cs-CZ" w:eastAsia="cs-CZ" w:bidi="cs-CZ"/>
    </w:rPr>
  </w:style>
  <w:style w:type="paragraph" w:styleId="Nadpis1">
    <w:name w:val="heading 1"/>
    <w:basedOn w:val="Normln"/>
    <w:uiPriority w:val="1"/>
    <w:qFormat/>
    <w:rsid w:val="00F477A2"/>
    <w:pPr>
      <w:ind w:left="242" w:right="134" w:hanging="2"/>
      <w:jc w:val="center"/>
      <w:outlineLvl w:val="0"/>
    </w:pPr>
    <w:rPr>
      <w:b/>
      <w:bCs/>
      <w:sz w:val="26"/>
      <w:szCs w:val="26"/>
    </w:rPr>
  </w:style>
  <w:style w:type="paragraph" w:styleId="Nadpis2">
    <w:name w:val="heading 2"/>
    <w:basedOn w:val="Normln"/>
    <w:uiPriority w:val="1"/>
    <w:qFormat/>
    <w:rsid w:val="00F477A2"/>
    <w:pPr>
      <w:ind w:left="1513" w:right="1405"/>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F477A2"/>
    <w:tblPr>
      <w:tblInd w:w="0" w:type="dxa"/>
      <w:tblCellMar>
        <w:top w:w="0" w:type="dxa"/>
        <w:left w:w="0" w:type="dxa"/>
        <w:bottom w:w="0" w:type="dxa"/>
        <w:right w:w="0" w:type="dxa"/>
      </w:tblCellMar>
    </w:tblPr>
  </w:style>
  <w:style w:type="paragraph" w:styleId="Zkladntext">
    <w:name w:val="Body Text"/>
    <w:basedOn w:val="Normln"/>
    <w:uiPriority w:val="1"/>
    <w:qFormat/>
    <w:rsid w:val="00F477A2"/>
  </w:style>
  <w:style w:type="paragraph" w:styleId="Odstavecseseznamem">
    <w:name w:val="List Paragraph"/>
    <w:basedOn w:val="Normln"/>
    <w:uiPriority w:val="34"/>
    <w:qFormat/>
    <w:rsid w:val="00F477A2"/>
    <w:pPr>
      <w:ind w:left="210"/>
      <w:jc w:val="both"/>
    </w:pPr>
  </w:style>
  <w:style w:type="paragraph" w:customStyle="1" w:styleId="TableParagraph">
    <w:name w:val="Table Paragraph"/>
    <w:basedOn w:val="Normln"/>
    <w:uiPriority w:val="1"/>
    <w:qFormat/>
    <w:rsid w:val="00F477A2"/>
  </w:style>
  <w:style w:type="paragraph" w:styleId="Zhlav">
    <w:name w:val="header"/>
    <w:basedOn w:val="Normln"/>
    <w:link w:val="ZhlavChar"/>
    <w:uiPriority w:val="99"/>
    <w:unhideWhenUsed/>
    <w:rsid w:val="0042746E"/>
    <w:pPr>
      <w:tabs>
        <w:tab w:val="center" w:pos="4536"/>
        <w:tab w:val="right" w:pos="9072"/>
      </w:tabs>
    </w:pPr>
  </w:style>
  <w:style w:type="character" w:customStyle="1" w:styleId="ZhlavChar">
    <w:name w:val="Záhlaví Char"/>
    <w:basedOn w:val="Standardnpsmoodstavce"/>
    <w:link w:val="Zhlav"/>
    <w:uiPriority w:val="99"/>
    <w:rsid w:val="0042746E"/>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42746E"/>
    <w:pPr>
      <w:tabs>
        <w:tab w:val="center" w:pos="4536"/>
        <w:tab w:val="right" w:pos="9072"/>
      </w:tabs>
    </w:pPr>
  </w:style>
  <w:style w:type="character" w:customStyle="1" w:styleId="ZpatChar">
    <w:name w:val="Zápatí Char"/>
    <w:basedOn w:val="Standardnpsmoodstavce"/>
    <w:link w:val="Zpat"/>
    <w:uiPriority w:val="99"/>
    <w:rsid w:val="0042746E"/>
    <w:rPr>
      <w:rFonts w:ascii="Times New Roman" w:eastAsia="Times New Roman" w:hAnsi="Times New Roman" w:cs="Times New Roman"/>
      <w:lang w:val="cs-CZ" w:eastAsia="cs-CZ" w:bidi="cs-CZ"/>
    </w:rPr>
  </w:style>
  <w:style w:type="paragraph" w:customStyle="1" w:styleId="Default">
    <w:name w:val="Default"/>
    <w:rsid w:val="00B8379B"/>
    <w:pPr>
      <w:widowControl/>
      <w:adjustRightInd w:val="0"/>
    </w:pPr>
    <w:rPr>
      <w:rFonts w:ascii="Calibri" w:hAnsi="Calibri" w:cs="Calibri"/>
      <w:color w:val="000000"/>
      <w:sz w:val="24"/>
      <w:szCs w:val="24"/>
      <w:lang w:val="cs-CZ"/>
    </w:rPr>
  </w:style>
  <w:style w:type="paragraph" w:customStyle="1" w:styleId="Bodusnesen">
    <w:name w:val="Bod usnesení"/>
    <w:basedOn w:val="Normln"/>
    <w:link w:val="BodusnesenChar"/>
    <w:qFormat/>
    <w:rsid w:val="00081639"/>
    <w:pPr>
      <w:widowControl/>
      <w:numPr>
        <w:numId w:val="9"/>
      </w:numPr>
      <w:autoSpaceDE/>
      <w:autoSpaceDN/>
      <w:spacing w:before="120"/>
      <w:jc w:val="both"/>
    </w:pPr>
    <w:rPr>
      <w:rFonts w:ascii="Arial" w:hAnsi="Arial"/>
      <w:szCs w:val="24"/>
      <w:lang w:bidi="ar-SA"/>
    </w:rPr>
  </w:style>
  <w:style w:type="character" w:customStyle="1" w:styleId="BodusnesenChar">
    <w:name w:val="Bod usnesení Char"/>
    <w:link w:val="Bodusnesen"/>
    <w:locked/>
    <w:rsid w:val="00081639"/>
    <w:rPr>
      <w:rFonts w:ascii="Arial" w:eastAsia="Times New Roman" w:hAnsi="Arial" w:cs="Times New Roman"/>
      <w:szCs w:val="24"/>
      <w:lang w:val="cs-CZ" w:eastAsia="cs-CZ"/>
    </w:rPr>
  </w:style>
  <w:style w:type="table" w:styleId="Mkatabulky">
    <w:name w:val="Table Grid"/>
    <w:basedOn w:val="Normlntabulka"/>
    <w:uiPriority w:val="39"/>
    <w:rsid w:val="00EB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227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27A1"/>
    <w:rPr>
      <w:rFonts w:ascii="Segoe UI" w:eastAsia="Times New Roman" w:hAnsi="Segoe UI" w:cs="Segoe UI"/>
      <w:sz w:val="18"/>
      <w:szCs w:val="18"/>
      <w:lang w:val="cs-CZ" w:eastAsia="cs-CZ" w:bidi="cs-CZ"/>
    </w:rPr>
  </w:style>
  <w:style w:type="paragraph" w:styleId="Textpoznpodarou">
    <w:name w:val="footnote text"/>
    <w:basedOn w:val="Normln"/>
    <w:link w:val="TextpoznpodarouChar"/>
    <w:uiPriority w:val="99"/>
    <w:rsid w:val="00BF258B"/>
    <w:pPr>
      <w:widowControl/>
      <w:autoSpaceDE/>
      <w:autoSpaceDN/>
    </w:pPr>
    <w:rPr>
      <w:noProof/>
      <w:sz w:val="20"/>
      <w:szCs w:val="20"/>
      <w:lang w:bidi="ar-SA"/>
    </w:rPr>
  </w:style>
  <w:style w:type="character" w:customStyle="1" w:styleId="TextpoznpodarouChar">
    <w:name w:val="Text pozn. pod čarou Char"/>
    <w:basedOn w:val="Standardnpsmoodstavce"/>
    <w:link w:val="Textpoznpodarou"/>
    <w:uiPriority w:val="99"/>
    <w:rsid w:val="00BF258B"/>
    <w:rPr>
      <w:rFonts w:ascii="Times New Roman" w:eastAsia="Times New Roman" w:hAnsi="Times New Roman" w:cs="Times New Roman"/>
      <w:noProof/>
      <w:sz w:val="20"/>
      <w:szCs w:val="20"/>
      <w:lang w:val="cs-CZ" w:eastAsia="cs-CZ"/>
    </w:rPr>
  </w:style>
  <w:style w:type="character" w:styleId="Znakapoznpodarou">
    <w:name w:val="footnote reference"/>
    <w:uiPriority w:val="99"/>
    <w:semiHidden/>
    <w:rsid w:val="00BF258B"/>
    <w:rPr>
      <w:vertAlign w:val="superscript"/>
    </w:rPr>
  </w:style>
  <w:style w:type="paragraph" w:customStyle="1" w:styleId="Text">
    <w:name w:val="Text"/>
    <w:basedOn w:val="Normln"/>
    <w:link w:val="TextChar"/>
    <w:rsid w:val="00BF258B"/>
    <w:pPr>
      <w:widowControl/>
      <w:autoSpaceDE/>
      <w:autoSpaceDN/>
    </w:pPr>
    <w:rPr>
      <w:rFonts w:ascii="Arial" w:hAnsi="Arial" w:cs="Arial"/>
      <w:sz w:val="24"/>
      <w:szCs w:val="24"/>
      <w:lang w:bidi="ar-SA"/>
    </w:rPr>
  </w:style>
  <w:style w:type="character" w:customStyle="1" w:styleId="TextChar">
    <w:name w:val="Text Char"/>
    <w:link w:val="Text"/>
    <w:locked/>
    <w:rsid w:val="00BF258B"/>
    <w:rPr>
      <w:rFonts w:ascii="Arial" w:eastAsia="Times New Roman" w:hAnsi="Arial" w:cs="Arial"/>
      <w:sz w:val="24"/>
      <w:szCs w:val="24"/>
      <w:lang w:val="cs-CZ" w:eastAsia="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B82FB-AC2C-43F9-8520-22E0C604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490</Words>
  <Characters>2897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Baďura</dc:creator>
  <cp:lastModifiedBy>Referentka</cp:lastModifiedBy>
  <cp:revision>12</cp:revision>
  <cp:lastPrinted>2023-12-04T15:52:00Z</cp:lastPrinted>
  <dcterms:created xsi:type="dcterms:W3CDTF">2023-11-09T14:35:00Z</dcterms:created>
  <dcterms:modified xsi:type="dcterms:W3CDTF">2023-12-04T15:53:00Z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2019-08-08T00:00:00Z</vt:filetime>
  </property>
</Properties>
</file>