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381A" w14:textId="446C630E" w:rsidR="00D77EA6" w:rsidRPr="00D77EA6" w:rsidRDefault="00D77EA6" w:rsidP="00D77EA6">
      <w:pPr>
        <w:spacing w:after="221" w:line="259" w:lineRule="auto"/>
        <w:ind w:left="249" w:right="362"/>
        <w:jc w:val="center"/>
        <w:rPr>
          <w:bCs/>
        </w:rPr>
      </w:pPr>
      <w:r w:rsidRPr="00D77EA6">
        <w:rPr>
          <w:bCs/>
        </w:rPr>
        <w:t>Příloha č. 1</w:t>
      </w:r>
      <w:r>
        <w:rPr>
          <w:bCs/>
        </w:rPr>
        <w:t xml:space="preserve"> k obecně závazné vyhlášce č</w:t>
      </w:r>
      <w:r w:rsidR="001D4EDC">
        <w:rPr>
          <w:bCs/>
        </w:rPr>
        <w:t>. 1/2023</w:t>
      </w:r>
      <w:r>
        <w:rPr>
          <w:bCs/>
        </w:rPr>
        <w:t xml:space="preserve">, kterou se vydává požární řád </w:t>
      </w:r>
    </w:p>
    <w:p w14:paraId="097B984B" w14:textId="5EF995A1" w:rsidR="00D77EA6" w:rsidRDefault="00D77EA6" w:rsidP="00D77EA6">
      <w:pPr>
        <w:spacing w:after="221" w:line="259" w:lineRule="auto"/>
        <w:ind w:left="249" w:right="362"/>
        <w:jc w:val="center"/>
      </w:pPr>
      <w:r>
        <w:rPr>
          <w:b/>
          <w:u w:val="single" w:color="000000"/>
        </w:rPr>
        <w:t>Seznam sil a prostředků jednotek požární ochrany</w:t>
      </w:r>
      <w:r>
        <w:rPr>
          <w:b/>
        </w:rPr>
        <w:t xml:space="preserve"> </w:t>
      </w:r>
    </w:p>
    <w:p w14:paraId="658E1DA1" w14:textId="5BCFD998" w:rsidR="00D77EA6" w:rsidRDefault="00D77EA6" w:rsidP="00D77EA6">
      <w:pPr>
        <w:pStyle w:val="Nadpis1"/>
        <w:spacing w:after="39" w:line="259" w:lineRule="auto"/>
        <w:ind w:left="249" w:right="361"/>
      </w:pPr>
      <w:r>
        <w:rPr>
          <w:b/>
          <w:i w:val="0"/>
          <w:u w:val="single" w:color="000000"/>
        </w:rPr>
        <w:t>z požárního poplachového plánu</w:t>
      </w:r>
      <w:r w:rsidR="00315FD0">
        <w:rPr>
          <w:b/>
          <w:i w:val="0"/>
          <w:u w:val="single" w:color="000000"/>
        </w:rPr>
        <w:t xml:space="preserve"> Jihomoravského </w:t>
      </w:r>
      <w:r>
        <w:rPr>
          <w:b/>
          <w:i w:val="0"/>
          <w:u w:val="single" w:color="000000"/>
        </w:rPr>
        <w:t>kraje</w:t>
      </w:r>
      <w:r>
        <w:rPr>
          <w:b/>
          <w:i w:val="0"/>
        </w:rPr>
        <w:t xml:space="preserve"> </w:t>
      </w:r>
    </w:p>
    <w:p w14:paraId="1813A606" w14:textId="77777777" w:rsidR="00D77EA6" w:rsidRDefault="00D77EA6" w:rsidP="00D77EA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D4E34F" w14:textId="77777777" w:rsidR="00D77EA6" w:rsidRDefault="00D77EA6" w:rsidP="00D77EA6">
      <w:pPr>
        <w:numPr>
          <w:ilvl w:val="0"/>
          <w:numId w:val="1"/>
        </w:numPr>
        <w:ind w:right="124" w:hanging="568"/>
      </w:pPr>
      <w:r>
        <w:t xml:space="preserve">Seznam sil a prostředků jednotek požární ochrany pro první stupeň poplachu obdrží ohlašovny požárů obce a právnické osoby a podnikající fyzické osoby, které zřizují jednotku požární ochrany. </w:t>
      </w:r>
    </w:p>
    <w:p w14:paraId="36213134" w14:textId="77777777" w:rsidR="00D77EA6" w:rsidRDefault="00D77EA6" w:rsidP="00D77EA6">
      <w:pPr>
        <w:spacing w:after="0" w:line="259" w:lineRule="auto"/>
        <w:ind w:left="568" w:right="0" w:firstLine="0"/>
        <w:jc w:val="left"/>
      </w:pPr>
      <w:r>
        <w:t xml:space="preserve"> </w:t>
      </w:r>
    </w:p>
    <w:p w14:paraId="32697A1F" w14:textId="77777777" w:rsidR="00D77EA6" w:rsidRDefault="00D77EA6" w:rsidP="00D77EA6">
      <w:pPr>
        <w:numPr>
          <w:ilvl w:val="0"/>
          <w:numId w:val="1"/>
        </w:numPr>
        <w:ind w:right="124" w:hanging="568"/>
      </w:pPr>
      <w:r>
        <w:t xml:space="preserve">V případě vzniku požáru nebo jiné mimořádné události jsou pro poskytnutí pomoci na území obce určeny podle I. stupně požárního poplachu následující jednotky požární ochrany: </w:t>
      </w:r>
    </w:p>
    <w:p w14:paraId="137ED620" w14:textId="77777777" w:rsidR="00D77EA6" w:rsidRDefault="00D77EA6" w:rsidP="00D77EA6">
      <w:pPr>
        <w:spacing w:after="0" w:line="259" w:lineRule="auto"/>
        <w:ind w:left="501" w:right="0" w:firstLine="0"/>
        <w:jc w:val="left"/>
      </w:pPr>
      <w:r>
        <w:t xml:space="preserve"> </w:t>
      </w:r>
    </w:p>
    <w:tbl>
      <w:tblPr>
        <w:tblStyle w:val="TableGrid"/>
        <w:tblW w:w="8965" w:type="dxa"/>
        <w:tblInd w:w="53" w:type="dxa"/>
        <w:tblCellMar>
          <w:top w:w="89" w:type="dxa"/>
          <w:left w:w="34" w:type="dxa"/>
        </w:tblCellMar>
        <w:tblLook w:val="04A0" w:firstRow="1" w:lastRow="0" w:firstColumn="1" w:lastColumn="0" w:noHBand="0" w:noVBand="1"/>
      </w:tblPr>
      <w:tblGrid>
        <w:gridCol w:w="1649"/>
        <w:gridCol w:w="1843"/>
        <w:gridCol w:w="1843"/>
        <w:gridCol w:w="1842"/>
        <w:gridCol w:w="1788"/>
      </w:tblGrid>
      <w:tr w:rsidR="00D77EA6" w14:paraId="259AA2F7" w14:textId="77777777" w:rsidTr="00573CA1">
        <w:trPr>
          <w:trHeight w:val="344"/>
        </w:trPr>
        <w:tc>
          <w:tcPr>
            <w:tcW w:w="8965" w:type="dxa"/>
            <w:gridSpan w:val="5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03E93B75" w14:textId="77777777" w:rsidR="00D77EA6" w:rsidRDefault="00D77EA6" w:rsidP="00573CA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Jednotky požární ochrany v I. stupni požárního poplachu </w:t>
            </w:r>
          </w:p>
        </w:tc>
      </w:tr>
      <w:tr w:rsidR="00D77EA6" w14:paraId="42A6BF27" w14:textId="77777777" w:rsidTr="00573CA1">
        <w:trPr>
          <w:trHeight w:val="595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  <w:vAlign w:val="center"/>
          </w:tcPr>
          <w:p w14:paraId="386A9EB2" w14:textId="77777777" w:rsidR="00D77EA6" w:rsidRDefault="00D77EA6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D56D8A5" w14:textId="77777777" w:rsidR="00D77EA6" w:rsidRDefault="00D77EA6" w:rsidP="00573CA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7C224CF" w14:textId="77777777" w:rsidR="00D77EA6" w:rsidRDefault="00D77EA6" w:rsidP="00573CA1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</w:rPr>
              <w:t xml:space="preserve">Druhá jednotka </w:t>
            </w:r>
          </w:p>
          <w:p w14:paraId="2E0ADE36" w14:textId="77777777" w:rsidR="00D77EA6" w:rsidRDefault="00D77EA6" w:rsidP="00573CA1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 xml:space="preserve">požární ochrany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1FB7C41" w14:textId="77777777" w:rsidR="00D77EA6" w:rsidRDefault="00D77EA6" w:rsidP="00573CA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Třetí jednotka požární ochrany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7DAC41F" w14:textId="77777777" w:rsidR="00D77EA6" w:rsidRDefault="00D77EA6" w:rsidP="00573CA1">
            <w:pPr>
              <w:spacing w:after="0" w:line="259" w:lineRule="auto"/>
              <w:ind w:left="53" w:right="0" w:firstLine="0"/>
            </w:pPr>
            <w:r>
              <w:rPr>
                <w:b/>
              </w:rPr>
              <w:t xml:space="preserve">Čtvrtá jednotka </w:t>
            </w:r>
          </w:p>
          <w:p w14:paraId="7EA2B27F" w14:textId="77777777" w:rsidR="00D77EA6" w:rsidRDefault="00D77EA6" w:rsidP="00573CA1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požární ochrany </w:t>
            </w:r>
          </w:p>
        </w:tc>
      </w:tr>
      <w:tr w:rsidR="00D77EA6" w14:paraId="61DD0E77" w14:textId="77777777" w:rsidTr="00573CA1">
        <w:trPr>
          <w:trHeight w:val="1103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12000F51" w14:textId="77777777" w:rsidR="00D77EA6" w:rsidRDefault="00D77EA6" w:rsidP="00573CA1">
            <w:pPr>
              <w:spacing w:after="0" w:line="259" w:lineRule="auto"/>
              <w:ind w:left="329" w:right="0" w:firstLine="134"/>
              <w:jc w:val="left"/>
            </w:pPr>
            <w:r>
              <w:rPr>
                <w:b/>
              </w:rPr>
              <w:t xml:space="preserve">Název jednotek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2758493B" w14:textId="4DF5F2B3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9D64CF">
              <w:t>J</w:t>
            </w:r>
            <w:r w:rsidR="005A6C04">
              <w:t>SDH Vísky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00FE15C2" w14:textId="77777777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2E95653B" w14:textId="77777777" w:rsidR="00D77EA6" w:rsidRDefault="00D77EA6" w:rsidP="00573CA1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459534A" w14:textId="77777777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77EA6" w14:paraId="46340254" w14:textId="77777777" w:rsidTr="00573CA1">
        <w:trPr>
          <w:trHeight w:val="1102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7880E5D9" w14:textId="77777777" w:rsidR="00D77EA6" w:rsidRDefault="00D77EA6" w:rsidP="00573CA1">
            <w:pPr>
              <w:spacing w:after="0" w:line="259" w:lineRule="auto"/>
              <w:ind w:left="329" w:right="0" w:hanging="55"/>
              <w:jc w:val="left"/>
            </w:pPr>
            <w:r>
              <w:rPr>
                <w:b/>
              </w:rPr>
              <w:t xml:space="preserve">Kategorie jednotek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03FEACAC" w14:textId="4CA7CA2A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5A6C04">
              <w:t>JPO V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5C32F941" w14:textId="77777777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2A912A5A" w14:textId="77777777" w:rsidR="00D77EA6" w:rsidRDefault="00D77EA6" w:rsidP="00573CA1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E127C37" w14:textId="77777777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77EA6" w14:paraId="6EE3A2C9" w14:textId="77777777" w:rsidTr="00573CA1">
        <w:trPr>
          <w:trHeight w:val="1102"/>
        </w:trPr>
        <w:tc>
          <w:tcPr>
            <w:tcW w:w="1649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544A1AC5" w14:textId="77777777" w:rsidR="00D77EA6" w:rsidRDefault="00D77EA6" w:rsidP="00573CA1">
            <w:pPr>
              <w:spacing w:after="0" w:line="259" w:lineRule="auto"/>
              <w:ind w:left="47" w:right="0" w:firstLine="215"/>
              <w:jc w:val="left"/>
            </w:pPr>
            <w:r>
              <w:rPr>
                <w:b/>
              </w:rPr>
              <w:t xml:space="preserve">Evidenční číslo jednotek požární ochrany 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39F1D1A2" w14:textId="332B48EF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9D64CF">
              <w:t>621169</w:t>
            </w:r>
          </w:p>
        </w:tc>
        <w:tc>
          <w:tcPr>
            <w:tcW w:w="1843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0D03F412" w14:textId="77777777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  <w:vAlign w:val="center"/>
          </w:tcPr>
          <w:p w14:paraId="6BB6FD33" w14:textId="77777777" w:rsidR="00D77EA6" w:rsidRDefault="00D77EA6" w:rsidP="00573CA1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1787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61C833D" w14:textId="77777777" w:rsidR="00D77EA6" w:rsidRDefault="00D77EA6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14:paraId="2DE8DAE1" w14:textId="77777777" w:rsidR="00D77EA6" w:rsidRDefault="00D77EA6" w:rsidP="00D77EA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21A5E8" w14:textId="77777777" w:rsidR="00D77EA6" w:rsidRDefault="00D77EA6" w:rsidP="00D77EA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E689A6" w14:textId="77777777" w:rsidR="00D77EA6" w:rsidRDefault="00D77EA6" w:rsidP="00D77EA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3B935F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7D919D44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564B4059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1FF07FE9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6867BE7F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6F03F875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065F970B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1C324243" w14:textId="77777777" w:rsidR="00D77EA6" w:rsidRDefault="00D77EA6" w:rsidP="00D77EA6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p w14:paraId="4F24BFD5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4FE030C2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66BB6F45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3FA8A061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431D7BCF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5D23947B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39041C2F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6DBA0752" w14:textId="77777777" w:rsidR="00D77EA6" w:rsidRDefault="00D77EA6" w:rsidP="00D77EA6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3965DEF0" w14:textId="77777777" w:rsidR="00477921" w:rsidRDefault="00477921"/>
    <w:sectPr w:rsidR="0047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7381"/>
    <w:multiLevelType w:val="hybridMultilevel"/>
    <w:tmpl w:val="D5768AF4"/>
    <w:lvl w:ilvl="0" w:tplc="1764DC0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0E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A53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CB8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4EB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8BE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C08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00E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69F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75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6"/>
    <w:rsid w:val="001D4EDC"/>
    <w:rsid w:val="0026577A"/>
    <w:rsid w:val="00315FD0"/>
    <w:rsid w:val="00477921"/>
    <w:rsid w:val="005A6C04"/>
    <w:rsid w:val="009D64CF"/>
    <w:rsid w:val="00D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3959"/>
  <w15:chartTrackingRefBased/>
  <w15:docId w15:val="{1A009ECB-4EC2-4AB1-AF96-3C394BE0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EA6"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77EA6"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EA6"/>
    <w:rPr>
      <w:rFonts w:ascii="Arial" w:eastAsia="Arial" w:hAnsi="Arial" w:cs="Arial"/>
      <w:i/>
      <w:color w:val="000000"/>
      <w:lang w:eastAsia="cs-CZ"/>
    </w:rPr>
  </w:style>
  <w:style w:type="table" w:customStyle="1" w:styleId="TableGrid">
    <w:name w:val="TableGrid"/>
    <w:rsid w:val="00D77EA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cari135@seznam.cz</dc:creator>
  <cp:keywords/>
  <dc:description/>
  <cp:lastModifiedBy>MAS Partnerství venkova</cp:lastModifiedBy>
  <cp:revision>6</cp:revision>
  <dcterms:created xsi:type="dcterms:W3CDTF">2023-07-26T20:33:00Z</dcterms:created>
  <dcterms:modified xsi:type="dcterms:W3CDTF">2023-08-25T08:35:00Z</dcterms:modified>
</cp:coreProperties>
</file>