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46CB" w14:textId="77777777" w:rsidR="004701DB" w:rsidRPr="000A1B6A" w:rsidRDefault="004701DB" w:rsidP="004701DB">
      <w:pPr>
        <w:pStyle w:val="Zkladntext"/>
        <w:spacing w:line="360" w:lineRule="auto"/>
        <w:jc w:val="center"/>
        <w:rPr>
          <w:b/>
          <w:caps/>
          <w:spacing w:val="260"/>
          <w:sz w:val="28"/>
        </w:rPr>
      </w:pPr>
      <w:r w:rsidRPr="000A1B6A">
        <w:rPr>
          <w:b/>
          <w:caps/>
          <w:spacing w:val="260"/>
          <w:sz w:val="28"/>
        </w:rPr>
        <w:t>Obec Damníkov</w:t>
      </w:r>
    </w:p>
    <w:p w14:paraId="0308A92D" w14:textId="77777777" w:rsidR="004701DB" w:rsidRPr="000A1B6A" w:rsidRDefault="004701DB" w:rsidP="004701DB">
      <w:pPr>
        <w:pStyle w:val="Zkladntext"/>
        <w:spacing w:line="360" w:lineRule="auto"/>
        <w:jc w:val="center"/>
        <w:rPr>
          <w:b/>
          <w:i/>
          <w:spacing w:val="80"/>
          <w:sz w:val="28"/>
        </w:rPr>
      </w:pPr>
      <w:r w:rsidRPr="000A1B6A">
        <w:rPr>
          <w:b/>
          <w:i/>
          <w:spacing w:val="80"/>
          <w:sz w:val="28"/>
        </w:rPr>
        <w:t>Zastupitelstvo obce Damníkov</w:t>
      </w:r>
    </w:p>
    <w:p w14:paraId="7E4EC523" w14:textId="77777777" w:rsidR="004701DB" w:rsidRDefault="004701DB" w:rsidP="004701DB">
      <w:pPr>
        <w:pStyle w:val="Zkladntext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C3A6E" wp14:editId="5A2A8638">
                <wp:simplePos x="0" y="0"/>
                <wp:positionH relativeFrom="column">
                  <wp:posOffset>-80645</wp:posOffset>
                </wp:positionH>
                <wp:positionV relativeFrom="paragraph">
                  <wp:posOffset>147955</wp:posOffset>
                </wp:positionV>
                <wp:extent cx="5859780" cy="0"/>
                <wp:effectExtent l="5080" t="5080" r="12065" b="1397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75A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-6.35pt;margin-top:11.65pt;width:461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R9uAEAAFYDAAAOAAAAZHJzL2Uyb0RvYy54bWysU8Fu2zAMvQ/YPwi6L04CZEuNOD2k6y7d&#10;FqDdBzCSbAuTRYFUYufvJ6lJVmy3YT4IlEg+Pj7Sm/tpcOJkiC36Ri5mcymMV6it7xr54+Xxw1oK&#10;juA1OPSmkWfD8n77/t1mDLVZYo9OGxIJxHM9hkb2MYa6qlj1ZgCeYTA+OVukAWK6UldpgjGhD65a&#10;zucfqxFJB0JlmNPrw6tTbgt+2xoVv7ctmyhcIxO3WE4q5yGf1XYDdUcQeqsuNOAfWAxgfSp6g3qA&#10;COJI9i+owSpCxjbOFA4Vtq1VpvSQulnM/+jmuYdgSi9JHA43mfj/wapvp53fU6auJv8cnlD9ZOFx&#10;14PvTCHwcg5pcIssVTUGrm8p+cJhT+IwfkWdYuAYsagwtTRkyNSfmIrY55vYZopCpcfVenX3aZ1m&#10;oq6+CuprYiCOXwwOIhuN5Ehguz7u0Ps0UqRFKQOnJ46ZFtTXhFzV46N1rkzWeTE28m61XJUERmd1&#10;duYwpu6wcyROkHejfKXH5HkbRnj0uoD1BvTnix3Bulc7FXf+Ik1WI68e1wfU5z1dJUvDKywvi5a3&#10;4+29ZP/+Hba/AAAA//8DAFBLAwQUAAYACAAAACEA57CIqN4AAAAJAQAADwAAAGRycy9kb3ducmV2&#10;LnhtbEyPTU/DMAyG70j8h8hIXNCWpBMfK3WnCYkDR7ZJXLPGtIXGqZp0Lfv1BHGAo+1Hr5+32Myu&#10;EycaQusZQS8VCOLK25ZrhMP+efEAIkTD1nSeCeGLAmzKy4vC5NZP/EqnXaxFCuGQG4Qmxj6XMlQN&#10;OROWvidOt3c/OBPTONTSDmZK4a6TmVJ30pmW04fG9PTUUPW5Gx0ChfFWq+3a1YeX83Tzlp0/pn6P&#10;eH01bx9BRJrjHww/+kkdyuR09CPbIDqEhc7uE4qQrVYgErDWSoM4/i5kWcj/DcpvAAAA//8DAFBL&#10;AQItABQABgAIAAAAIQC2gziS/gAAAOEBAAATAAAAAAAAAAAAAAAAAAAAAABbQ29udGVudF9UeXBl&#10;c10ueG1sUEsBAi0AFAAGAAgAAAAhADj9If/WAAAAlAEAAAsAAAAAAAAAAAAAAAAALwEAAF9yZWxz&#10;Ly5yZWxzUEsBAi0AFAAGAAgAAAAhAHIedH24AQAAVgMAAA4AAAAAAAAAAAAAAAAALgIAAGRycy9l&#10;Mm9Eb2MueG1sUEsBAi0AFAAGAAgAAAAhAOewiKjeAAAACQEAAA8AAAAAAAAAAAAAAAAAEgQAAGRy&#10;cy9kb3ducmV2LnhtbFBLBQYAAAAABAAEAPMAAAAdBQAAAAA=&#10;"/>
            </w:pict>
          </mc:Fallback>
        </mc:AlternateContent>
      </w:r>
    </w:p>
    <w:p w14:paraId="2EEDCCD9" w14:textId="77777777" w:rsidR="004701DB" w:rsidRDefault="004701DB" w:rsidP="004701DB">
      <w:pPr>
        <w:pStyle w:val="Zkladntext"/>
        <w:jc w:val="center"/>
        <w:rPr>
          <w:sz w:val="28"/>
        </w:rPr>
      </w:pPr>
    </w:p>
    <w:p w14:paraId="73D8786C" w14:textId="004BC9F3" w:rsidR="004701DB" w:rsidRPr="00D41321" w:rsidRDefault="004701DB" w:rsidP="004701DB">
      <w:pPr>
        <w:pStyle w:val="Zkladntext"/>
        <w:spacing w:line="360" w:lineRule="auto"/>
        <w:jc w:val="center"/>
        <w:rPr>
          <w:b/>
          <w:spacing w:val="20"/>
          <w:sz w:val="28"/>
        </w:rPr>
      </w:pPr>
      <w:r w:rsidRPr="00D41321">
        <w:rPr>
          <w:b/>
          <w:noProof/>
          <w:spacing w:val="20"/>
          <w:sz w:val="28"/>
        </w:rPr>
        <w:drawing>
          <wp:anchor distT="0" distB="0" distL="114300" distR="114300" simplePos="0" relativeHeight="251659264" behindDoc="0" locked="0" layoutInCell="1" allowOverlap="1" wp14:anchorId="2C6C00B7" wp14:editId="4F5C15C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0875" cy="650875"/>
            <wp:effectExtent l="0" t="0" r="0" b="0"/>
            <wp:wrapSquare wrapText="bothSides"/>
            <wp:docPr id="5" name="Obrázek 5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321">
        <w:rPr>
          <w:b/>
          <w:spacing w:val="20"/>
          <w:sz w:val="28"/>
        </w:rPr>
        <w:t xml:space="preserve">Obecně závazná vyhláška obce Damníkov č. </w:t>
      </w:r>
      <w:r>
        <w:rPr>
          <w:b/>
          <w:spacing w:val="20"/>
          <w:sz w:val="28"/>
        </w:rPr>
        <w:t>3</w:t>
      </w:r>
      <w:r w:rsidRPr="00D41321">
        <w:rPr>
          <w:b/>
          <w:spacing w:val="20"/>
          <w:sz w:val="28"/>
        </w:rPr>
        <w:t>/20</w:t>
      </w:r>
      <w:r>
        <w:rPr>
          <w:b/>
          <w:spacing w:val="20"/>
          <w:sz w:val="28"/>
        </w:rPr>
        <w:t>23</w:t>
      </w:r>
      <w:r w:rsidRPr="00D41321">
        <w:rPr>
          <w:b/>
          <w:spacing w:val="20"/>
          <w:sz w:val="28"/>
        </w:rPr>
        <w:t>,</w:t>
      </w:r>
    </w:p>
    <w:p w14:paraId="5290AE09" w14:textId="7E8FCC94" w:rsidR="004701DB" w:rsidRPr="00D41321" w:rsidRDefault="004701DB" w:rsidP="004701DB">
      <w:pPr>
        <w:jc w:val="center"/>
        <w:rPr>
          <w:b/>
          <w:i/>
        </w:rPr>
      </w:pPr>
      <w:r w:rsidRPr="00D41321">
        <w:rPr>
          <w:b/>
          <w:i/>
        </w:rPr>
        <w:t xml:space="preserve">o místním poplatku </w:t>
      </w:r>
      <w:r>
        <w:rPr>
          <w:b/>
          <w:i/>
        </w:rPr>
        <w:t>za obecní systém odpadového hospodářství</w:t>
      </w:r>
    </w:p>
    <w:p w14:paraId="13717134" w14:textId="77777777" w:rsidR="004701DB" w:rsidRPr="00D41321" w:rsidRDefault="004701DB" w:rsidP="004701D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32C1AE5" w14:textId="15ACB56A" w:rsidR="004701DB" w:rsidRPr="004701DB" w:rsidRDefault="004701DB" w:rsidP="004701DB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 xml:space="preserve">Zastupitelstvo obce Damníkov se na svém zasedání dne </w:t>
      </w:r>
      <w:r w:rsidR="005207B1">
        <w:rPr>
          <w:rFonts w:ascii="Times New Roman" w:hAnsi="Times New Roman" w:cs="Times New Roman"/>
          <w:sz w:val="24"/>
          <w:szCs w:val="24"/>
        </w:rPr>
        <w:t>11. září</w:t>
      </w:r>
      <w:r w:rsidRPr="004701DB">
        <w:rPr>
          <w:rFonts w:ascii="Times New Roman" w:hAnsi="Times New Roman" w:cs="Times New Roman"/>
          <w:sz w:val="24"/>
          <w:szCs w:val="24"/>
        </w:rPr>
        <w:t xml:space="preserve"> </w:t>
      </w:r>
      <w:r w:rsidR="005207B1">
        <w:rPr>
          <w:rFonts w:ascii="Times New Roman" w:hAnsi="Times New Roman" w:cs="Times New Roman"/>
          <w:sz w:val="24"/>
          <w:szCs w:val="24"/>
        </w:rPr>
        <w:t xml:space="preserve">2023 </w:t>
      </w:r>
      <w:r w:rsidR="00286F7B" w:rsidRPr="00286F7B">
        <w:rPr>
          <w:rFonts w:ascii="Times New Roman" w:hAnsi="Times New Roman" w:cs="Times New Roman"/>
          <w:color w:val="000000"/>
          <w:sz w:val="24"/>
          <w:szCs w:val="24"/>
        </w:rPr>
        <w:t xml:space="preserve">usnesením č. </w:t>
      </w:r>
      <w:r w:rsidR="005207B1">
        <w:rPr>
          <w:rFonts w:ascii="Times New Roman" w:hAnsi="Times New Roman" w:cs="Times New Roman"/>
          <w:color w:val="000000"/>
          <w:sz w:val="24"/>
          <w:szCs w:val="24"/>
        </w:rPr>
        <w:t xml:space="preserve">10/9/2023 </w:t>
      </w:r>
      <w:r w:rsidRPr="004701DB">
        <w:rPr>
          <w:rFonts w:ascii="Times New Roman" w:hAnsi="Times New Roman" w:cs="Times New Roman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126C0D" w14:textId="77777777" w:rsidR="004701DB" w:rsidRPr="00530A79" w:rsidRDefault="004701DB" w:rsidP="004701DB">
      <w:pPr>
        <w:pStyle w:val="slalnk"/>
        <w:spacing w:before="480"/>
        <w:rPr>
          <w:szCs w:val="24"/>
        </w:rPr>
      </w:pPr>
      <w:r>
        <w:rPr>
          <w:szCs w:val="24"/>
        </w:rPr>
        <w:t>Článek</w:t>
      </w:r>
      <w:r w:rsidRPr="00530A79">
        <w:rPr>
          <w:szCs w:val="24"/>
        </w:rPr>
        <w:t xml:space="preserve"> 1</w:t>
      </w:r>
    </w:p>
    <w:p w14:paraId="27C7FF0D" w14:textId="77777777" w:rsidR="004701DB" w:rsidRPr="00530A79" w:rsidRDefault="004701DB" w:rsidP="004701DB">
      <w:pPr>
        <w:pStyle w:val="Nzvylnk"/>
        <w:rPr>
          <w:i/>
          <w:szCs w:val="24"/>
        </w:rPr>
      </w:pPr>
      <w:r w:rsidRPr="00530A79">
        <w:rPr>
          <w:i/>
          <w:szCs w:val="24"/>
        </w:rPr>
        <w:t>Úvodní ustanovení</w:t>
      </w:r>
    </w:p>
    <w:p w14:paraId="4C20FD4E" w14:textId="77777777" w:rsidR="004701DB" w:rsidRPr="004701DB" w:rsidRDefault="004701DB" w:rsidP="004701DB">
      <w:pPr>
        <w:pStyle w:val="Odstavec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Obec Damníkov touto vyhláškou zavádí místní poplatek za obecní systém odpadového hospodářství (dále jen „poplatek“).</w:t>
      </w:r>
    </w:p>
    <w:p w14:paraId="28A26B89" w14:textId="77777777" w:rsidR="004701DB" w:rsidRPr="004701DB" w:rsidRDefault="004701DB" w:rsidP="004701DB">
      <w:pPr>
        <w:pStyle w:val="Odstavec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4701DB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4701DB">
        <w:rPr>
          <w:rFonts w:ascii="Times New Roman" w:hAnsi="Times New Roman" w:cs="Times New Roman"/>
          <w:sz w:val="24"/>
          <w:szCs w:val="24"/>
        </w:rPr>
        <w:t>.</w:t>
      </w:r>
    </w:p>
    <w:p w14:paraId="7A042435" w14:textId="77777777" w:rsidR="004701DB" w:rsidRPr="004701DB" w:rsidRDefault="004701DB" w:rsidP="004701DB">
      <w:pPr>
        <w:pStyle w:val="Odstavec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4701DB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4701DB">
        <w:rPr>
          <w:rFonts w:ascii="Times New Roman" w:hAnsi="Times New Roman" w:cs="Times New Roman"/>
          <w:sz w:val="24"/>
          <w:szCs w:val="24"/>
        </w:rPr>
        <w:t>.</w:t>
      </w:r>
    </w:p>
    <w:p w14:paraId="1ACE92A6" w14:textId="77777777" w:rsidR="004701DB" w:rsidRPr="00530A79" w:rsidRDefault="004701DB" w:rsidP="004701DB">
      <w:pPr>
        <w:pStyle w:val="slalnk"/>
        <w:spacing w:before="480"/>
        <w:rPr>
          <w:szCs w:val="24"/>
        </w:rPr>
      </w:pPr>
      <w:r>
        <w:rPr>
          <w:szCs w:val="24"/>
        </w:rPr>
        <w:t>Článek</w:t>
      </w:r>
      <w:r w:rsidRPr="00530A79">
        <w:rPr>
          <w:szCs w:val="24"/>
        </w:rPr>
        <w:t xml:space="preserve"> 2</w:t>
      </w:r>
    </w:p>
    <w:p w14:paraId="01DCB77C" w14:textId="22928789" w:rsidR="004701DB" w:rsidRPr="00530A79" w:rsidRDefault="004701DB" w:rsidP="004701DB">
      <w:pPr>
        <w:pStyle w:val="Nzvylnk"/>
        <w:rPr>
          <w:i/>
          <w:szCs w:val="24"/>
        </w:rPr>
      </w:pPr>
      <w:r w:rsidRPr="00530A79">
        <w:rPr>
          <w:i/>
          <w:szCs w:val="24"/>
        </w:rPr>
        <w:t>Poplatník</w:t>
      </w:r>
      <w:r>
        <w:rPr>
          <w:i/>
          <w:szCs w:val="24"/>
        </w:rPr>
        <w:t xml:space="preserve"> </w:t>
      </w:r>
    </w:p>
    <w:p w14:paraId="733920A6" w14:textId="77777777" w:rsidR="004701DB" w:rsidRPr="004701DB" w:rsidRDefault="004701DB" w:rsidP="004701DB">
      <w:pPr>
        <w:pStyle w:val="Odstavec0"/>
        <w:numPr>
          <w:ilvl w:val="0"/>
          <w:numId w:val="1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bookmarkStart w:id="0" w:name="sdfootnote1sym"/>
      <w:r w:rsidRPr="004701DB">
        <w:rPr>
          <w:rFonts w:ascii="Times New Roman" w:hAnsi="Times New Roman" w:cs="Times New Roman"/>
          <w:sz w:val="24"/>
          <w:szCs w:val="24"/>
        </w:rPr>
        <w:t>Poplatníkem poplatku je</w:t>
      </w:r>
      <w:r w:rsidRPr="004701DB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71A669E0" w14:textId="77777777" w:rsidR="004701DB" w:rsidRPr="004701DB" w:rsidRDefault="004701DB" w:rsidP="004701DB">
      <w:pPr>
        <w:pStyle w:val="Odstavec0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fyzická osoba přihlášená v obci</w:t>
      </w:r>
      <w:r w:rsidRPr="004701DB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1838B408" w14:textId="77777777" w:rsidR="004701DB" w:rsidRPr="004701DB" w:rsidRDefault="004701DB" w:rsidP="004701DB">
      <w:pPr>
        <w:pStyle w:val="Odstavec0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525F61E9" w14:textId="77777777" w:rsidR="004701DB" w:rsidRPr="004701DB" w:rsidRDefault="004701DB" w:rsidP="004701DB">
      <w:pPr>
        <w:pStyle w:val="Odstavec0"/>
        <w:numPr>
          <w:ilvl w:val="0"/>
          <w:numId w:val="1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4701DB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4701DB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1D81D0D" w14:textId="77777777" w:rsidR="004701DB" w:rsidRPr="00530A79" w:rsidRDefault="004701DB" w:rsidP="004701DB">
      <w:pPr>
        <w:pStyle w:val="slalnk"/>
        <w:spacing w:before="480"/>
        <w:rPr>
          <w:szCs w:val="24"/>
        </w:rPr>
      </w:pPr>
      <w:r>
        <w:rPr>
          <w:szCs w:val="24"/>
        </w:rPr>
        <w:lastRenderedPageBreak/>
        <w:t>Článek</w:t>
      </w:r>
      <w:r w:rsidRPr="00530A79">
        <w:rPr>
          <w:szCs w:val="24"/>
        </w:rPr>
        <w:t xml:space="preserve"> 3</w:t>
      </w:r>
    </w:p>
    <w:p w14:paraId="2ADF42DC" w14:textId="77777777" w:rsidR="004701DB" w:rsidRPr="00D41321" w:rsidRDefault="004701DB" w:rsidP="004701DB">
      <w:pPr>
        <w:pStyle w:val="Nzvylnk"/>
        <w:rPr>
          <w:i/>
        </w:rPr>
      </w:pPr>
      <w:r>
        <w:rPr>
          <w:i/>
        </w:rPr>
        <w:t>Ohlašovací povinnost</w:t>
      </w:r>
    </w:p>
    <w:p w14:paraId="0C7D60FF" w14:textId="77777777" w:rsidR="004701DB" w:rsidRPr="004701DB" w:rsidRDefault="004701DB" w:rsidP="004701DB">
      <w:pPr>
        <w:pStyle w:val="Odstavec0"/>
        <w:numPr>
          <w:ilvl w:val="0"/>
          <w:numId w:val="4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4701DB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4701DB">
        <w:rPr>
          <w:rFonts w:ascii="Times New Roman" w:hAnsi="Times New Roman" w:cs="Times New Roman"/>
          <w:sz w:val="24"/>
          <w:szCs w:val="24"/>
        </w:rPr>
        <w:t>.</w:t>
      </w:r>
    </w:p>
    <w:p w14:paraId="72872C37" w14:textId="77777777" w:rsidR="004701DB" w:rsidRPr="004701DB" w:rsidRDefault="004701DB" w:rsidP="004701DB">
      <w:pPr>
        <w:pStyle w:val="Odstavec0"/>
        <w:numPr>
          <w:ilvl w:val="0"/>
          <w:numId w:val="4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</w:t>
      </w:r>
      <w:r w:rsidRPr="004701DB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4701DB">
        <w:rPr>
          <w:rFonts w:ascii="Times New Roman" w:hAnsi="Times New Roman" w:cs="Times New Roman"/>
          <w:sz w:val="24"/>
          <w:szCs w:val="24"/>
        </w:rPr>
        <w:t>.</w:t>
      </w:r>
    </w:p>
    <w:p w14:paraId="33918009" w14:textId="77777777" w:rsidR="004701DB" w:rsidRPr="00D41321" w:rsidRDefault="004701DB" w:rsidP="004701DB">
      <w:pPr>
        <w:pStyle w:val="slalnk"/>
        <w:spacing w:before="480"/>
      </w:pPr>
      <w:r w:rsidRPr="00D41321">
        <w:rPr>
          <w:szCs w:val="24"/>
        </w:rPr>
        <w:t>Článek</w:t>
      </w:r>
      <w:r w:rsidRPr="00D41321">
        <w:t xml:space="preserve"> 4</w:t>
      </w:r>
    </w:p>
    <w:p w14:paraId="6FE9A1CD" w14:textId="77777777" w:rsidR="004701DB" w:rsidRPr="00D41321" w:rsidRDefault="004701DB" w:rsidP="004701DB">
      <w:pPr>
        <w:pStyle w:val="Nzvylnk"/>
        <w:rPr>
          <w:i/>
        </w:rPr>
      </w:pPr>
      <w:r>
        <w:rPr>
          <w:i/>
        </w:rPr>
        <w:t>Sazba poplatku</w:t>
      </w:r>
    </w:p>
    <w:p w14:paraId="527C60F0" w14:textId="22C08932" w:rsidR="004701DB" w:rsidRPr="004701DB" w:rsidRDefault="004701DB" w:rsidP="004701DB">
      <w:pPr>
        <w:pStyle w:val="Odstavec0"/>
        <w:numPr>
          <w:ilvl w:val="0"/>
          <w:numId w:val="17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Sazba poplatku za kalendářní rok činí 4</w:t>
      </w:r>
      <w:r w:rsidR="00C76124">
        <w:rPr>
          <w:rFonts w:ascii="Times New Roman" w:hAnsi="Times New Roman" w:cs="Times New Roman"/>
          <w:sz w:val="24"/>
          <w:szCs w:val="24"/>
        </w:rPr>
        <w:t>5</w:t>
      </w:r>
      <w:r w:rsidRPr="004701DB">
        <w:rPr>
          <w:rFonts w:ascii="Times New Roman" w:hAnsi="Times New Roman" w:cs="Times New Roman"/>
          <w:sz w:val="24"/>
          <w:szCs w:val="24"/>
        </w:rPr>
        <w:t>0 Kč.</w:t>
      </w:r>
    </w:p>
    <w:p w14:paraId="089FC1D0" w14:textId="77777777" w:rsidR="004701DB" w:rsidRPr="004701DB" w:rsidRDefault="004701DB" w:rsidP="004701DB">
      <w:pPr>
        <w:pStyle w:val="Odstavec0"/>
        <w:numPr>
          <w:ilvl w:val="0"/>
          <w:numId w:val="17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</w:p>
    <w:p w14:paraId="73DB0E3E" w14:textId="77777777" w:rsidR="004701DB" w:rsidRPr="004701DB" w:rsidRDefault="004701DB" w:rsidP="004701DB">
      <w:pPr>
        <w:pStyle w:val="Odstavec0"/>
        <w:numPr>
          <w:ilvl w:val="0"/>
          <w:numId w:val="19"/>
        </w:numPr>
        <w:tabs>
          <w:tab w:val="clear" w:pos="567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není tato fyzická osoba přihlášena v obci,</w:t>
      </w:r>
    </w:p>
    <w:p w14:paraId="35BE5DE1" w14:textId="77777777" w:rsidR="004701DB" w:rsidRPr="004701DB" w:rsidRDefault="004701DB" w:rsidP="004701DB">
      <w:pPr>
        <w:pStyle w:val="Odstavec0"/>
        <w:numPr>
          <w:ilvl w:val="0"/>
          <w:numId w:val="19"/>
        </w:numPr>
        <w:tabs>
          <w:tab w:val="clear" w:pos="567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nebo je tato fyzická osoba od poplatku osvobozena.</w:t>
      </w:r>
    </w:p>
    <w:p w14:paraId="6324563B" w14:textId="77777777" w:rsidR="004701DB" w:rsidRPr="004701DB" w:rsidRDefault="004701DB" w:rsidP="004701DB">
      <w:pPr>
        <w:pStyle w:val="Odstavec0"/>
        <w:numPr>
          <w:ilvl w:val="0"/>
          <w:numId w:val="1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344AFD0" w14:textId="77777777" w:rsidR="004701DB" w:rsidRPr="004701DB" w:rsidRDefault="004701DB" w:rsidP="004701DB">
      <w:pPr>
        <w:pStyle w:val="Odstavec0"/>
        <w:numPr>
          <w:ilvl w:val="0"/>
          <w:numId w:val="20"/>
        </w:numPr>
        <w:tabs>
          <w:tab w:val="clear" w:pos="567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je v této nemovité věci přihlášena alespoň 1 fyzická osoba,</w:t>
      </w:r>
    </w:p>
    <w:p w14:paraId="28429815" w14:textId="77777777" w:rsidR="004701DB" w:rsidRPr="004701DB" w:rsidRDefault="004701DB" w:rsidP="004701DB">
      <w:pPr>
        <w:pStyle w:val="Odstavec0"/>
        <w:numPr>
          <w:ilvl w:val="0"/>
          <w:numId w:val="20"/>
        </w:numPr>
        <w:tabs>
          <w:tab w:val="clear" w:pos="567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poplatník nevlastní tuto nemovitou věc,</w:t>
      </w:r>
    </w:p>
    <w:p w14:paraId="055874BC" w14:textId="7E65F3B0" w:rsidR="004701DB" w:rsidRPr="004701DB" w:rsidRDefault="004701DB" w:rsidP="004701DB">
      <w:pPr>
        <w:pStyle w:val="Odstavec0"/>
        <w:numPr>
          <w:ilvl w:val="0"/>
          <w:numId w:val="20"/>
        </w:numPr>
        <w:tabs>
          <w:tab w:val="clear" w:pos="567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nebo je poplatník od poplatku osvobozen.</w:t>
      </w:r>
    </w:p>
    <w:p w14:paraId="02517BE1" w14:textId="77777777" w:rsidR="004701DB" w:rsidRPr="00D41321" w:rsidRDefault="004701DB" w:rsidP="004701DB">
      <w:pPr>
        <w:pStyle w:val="slalnk"/>
        <w:spacing w:before="480"/>
        <w:rPr>
          <w:i/>
        </w:rPr>
      </w:pPr>
      <w:r w:rsidRPr="00D41321">
        <w:t>Článek 5</w:t>
      </w:r>
    </w:p>
    <w:p w14:paraId="0B0A247C" w14:textId="77777777" w:rsidR="004701DB" w:rsidRPr="00D41321" w:rsidRDefault="004701DB" w:rsidP="004701DB">
      <w:pPr>
        <w:pStyle w:val="Nzvylnk"/>
        <w:rPr>
          <w:i/>
        </w:rPr>
      </w:pPr>
      <w:r w:rsidRPr="00D41321">
        <w:rPr>
          <w:i/>
        </w:rPr>
        <w:t>S</w:t>
      </w:r>
      <w:r>
        <w:rPr>
          <w:i/>
        </w:rPr>
        <w:t>platnost</w:t>
      </w:r>
      <w:r w:rsidRPr="00D41321">
        <w:rPr>
          <w:i/>
        </w:rPr>
        <w:t xml:space="preserve"> poplatku</w:t>
      </w:r>
    </w:p>
    <w:p w14:paraId="1F264FF0" w14:textId="77777777" w:rsidR="004701DB" w:rsidRPr="00624085" w:rsidRDefault="004701DB" w:rsidP="004701DB">
      <w:pPr>
        <w:numPr>
          <w:ilvl w:val="0"/>
          <w:numId w:val="1"/>
        </w:numPr>
        <w:spacing w:before="120" w:line="288" w:lineRule="auto"/>
        <w:jc w:val="both"/>
      </w:pPr>
      <w:r w:rsidRPr="00624085">
        <w:t>Poplatek je splatný nejpozději do 31. března příslušného kalendářního roku.</w:t>
      </w:r>
    </w:p>
    <w:p w14:paraId="1BD57F13" w14:textId="77777777" w:rsidR="004701DB" w:rsidRPr="00624085" w:rsidRDefault="004701DB" w:rsidP="004701DB">
      <w:pPr>
        <w:numPr>
          <w:ilvl w:val="0"/>
          <w:numId w:val="1"/>
        </w:numPr>
        <w:spacing w:before="120" w:line="288" w:lineRule="auto"/>
        <w:jc w:val="both"/>
      </w:pPr>
      <w:r w:rsidRPr="00624085">
        <w:t>Vznikne-li poplatková povinnost po datu splatnosti uvedeném v odstavci 1, je poplatek splatný nejpozději do 15. dne měsíce, který následuje po měsíci, ve kterém poplatková povinnost vznikla.</w:t>
      </w:r>
    </w:p>
    <w:p w14:paraId="6878BEC6" w14:textId="77777777" w:rsidR="004701DB" w:rsidRPr="00624085" w:rsidRDefault="004701DB" w:rsidP="004701DB">
      <w:pPr>
        <w:numPr>
          <w:ilvl w:val="0"/>
          <w:numId w:val="1"/>
        </w:numPr>
        <w:suppressAutoHyphens/>
        <w:autoSpaceDN w:val="0"/>
        <w:spacing w:before="120" w:line="264" w:lineRule="auto"/>
        <w:jc w:val="both"/>
      </w:pPr>
      <w:r w:rsidRPr="00624085">
        <w:t>Lhůta splatnosti neskončí poplatníkovi dříve než lhůta pro podání ohlášení podle čl. 3 odst. 1 této vyhlášky.</w:t>
      </w:r>
    </w:p>
    <w:p w14:paraId="7B3BA355" w14:textId="77777777" w:rsidR="004701DB" w:rsidRPr="00D41321" w:rsidRDefault="004701DB" w:rsidP="004701DB">
      <w:pPr>
        <w:pStyle w:val="slalnk"/>
        <w:spacing w:before="480"/>
      </w:pPr>
      <w:r w:rsidRPr="00D41321">
        <w:t>Článek 6</w:t>
      </w:r>
    </w:p>
    <w:p w14:paraId="39F5DD87" w14:textId="77777777" w:rsidR="004701DB" w:rsidRPr="00D41321" w:rsidRDefault="004701DB" w:rsidP="004701DB">
      <w:pPr>
        <w:pStyle w:val="Nzvylnk"/>
        <w:rPr>
          <w:i/>
        </w:rPr>
      </w:pPr>
      <w:r>
        <w:rPr>
          <w:i/>
        </w:rPr>
        <w:t>Osvobození</w:t>
      </w:r>
    </w:p>
    <w:p w14:paraId="5BCC9515" w14:textId="77777777" w:rsidR="004701DB" w:rsidRPr="004701DB" w:rsidRDefault="004701DB" w:rsidP="004701DB">
      <w:pPr>
        <w:pStyle w:val="Odstavec0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</w:t>
      </w:r>
      <w:r w:rsidRPr="004701DB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4701DB">
        <w:rPr>
          <w:rFonts w:ascii="Times New Roman" w:hAnsi="Times New Roman" w:cs="Times New Roman"/>
          <w:sz w:val="24"/>
          <w:szCs w:val="24"/>
        </w:rPr>
        <w:t>:</w:t>
      </w:r>
    </w:p>
    <w:p w14:paraId="52803BF7" w14:textId="77777777" w:rsidR="004701DB" w:rsidRPr="004701DB" w:rsidRDefault="004701DB" w:rsidP="004701DB">
      <w:pPr>
        <w:pStyle w:val="Odstavec0"/>
        <w:numPr>
          <w:ilvl w:val="1"/>
          <w:numId w:val="14"/>
        </w:numPr>
        <w:ind w:left="964" w:hanging="397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lastRenderedPageBreak/>
        <w:t>poplatníkem poplatku za odkládání komunálního odpadu z nemovité věci v jiné obci a má v této jiné obci bydliště,</w:t>
      </w:r>
    </w:p>
    <w:p w14:paraId="1C895DCE" w14:textId="77777777" w:rsidR="004701DB" w:rsidRPr="004701DB" w:rsidRDefault="004701DB" w:rsidP="004701DB">
      <w:pPr>
        <w:pStyle w:val="Odstavec0"/>
        <w:numPr>
          <w:ilvl w:val="1"/>
          <w:numId w:val="14"/>
        </w:numPr>
        <w:ind w:left="964" w:hanging="397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CE070F7" w14:textId="77777777" w:rsidR="004701DB" w:rsidRPr="004701DB" w:rsidRDefault="004701DB" w:rsidP="004701DB">
      <w:pPr>
        <w:pStyle w:val="Odstavec0"/>
        <w:numPr>
          <w:ilvl w:val="1"/>
          <w:numId w:val="14"/>
        </w:numPr>
        <w:ind w:left="964" w:hanging="397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95A985C" w14:textId="77777777" w:rsidR="004701DB" w:rsidRPr="004701DB" w:rsidRDefault="004701DB" w:rsidP="004701DB">
      <w:pPr>
        <w:pStyle w:val="Odstavec0"/>
        <w:numPr>
          <w:ilvl w:val="1"/>
          <w:numId w:val="14"/>
        </w:numPr>
        <w:ind w:left="964" w:hanging="397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1393D917" w14:textId="77777777" w:rsidR="004701DB" w:rsidRPr="004701DB" w:rsidRDefault="004701DB" w:rsidP="004701DB">
      <w:pPr>
        <w:pStyle w:val="Odstavec0"/>
        <w:numPr>
          <w:ilvl w:val="1"/>
          <w:numId w:val="14"/>
        </w:numPr>
        <w:ind w:left="964" w:hanging="397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nebo na základě zákona omezena na osobní svobodě s výjimkou osoby vykonávající trest domácího vězení.</w:t>
      </w:r>
    </w:p>
    <w:p w14:paraId="29FC0EC4" w14:textId="77777777" w:rsidR="004701DB" w:rsidRPr="004701DB" w:rsidRDefault="004701DB" w:rsidP="004701DB">
      <w:pPr>
        <w:pStyle w:val="Odstavec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Od poplatku se osvobozuje osoba, které poplatková povinnost vznikla z důvodu přihlášení v obci a která:</w:t>
      </w:r>
    </w:p>
    <w:p w14:paraId="45CF2CA6" w14:textId="77777777" w:rsidR="004701DB" w:rsidRPr="004701DB" w:rsidRDefault="004701DB" w:rsidP="004701DB">
      <w:pPr>
        <w:pStyle w:val="Odstavec0"/>
        <w:numPr>
          <w:ilvl w:val="1"/>
          <w:numId w:val="14"/>
        </w:numPr>
        <w:ind w:left="964" w:hanging="397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se déle než 9 po sobě jdoucích kalendářních měsíců zdržuje mimo území obce,</w:t>
      </w:r>
    </w:p>
    <w:p w14:paraId="37F0C608" w14:textId="77777777" w:rsidR="004701DB" w:rsidRPr="004701DB" w:rsidRDefault="004701DB" w:rsidP="004701DB">
      <w:pPr>
        <w:pStyle w:val="Odstavec0"/>
        <w:numPr>
          <w:ilvl w:val="1"/>
          <w:numId w:val="14"/>
        </w:numPr>
        <w:ind w:left="964" w:hanging="397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je narozená v příslušném kalendářním roce,</w:t>
      </w:r>
    </w:p>
    <w:p w14:paraId="2AE9DFB3" w14:textId="77777777" w:rsidR="004701DB" w:rsidRPr="004701DB" w:rsidRDefault="004701DB" w:rsidP="004701DB">
      <w:pPr>
        <w:pStyle w:val="Odstavec0"/>
        <w:numPr>
          <w:ilvl w:val="1"/>
          <w:numId w:val="14"/>
        </w:numPr>
        <w:ind w:left="964" w:hanging="397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je přihlášená v sídle ohlašovny obecního úřadu (Damníkov č. p. 9).</w:t>
      </w:r>
    </w:p>
    <w:p w14:paraId="693791BE" w14:textId="77777777" w:rsidR="004701DB" w:rsidRPr="004701DB" w:rsidRDefault="004701DB" w:rsidP="004701DB">
      <w:pPr>
        <w:pStyle w:val="Odstavec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 w:rsidRPr="004701DB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4701DB">
        <w:rPr>
          <w:rFonts w:ascii="Times New Roman" w:hAnsi="Times New Roman" w:cs="Times New Roman"/>
          <w:sz w:val="24"/>
          <w:szCs w:val="24"/>
        </w:rPr>
        <w:t>.</w:t>
      </w:r>
    </w:p>
    <w:p w14:paraId="27F06D2F" w14:textId="77777777" w:rsidR="004701DB" w:rsidRPr="00D41321" w:rsidRDefault="004701DB" w:rsidP="004701DB">
      <w:pPr>
        <w:spacing w:before="480" w:line="264" w:lineRule="auto"/>
        <w:jc w:val="center"/>
        <w:rPr>
          <w:b/>
        </w:rPr>
      </w:pPr>
      <w:r w:rsidRPr="00D41321">
        <w:rPr>
          <w:b/>
        </w:rPr>
        <w:t>Článek 7</w:t>
      </w:r>
    </w:p>
    <w:p w14:paraId="4D995C58" w14:textId="77777777" w:rsidR="004701DB" w:rsidRPr="00D41321" w:rsidRDefault="004701DB" w:rsidP="004701DB">
      <w:pPr>
        <w:pStyle w:val="Nzvylnk"/>
        <w:rPr>
          <w:i/>
        </w:rPr>
      </w:pPr>
      <w:r>
        <w:rPr>
          <w:i/>
        </w:rPr>
        <w:t>Přechodné a zrušovací ustanovení</w:t>
      </w:r>
    </w:p>
    <w:p w14:paraId="1E5D8CD0" w14:textId="77777777" w:rsidR="004701DB" w:rsidRPr="004701DB" w:rsidRDefault="004701DB" w:rsidP="004701DB">
      <w:pPr>
        <w:pStyle w:val="Odstavec0"/>
        <w:numPr>
          <w:ilvl w:val="0"/>
          <w:numId w:val="2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3EDD2655" w14:textId="7E9F8797" w:rsidR="004701DB" w:rsidRPr="00FE1AEE" w:rsidRDefault="004701DB" w:rsidP="00FE1AEE">
      <w:pPr>
        <w:pStyle w:val="Odstavec0"/>
        <w:numPr>
          <w:ilvl w:val="0"/>
          <w:numId w:val="2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701DB">
        <w:rPr>
          <w:rFonts w:ascii="Times New Roman" w:hAnsi="Times New Roman" w:cs="Times New Roman"/>
          <w:sz w:val="24"/>
          <w:szCs w:val="24"/>
        </w:rPr>
        <w:t>Zrušuje se obecně závazná vyhláška č. 1/2021, o místním poplatku za obecní systém odpadového hospodářství, ze dne 29. listopadu 2021.</w:t>
      </w:r>
    </w:p>
    <w:p w14:paraId="45145B6D" w14:textId="77777777" w:rsidR="004701DB" w:rsidRPr="00D41321" w:rsidRDefault="004701DB" w:rsidP="004701DB">
      <w:pPr>
        <w:pStyle w:val="slalnk"/>
        <w:spacing w:before="480"/>
      </w:pPr>
      <w:r w:rsidRPr="00D41321">
        <w:t>Článek 8</w:t>
      </w:r>
    </w:p>
    <w:p w14:paraId="3904488E" w14:textId="77777777" w:rsidR="004701DB" w:rsidRPr="00D41321" w:rsidRDefault="004701DB" w:rsidP="004701DB">
      <w:pPr>
        <w:pStyle w:val="Nzvylnk"/>
        <w:rPr>
          <w:i/>
        </w:rPr>
      </w:pPr>
      <w:r>
        <w:rPr>
          <w:i/>
        </w:rPr>
        <w:t>Účinnost</w:t>
      </w:r>
    </w:p>
    <w:p w14:paraId="74602EE6" w14:textId="77777777" w:rsidR="004701DB" w:rsidRPr="004701DB" w:rsidRDefault="004701DB" w:rsidP="004701DB">
      <w:pPr>
        <w:spacing w:before="120" w:line="288" w:lineRule="auto"/>
        <w:jc w:val="both"/>
      </w:pPr>
      <w:r w:rsidRPr="004701DB">
        <w:t>Tato vyhláška nabývá účinnosti dnem 1. ledna 2024.</w:t>
      </w:r>
    </w:p>
    <w:p w14:paraId="28F41A0D" w14:textId="77777777" w:rsidR="004701DB" w:rsidRDefault="004701DB" w:rsidP="004701D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AD035E" w14:textId="77777777" w:rsidR="00FE1AEE" w:rsidRDefault="00FE1AEE" w:rsidP="004701D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8C8931" w14:textId="77777777" w:rsidR="00FE1AEE" w:rsidRDefault="00FE1AEE" w:rsidP="004701D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197609" w14:textId="77777777" w:rsidR="004701DB" w:rsidRPr="002E0EAD" w:rsidRDefault="004701DB" w:rsidP="004701D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3D20D37" w14:textId="77777777" w:rsidR="004701DB" w:rsidRPr="00B649B7" w:rsidRDefault="004701DB" w:rsidP="004701DB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B649B7">
        <w:rPr>
          <w:i/>
        </w:rPr>
        <w:tab/>
        <w:t>...................................</w:t>
      </w:r>
      <w:r w:rsidRPr="00B649B7">
        <w:rPr>
          <w:i/>
        </w:rPr>
        <w:tab/>
      </w:r>
      <w:r w:rsidRPr="00B649B7">
        <w:rPr>
          <w:i/>
        </w:rPr>
        <w:tab/>
        <w:t xml:space="preserve">    ...................................</w:t>
      </w:r>
    </w:p>
    <w:p w14:paraId="7C51B791" w14:textId="77777777" w:rsidR="004701DB" w:rsidRPr="00B649B7" w:rsidRDefault="004701DB" w:rsidP="004701DB">
      <w:pPr>
        <w:pStyle w:val="Zkladntext"/>
        <w:tabs>
          <w:tab w:val="left" w:pos="709"/>
          <w:tab w:val="left" w:pos="6804"/>
        </w:tabs>
        <w:spacing w:after="0" w:line="288" w:lineRule="auto"/>
      </w:pPr>
      <w:r w:rsidRPr="00B649B7">
        <w:tab/>
        <w:t xml:space="preserve">Pavla Procházková v. r.  </w:t>
      </w:r>
      <w:r w:rsidRPr="00B649B7">
        <w:tab/>
        <w:t>Jiří Blažek v. r.</w:t>
      </w:r>
    </w:p>
    <w:p w14:paraId="0A5B8FEA" w14:textId="678BC424" w:rsidR="00597A7B" w:rsidRDefault="004701DB" w:rsidP="00B649B7">
      <w:pPr>
        <w:pStyle w:val="Zkladntext"/>
        <w:tabs>
          <w:tab w:val="left" w:pos="851"/>
          <w:tab w:val="left" w:pos="7020"/>
        </w:tabs>
        <w:spacing w:after="0" w:line="288" w:lineRule="auto"/>
      </w:pPr>
      <w:r w:rsidRPr="00B649B7">
        <w:tab/>
        <w:t xml:space="preserve">    </w:t>
      </w:r>
      <w:proofErr w:type="gramStart"/>
      <w:r w:rsidRPr="00B649B7">
        <w:t xml:space="preserve">místostarostka  </w:t>
      </w:r>
      <w:r w:rsidRPr="00B649B7">
        <w:tab/>
      </w:r>
      <w:proofErr w:type="gramEnd"/>
      <w:r w:rsidRPr="00B649B7">
        <w:t>starosta</w:t>
      </w:r>
    </w:p>
    <w:sectPr w:rsidR="00597A7B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83AD4" w14:textId="77777777" w:rsidR="00695AF4" w:rsidRDefault="00695AF4" w:rsidP="004701DB">
      <w:r>
        <w:separator/>
      </w:r>
    </w:p>
  </w:endnote>
  <w:endnote w:type="continuationSeparator" w:id="0">
    <w:p w14:paraId="0E56BAB8" w14:textId="77777777" w:rsidR="00695AF4" w:rsidRDefault="00695AF4" w:rsidP="0047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0F23" w14:textId="77777777" w:rsidR="006D59F4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577C8542" w14:textId="77777777" w:rsidR="006D59F4" w:rsidRDefault="006D59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BA03" w14:textId="77777777" w:rsidR="00695AF4" w:rsidRDefault="00695AF4" w:rsidP="004701DB">
      <w:r>
        <w:separator/>
      </w:r>
    </w:p>
  </w:footnote>
  <w:footnote w:type="continuationSeparator" w:id="0">
    <w:p w14:paraId="431949C0" w14:textId="77777777" w:rsidR="00695AF4" w:rsidRDefault="00695AF4" w:rsidP="004701DB">
      <w:r>
        <w:continuationSeparator/>
      </w:r>
    </w:p>
  </w:footnote>
  <w:footnote w:id="1">
    <w:p w14:paraId="0BEE035D" w14:textId="77777777" w:rsidR="004701DB" w:rsidRDefault="004701DB" w:rsidP="004701D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503AEDF" w14:textId="77777777" w:rsidR="004701DB" w:rsidRDefault="004701DB" w:rsidP="004701D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03BFAAB" w14:textId="77777777" w:rsidR="004701DB" w:rsidRDefault="004701DB" w:rsidP="004701D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80C2F7E" w14:textId="77777777" w:rsidR="004701DB" w:rsidRDefault="004701DB" w:rsidP="004701D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6869F2F" w14:textId="77777777" w:rsidR="004701DB" w:rsidRDefault="004701DB" w:rsidP="004701D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0FEC6F7" w14:textId="77777777" w:rsidR="004701DB" w:rsidRDefault="004701DB" w:rsidP="004701D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6B84007" w14:textId="77777777" w:rsidR="004701DB" w:rsidRDefault="004701DB" w:rsidP="004701D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3DF1D50" w14:textId="77777777" w:rsidR="004701DB" w:rsidRDefault="004701DB" w:rsidP="004701D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1744021" w14:textId="77777777" w:rsidR="004701DB" w:rsidRDefault="004701DB" w:rsidP="004701D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679"/>
    <w:multiLevelType w:val="multilevel"/>
    <w:tmpl w:val="A28E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E203F"/>
    <w:multiLevelType w:val="hybridMultilevel"/>
    <w:tmpl w:val="346C8D40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72FB8"/>
    <w:multiLevelType w:val="multilevel"/>
    <w:tmpl w:val="2812836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96EA5"/>
    <w:multiLevelType w:val="multilevel"/>
    <w:tmpl w:val="6B561BF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87455B"/>
    <w:multiLevelType w:val="hybridMultilevel"/>
    <w:tmpl w:val="A0964C7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422FC"/>
    <w:multiLevelType w:val="hybridMultilevel"/>
    <w:tmpl w:val="A4E0D992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A584E"/>
    <w:multiLevelType w:val="hybridMultilevel"/>
    <w:tmpl w:val="D700D9D4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1688A"/>
    <w:multiLevelType w:val="hybridMultilevel"/>
    <w:tmpl w:val="7ECA769A"/>
    <w:lvl w:ilvl="0" w:tplc="04050017">
      <w:start w:val="1"/>
      <w:numFmt w:val="lowerLetter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2EBE69DA"/>
    <w:multiLevelType w:val="multilevel"/>
    <w:tmpl w:val="5DEC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E3358A1"/>
    <w:multiLevelType w:val="hybridMultilevel"/>
    <w:tmpl w:val="C65400E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AD7176D"/>
    <w:multiLevelType w:val="hybridMultilevel"/>
    <w:tmpl w:val="E6DE61E4"/>
    <w:lvl w:ilvl="0" w:tplc="04050017">
      <w:start w:val="1"/>
      <w:numFmt w:val="lowerLetter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0095578"/>
    <w:multiLevelType w:val="multilevel"/>
    <w:tmpl w:val="C9AC6010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78011659"/>
    <w:multiLevelType w:val="hybridMultilevel"/>
    <w:tmpl w:val="1040E62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6684705">
    <w:abstractNumId w:val="13"/>
  </w:num>
  <w:num w:numId="2" w16cid:durableId="86079770">
    <w:abstractNumId w:val="10"/>
  </w:num>
  <w:num w:numId="3" w16cid:durableId="777603161">
    <w:abstractNumId w:val="19"/>
  </w:num>
  <w:num w:numId="4" w16cid:durableId="1146240882">
    <w:abstractNumId w:val="12"/>
  </w:num>
  <w:num w:numId="5" w16cid:durableId="1202013819">
    <w:abstractNumId w:val="4"/>
  </w:num>
  <w:num w:numId="6" w16cid:durableId="769198593">
    <w:abstractNumId w:val="15"/>
  </w:num>
  <w:num w:numId="7" w16cid:durableId="5909459">
    <w:abstractNumId w:val="14"/>
  </w:num>
  <w:num w:numId="8" w16cid:durableId="35786964">
    <w:abstractNumId w:val="3"/>
  </w:num>
  <w:num w:numId="9" w16cid:durableId="1512842118">
    <w:abstractNumId w:val="18"/>
  </w:num>
  <w:num w:numId="10" w16cid:durableId="885022480">
    <w:abstractNumId w:val="11"/>
  </w:num>
  <w:num w:numId="11" w16cid:durableId="344209931">
    <w:abstractNumId w:val="0"/>
  </w:num>
  <w:num w:numId="12" w16cid:durableId="1893039195">
    <w:abstractNumId w:val="2"/>
  </w:num>
  <w:num w:numId="13" w16cid:durableId="137915469">
    <w:abstractNumId w:val="9"/>
    <w:lvlOverride w:ilvl="0">
      <w:startOverride w:val="1"/>
    </w:lvlOverride>
  </w:num>
  <w:num w:numId="14" w16cid:durableId="1056588895">
    <w:abstractNumId w:val="17"/>
  </w:num>
  <w:num w:numId="15" w16cid:durableId="371468452">
    <w:abstractNumId w:val="17"/>
  </w:num>
  <w:num w:numId="16" w16cid:durableId="2050107061">
    <w:abstractNumId w:val="5"/>
  </w:num>
  <w:num w:numId="17" w16cid:durableId="1967462828">
    <w:abstractNumId w:val="1"/>
  </w:num>
  <w:num w:numId="18" w16cid:durableId="917524302">
    <w:abstractNumId w:val="7"/>
  </w:num>
  <w:num w:numId="19" w16cid:durableId="1945305687">
    <w:abstractNumId w:val="16"/>
  </w:num>
  <w:num w:numId="20" w16cid:durableId="1546864682">
    <w:abstractNumId w:val="8"/>
  </w:num>
  <w:num w:numId="21" w16cid:durableId="723990877">
    <w:abstractNumId w:val="17"/>
    <w:lvlOverride w:ilvl="0">
      <w:startOverride w:val="1"/>
    </w:lvlOverride>
  </w:num>
  <w:num w:numId="22" w16cid:durableId="1109591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DB"/>
    <w:rsid w:val="000B2ABC"/>
    <w:rsid w:val="00286F7B"/>
    <w:rsid w:val="00463D29"/>
    <w:rsid w:val="004701DB"/>
    <w:rsid w:val="005207B1"/>
    <w:rsid w:val="00597A7B"/>
    <w:rsid w:val="006033BB"/>
    <w:rsid w:val="00695AF4"/>
    <w:rsid w:val="006D59F4"/>
    <w:rsid w:val="0078000F"/>
    <w:rsid w:val="009A1696"/>
    <w:rsid w:val="009E0299"/>
    <w:rsid w:val="00B649B7"/>
    <w:rsid w:val="00C76124"/>
    <w:rsid w:val="00C8017F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0A30"/>
  <w15:chartTrackingRefBased/>
  <w15:docId w15:val="{2E89355C-ADF7-49B4-88FF-9E40E4DE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01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01DB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1696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0"/>
    </w:rPr>
  </w:style>
  <w:style w:type="paragraph" w:styleId="Zkladntext">
    <w:name w:val="Body Text"/>
    <w:basedOn w:val="Normln"/>
    <w:link w:val="ZkladntextChar"/>
    <w:rsid w:val="004701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701D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4701D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701D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4701DB"/>
    <w:rPr>
      <w:vertAlign w:val="superscript"/>
    </w:rPr>
  </w:style>
  <w:style w:type="paragraph" w:customStyle="1" w:styleId="nzevzkona">
    <w:name w:val="název zákona"/>
    <w:basedOn w:val="Nzev"/>
    <w:rsid w:val="004701DB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4701D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701DB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4701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01D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470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01D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customStyle="1" w:styleId="uvodniveta">
    <w:name w:val="uvodniveta"/>
    <w:basedOn w:val="Normln"/>
    <w:rsid w:val="004701DB"/>
    <w:pPr>
      <w:spacing w:before="62" w:after="119" w:line="276" w:lineRule="auto"/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uiPriority w:val="99"/>
    <w:semiHidden/>
    <w:unhideWhenUsed/>
    <w:rsid w:val="004701DB"/>
    <w:rPr>
      <w:color w:val="000080"/>
      <w:u w:val="single"/>
    </w:rPr>
  </w:style>
  <w:style w:type="paragraph" w:customStyle="1" w:styleId="sdfootnote">
    <w:name w:val="sdfootnote"/>
    <w:basedOn w:val="Normln"/>
    <w:rsid w:val="004701DB"/>
    <w:pPr>
      <w:spacing w:before="100" w:beforeAutospacing="1"/>
      <w:ind w:left="170" w:hanging="170"/>
    </w:pPr>
    <w:rPr>
      <w:rFonts w:ascii="Arial" w:hAnsi="Arial" w:cs="Arial"/>
      <w:sz w:val="18"/>
      <w:szCs w:val="18"/>
    </w:rPr>
  </w:style>
  <w:style w:type="paragraph" w:customStyle="1" w:styleId="odstavec">
    <w:name w:val="odstavec"/>
    <w:basedOn w:val="Normln"/>
    <w:rsid w:val="004701DB"/>
    <w:pPr>
      <w:spacing w:before="100" w:beforeAutospacing="1" w:after="119" w:line="276" w:lineRule="auto"/>
      <w:jc w:val="both"/>
    </w:pPr>
    <w:rPr>
      <w:rFonts w:ascii="Arial" w:hAnsi="Arial" w:cs="Arial"/>
      <w:sz w:val="22"/>
      <w:szCs w:val="22"/>
    </w:rPr>
  </w:style>
  <w:style w:type="paragraph" w:customStyle="1" w:styleId="Odstavec0">
    <w:name w:val="Odstavec"/>
    <w:basedOn w:val="Normln"/>
    <w:rsid w:val="004701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4701DB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4701DB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vdp.cuzk.cz/vdp/ruian/obce/580074/zna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650</Words>
  <Characters>3839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Blažek</dc:creator>
  <cp:keywords/>
  <dc:description/>
  <cp:lastModifiedBy>Jiří Blažek</cp:lastModifiedBy>
  <cp:revision>7</cp:revision>
  <cp:lastPrinted>2023-09-11T08:14:00Z</cp:lastPrinted>
  <dcterms:created xsi:type="dcterms:W3CDTF">2023-09-08T10:52:00Z</dcterms:created>
  <dcterms:modified xsi:type="dcterms:W3CDTF">2023-09-13T12:45:00Z</dcterms:modified>
</cp:coreProperties>
</file>