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46D3" w14:textId="12BCA9C8" w:rsidR="007F1DCC" w:rsidRPr="007F1DCC" w:rsidRDefault="007F1DCC" w:rsidP="007F1DCC">
      <w:pPr>
        <w:pStyle w:val="Nzev"/>
        <w:rPr>
          <w:rFonts w:cs="Arial"/>
        </w:rPr>
      </w:pPr>
      <w:r w:rsidRPr="007F1DCC">
        <w:rPr>
          <w:rFonts w:cs="Arial"/>
        </w:rPr>
        <w:t xml:space="preserve">Obec </w:t>
      </w:r>
      <w:r w:rsidR="000D4D66">
        <w:rPr>
          <w:rFonts w:cs="Arial"/>
        </w:rPr>
        <w:t>Barchov</w:t>
      </w:r>
      <w:r w:rsidRPr="007F1DCC">
        <w:rPr>
          <w:rFonts w:cs="Arial"/>
        </w:rPr>
        <w:br/>
        <w:t xml:space="preserve">Zastupitelstvo obce </w:t>
      </w:r>
      <w:r w:rsidR="000D4D66">
        <w:rPr>
          <w:rFonts w:cs="Arial"/>
        </w:rPr>
        <w:t>Barchov</w:t>
      </w:r>
    </w:p>
    <w:p w14:paraId="6C704E7C" w14:textId="5CA9FE98" w:rsidR="007F1DCC" w:rsidRPr="007F1DCC" w:rsidRDefault="007F1DCC" w:rsidP="007F1DCC">
      <w:pPr>
        <w:spacing w:after="120"/>
        <w:jc w:val="center"/>
        <w:rPr>
          <w:rFonts w:ascii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Obecně závazná vyhláška obce </w:t>
      </w:r>
      <w:r w:rsidR="000D4D66">
        <w:rPr>
          <w:rFonts w:ascii="Arial" w:hAnsi="Arial" w:cs="Arial"/>
          <w:b/>
          <w:bCs/>
        </w:rPr>
        <w:t>Barchov</w:t>
      </w:r>
      <w:r w:rsidRPr="007F1DCC">
        <w:rPr>
          <w:rFonts w:ascii="Arial" w:hAnsi="Arial" w:cs="Arial"/>
          <w:b/>
          <w:bCs/>
        </w:rPr>
        <w:t>,</w:t>
      </w:r>
    </w:p>
    <w:p w14:paraId="6EC0A58D" w14:textId="26DDB61A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0D4D66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Barchov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53264AE2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0D4D6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Barchov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9D088D">
        <w:rPr>
          <w:rFonts w:ascii="Arial" w:hAnsi="Arial"/>
          <w:sz w:val="22"/>
          <w:szCs w:val="22"/>
        </w:rPr>
        <w:t xml:space="preserve">10. </w:t>
      </w:r>
      <w:r w:rsidR="00D31C22">
        <w:rPr>
          <w:rFonts w:ascii="Arial" w:hAnsi="Arial"/>
          <w:sz w:val="22"/>
          <w:szCs w:val="22"/>
        </w:rPr>
        <w:t>12.</w:t>
      </w:r>
      <w:r w:rsidR="009E673A">
        <w:rPr>
          <w:rFonts w:ascii="Arial" w:hAnsi="Arial"/>
          <w:sz w:val="22"/>
          <w:szCs w:val="22"/>
        </w:rPr>
        <w:t xml:space="preserve"> </w:t>
      </w:r>
      <w:r w:rsidR="00F41C96">
        <w:rPr>
          <w:rFonts w:ascii="Arial" w:hAnsi="Arial"/>
          <w:sz w:val="22"/>
          <w:szCs w:val="22"/>
        </w:rPr>
        <w:t>202</w:t>
      </w:r>
      <w:r w:rsidR="009E673A">
        <w:rPr>
          <w:rFonts w:ascii="Arial" w:hAnsi="Arial"/>
          <w:sz w:val="22"/>
          <w:szCs w:val="22"/>
        </w:rPr>
        <w:t>5</w:t>
      </w:r>
      <w:r w:rsidR="009D088D">
        <w:rPr>
          <w:rFonts w:ascii="Arial" w:hAnsi="Arial"/>
          <w:sz w:val="22"/>
          <w:szCs w:val="22"/>
        </w:rPr>
        <w:t xml:space="preserve"> usnesením </w:t>
      </w:r>
      <w:r w:rsidR="009D088D">
        <w:rPr>
          <w:rFonts w:ascii="Arial" w:hAnsi="Arial"/>
          <w:sz w:val="22"/>
          <w:szCs w:val="22"/>
        </w:rPr>
        <w:br/>
        <w:t>č. 5/08/25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77777777" w:rsidR="00D80F06" w:rsidRPr="00AF544A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 w:rsidRPr="00AF544A">
        <w:rPr>
          <w:rFonts w:ascii="Arial" w:hAnsi="Arial"/>
        </w:rPr>
        <w:t>Stanovu</w:t>
      </w:r>
      <w:r w:rsidR="00AF01C6" w:rsidRPr="00AF544A">
        <w:rPr>
          <w:rFonts w:ascii="Arial" w:hAnsi="Arial"/>
        </w:rPr>
        <w:t>jí</w:t>
      </w:r>
      <w:r w:rsidRPr="00AF544A">
        <w:rPr>
          <w:rFonts w:ascii="Arial" w:hAnsi="Arial"/>
        </w:rPr>
        <w:t xml:space="preserve"> se následující pravidla pro pohyb psů na veřejném prostranství v obci</w:t>
      </w:r>
      <w:r w:rsidRPr="00AF544A">
        <w:rPr>
          <w:rStyle w:val="Znakapoznpodarou"/>
          <w:rFonts w:ascii="Arial" w:eastAsia="Arial" w:hAnsi="Arial" w:cs="Arial"/>
        </w:rPr>
        <w:footnoteReference w:id="2"/>
      </w:r>
      <w:r w:rsidRPr="00AF544A">
        <w:rPr>
          <w:rStyle w:val="Znakapoznpodarou"/>
          <w:rFonts w:ascii="Arial" w:hAnsi="Arial"/>
        </w:rPr>
        <w:t>)</w:t>
      </w:r>
      <w:r w:rsidRPr="00AF544A">
        <w:rPr>
          <w:rFonts w:ascii="Arial" w:hAnsi="Arial"/>
        </w:rPr>
        <w:t>:</w:t>
      </w:r>
    </w:p>
    <w:p w14:paraId="170776B2" w14:textId="700A69D0" w:rsidR="00D80F06" w:rsidRPr="00AF544A" w:rsidRDefault="00AF01C6" w:rsidP="00AF544A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/>
        </w:rPr>
      </w:pPr>
      <w:r w:rsidRPr="00AF544A">
        <w:rPr>
          <w:rFonts w:ascii="Arial" w:hAnsi="Arial"/>
        </w:rPr>
        <w:t>n</w:t>
      </w:r>
      <w:r w:rsidR="004147C9" w:rsidRPr="00AF544A">
        <w:rPr>
          <w:rFonts w:ascii="Arial" w:hAnsi="Arial"/>
        </w:rPr>
        <w:t>a všech veřejných prostranstvích v</w:t>
      </w:r>
      <w:r w:rsidR="00094B8B" w:rsidRPr="00AF544A">
        <w:rPr>
          <w:rFonts w:ascii="Arial" w:hAnsi="Arial"/>
        </w:rPr>
        <w:t> zastavěném území obce</w:t>
      </w:r>
      <w:r w:rsidR="006D0EFB" w:rsidRPr="00AF544A">
        <w:rPr>
          <w:rFonts w:ascii="Arial" w:hAnsi="Arial"/>
        </w:rPr>
        <w:t xml:space="preserve"> </w:t>
      </w:r>
      <w:r w:rsidR="004147C9" w:rsidRPr="00AF544A">
        <w:rPr>
          <w:rFonts w:ascii="Arial" w:hAnsi="Arial"/>
        </w:rPr>
        <w:t>je možný pohyb psů pouze</w:t>
      </w:r>
      <w:r w:rsidR="006D0EFB" w:rsidRPr="00AF544A">
        <w:rPr>
          <w:rFonts w:ascii="Arial" w:hAnsi="Arial"/>
        </w:rPr>
        <w:t xml:space="preserve"> na vodítku</w:t>
      </w:r>
      <w:r w:rsidR="00D80F06" w:rsidRPr="00AF544A">
        <w:rPr>
          <w:rFonts w:ascii="Arial" w:hAnsi="Arial"/>
        </w:rPr>
        <w:t>,</w:t>
      </w:r>
    </w:p>
    <w:p w14:paraId="494B0646" w14:textId="77777777" w:rsidR="00AF544A" w:rsidRPr="00AF544A" w:rsidRDefault="00D80F06" w:rsidP="00AF544A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851"/>
        </w:tabs>
        <w:spacing w:after="120" w:line="312" w:lineRule="auto"/>
        <w:jc w:val="both"/>
        <w:rPr>
          <w:rFonts w:ascii="Arial" w:hAnsi="Arial"/>
        </w:rPr>
      </w:pPr>
      <w:r w:rsidRPr="00AF544A">
        <w:rPr>
          <w:rFonts w:ascii="Arial" w:hAnsi="Arial"/>
        </w:rPr>
        <w:t>na všech veřejných prostranstvích v</w:t>
      </w:r>
      <w:r w:rsidR="00094B8B" w:rsidRPr="00AF544A">
        <w:rPr>
          <w:rFonts w:ascii="Arial" w:hAnsi="Arial"/>
        </w:rPr>
        <w:t> zastavěném území obce</w:t>
      </w:r>
      <w:r w:rsidRPr="00AF544A">
        <w:rPr>
          <w:rFonts w:ascii="Arial" w:hAnsi="Arial"/>
        </w:rPr>
        <w:t xml:space="preserve"> se zakazuje výcvik psů</w:t>
      </w:r>
      <w:r w:rsidR="00AF544A" w:rsidRPr="00AF544A">
        <w:rPr>
          <w:rFonts w:ascii="Arial" w:hAnsi="Arial"/>
        </w:rPr>
        <w:t>,</w:t>
      </w:r>
    </w:p>
    <w:p w14:paraId="0C0E246E" w14:textId="77777777" w:rsidR="00AF544A" w:rsidRPr="00AF544A" w:rsidRDefault="00AF544A" w:rsidP="00AF544A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567"/>
        </w:tabs>
        <w:spacing w:after="120" w:line="312" w:lineRule="auto"/>
        <w:jc w:val="both"/>
        <w:rPr>
          <w:rFonts w:ascii="Arial" w:hAnsi="Arial"/>
        </w:rPr>
      </w:pPr>
      <w:r w:rsidRPr="00AF544A">
        <w:rPr>
          <w:rFonts w:ascii="Arial" w:hAnsi="Arial" w:cs="Arial"/>
        </w:rPr>
        <w:t>na všech veřejných prostranstvích v zastavěném území obce je při konání veřejných shromáždění, veřejných produkcí, kulturních nebo sportovních akcí možný pohyb psů pouze na vodítku a s náhubkem, pokud nebude náhubek pro psa nevhodný,</w:t>
      </w:r>
    </w:p>
    <w:p w14:paraId="23E432AA" w14:textId="77777777" w:rsidR="00AF544A" w:rsidRPr="00AF544A" w:rsidRDefault="00AF544A" w:rsidP="00AF544A">
      <w:pPr>
        <w:pStyle w:val="Odstavecseseznamem"/>
        <w:widowControl w:val="0"/>
        <w:numPr>
          <w:ilvl w:val="1"/>
          <w:numId w:val="5"/>
        </w:numPr>
        <w:tabs>
          <w:tab w:val="clear" w:pos="708"/>
          <w:tab w:val="num" w:pos="567"/>
        </w:tabs>
        <w:spacing w:after="120" w:line="312" w:lineRule="auto"/>
        <w:jc w:val="both"/>
        <w:rPr>
          <w:rFonts w:ascii="Arial" w:hAnsi="Arial"/>
        </w:rPr>
      </w:pPr>
      <w:r w:rsidRPr="00AF544A">
        <w:rPr>
          <w:rFonts w:ascii="Arial" w:hAnsi="Arial"/>
        </w:rPr>
        <w:t>zakazuje se vstupovat se psy na:</w:t>
      </w:r>
    </w:p>
    <w:p w14:paraId="32A2F852" w14:textId="36DDF32F" w:rsidR="00AF544A" w:rsidRPr="00AF544A" w:rsidRDefault="00AF544A" w:rsidP="00AF544A">
      <w:pPr>
        <w:pStyle w:val="Odstavecseseznamem"/>
        <w:widowControl w:val="0"/>
        <w:numPr>
          <w:ilvl w:val="3"/>
          <w:numId w:val="5"/>
        </w:numPr>
        <w:spacing w:after="120" w:line="312" w:lineRule="auto"/>
        <w:jc w:val="both"/>
        <w:rPr>
          <w:rFonts w:ascii="Arial" w:hAnsi="Arial"/>
        </w:rPr>
      </w:pPr>
      <w:r w:rsidRPr="00AF544A">
        <w:rPr>
          <w:rFonts w:ascii="Arial" w:hAnsi="Arial"/>
        </w:rPr>
        <w:t xml:space="preserve"> veřejně přístupná dětská hřiště a pískoviště,</w:t>
      </w:r>
    </w:p>
    <w:p w14:paraId="35DDB5CA" w14:textId="55E60A6A" w:rsidR="00AF544A" w:rsidRPr="00AF544A" w:rsidRDefault="00AF544A" w:rsidP="00AF544A">
      <w:pPr>
        <w:pStyle w:val="Odstavecseseznamem"/>
        <w:widowControl w:val="0"/>
        <w:numPr>
          <w:ilvl w:val="3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AF544A">
        <w:rPr>
          <w:rFonts w:ascii="Arial" w:hAnsi="Arial"/>
        </w:rPr>
        <w:t>květinové záhony, které jsou součástí veřejné zeleně.</w:t>
      </w:r>
    </w:p>
    <w:p w14:paraId="31D7CA57" w14:textId="263CC862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ých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58C745E9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D80F06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2D2EF650" w14:textId="28F7236D"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478F4CE1" w14:textId="10E7CC1F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9E673A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105FFC9D" w:rsidR="004D5CAF" w:rsidRPr="009B0262" w:rsidRDefault="00AF544A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048545EB" w14:textId="77777777"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FF5FAF8" w14:textId="71495CDF" w:rsidR="009E673A" w:rsidRPr="00AF544A" w:rsidRDefault="009E673A" w:rsidP="00AF544A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Zrušuje se obecně závazná vyhláška obce </w:t>
      </w:r>
      <w:r w:rsidR="00AF544A">
        <w:rPr>
          <w:rFonts w:ascii="Arial" w:eastAsia="Times New Roman" w:hAnsi="Arial" w:cs="Arial"/>
          <w:color w:val="auto"/>
          <w:bdr w:val="none" w:sz="0" w:space="0" w:color="auto"/>
        </w:rPr>
        <w:t>Barchov, č. 1/2012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AF544A" w:rsidRPr="00AF544A">
        <w:rPr>
          <w:rFonts w:ascii="Arial" w:eastAsia="Times New Roman" w:hAnsi="Arial" w:cs="Arial"/>
          <w:color w:val="auto"/>
          <w:bdr w:val="none" w:sz="0" w:space="0" w:color="auto"/>
        </w:rPr>
        <w:t>kterou se stanovují pravidla pro pohyb psů a ostatních domácích a hospodářských zvířat na veřejném prostranství v obci Barchov</w:t>
      </w:r>
      <w:r w:rsidR="00AF544A">
        <w:rPr>
          <w:rFonts w:ascii="Arial" w:eastAsia="Times New Roman" w:hAnsi="Arial" w:cs="Arial"/>
          <w:color w:val="auto"/>
          <w:bdr w:val="none" w:sz="0" w:space="0" w:color="auto"/>
        </w:rPr>
        <w:t xml:space="preserve">, ze dne 27. </w:t>
      </w:r>
      <w:r w:rsidR="00D31C22">
        <w:rPr>
          <w:rFonts w:ascii="Arial" w:eastAsia="Times New Roman" w:hAnsi="Arial" w:cs="Arial"/>
          <w:color w:val="auto"/>
          <w:bdr w:val="none" w:sz="0" w:space="0" w:color="auto"/>
        </w:rPr>
        <w:t>9.</w:t>
      </w:r>
      <w:r w:rsidR="00AF544A">
        <w:rPr>
          <w:rFonts w:ascii="Arial" w:eastAsia="Times New Roman" w:hAnsi="Arial" w:cs="Arial"/>
          <w:color w:val="auto"/>
          <w:bdr w:val="none" w:sz="0" w:space="0" w:color="auto"/>
        </w:rPr>
        <w:t xml:space="preserve"> 2012.</w:t>
      </w:r>
    </w:p>
    <w:p w14:paraId="78B02836" w14:textId="619A977C" w:rsidR="004D5CAF" w:rsidRPr="009E673A" w:rsidRDefault="004C258C" w:rsidP="009E673A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9E673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9E673A">
        <w:rPr>
          <w:rFonts w:ascii="Arial" w:eastAsia="Times New Roman" w:hAnsi="Arial" w:cs="Arial"/>
          <w:color w:val="auto"/>
          <w:bdr w:val="none" w:sz="0" w:space="0" w:color="auto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1DCC" w14:paraId="6FE9FC66" w14:textId="77777777" w:rsidTr="005248C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FE9F7" w14:textId="71319069" w:rsidR="007F1DCC" w:rsidRPr="009E673A" w:rsidRDefault="00AF544A" w:rsidP="009E673A">
            <w:pPr>
              <w:pStyle w:val="PodpisovePole"/>
              <w:rPr>
                <w:b/>
                <w:bCs/>
              </w:rPr>
            </w:pPr>
            <w:r>
              <w:t xml:space="preserve">Mgr. Ladislav </w:t>
            </w:r>
            <w:proofErr w:type="spellStart"/>
            <w:r>
              <w:t>Vlachý</w:t>
            </w:r>
            <w:proofErr w:type="spellEnd"/>
            <w:r w:rsidR="009E673A">
              <w:rPr>
                <w:b/>
                <w:bCs/>
              </w:rPr>
              <w:t xml:space="preserve"> </w:t>
            </w:r>
            <w:r w:rsidR="007F1DCC">
              <w:t>v. r.</w:t>
            </w:r>
            <w:r w:rsidR="007F1DCC">
              <w:br/>
              <w:t xml:space="preserve"> starost</w:t>
            </w:r>
            <w:r w:rsidR="009E673A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FB119" w14:textId="626D52B3" w:rsidR="007F1DCC" w:rsidRDefault="00AF544A" w:rsidP="005248CA">
            <w:pPr>
              <w:pStyle w:val="PodpisovePole"/>
            </w:pPr>
            <w:r>
              <w:t>Ing. Veronika Rezová</w:t>
            </w:r>
            <w:r w:rsidR="007F1DCC">
              <w:t xml:space="preserve"> v. r.</w:t>
            </w:r>
            <w:r w:rsidR="007F1DCC">
              <w:br/>
              <w:t xml:space="preserve"> místostarost</w:t>
            </w:r>
            <w:r>
              <w:t>ka</w:t>
            </w:r>
          </w:p>
        </w:tc>
      </w:tr>
      <w:tr w:rsidR="007F1DCC" w14:paraId="1E9A5FE1" w14:textId="77777777" w:rsidTr="005248C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4B9AE" w14:textId="77777777" w:rsidR="007F1DCC" w:rsidRDefault="007F1DCC" w:rsidP="005248C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44651" w14:textId="77777777" w:rsidR="007F1DCC" w:rsidRDefault="007F1DCC" w:rsidP="005248CA">
            <w:pPr>
              <w:pStyle w:val="PodpisovePole"/>
            </w:pP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EDDD" w14:textId="77777777" w:rsidR="00D87B3C" w:rsidRDefault="00D87B3C">
      <w:r>
        <w:separator/>
      </w:r>
    </w:p>
  </w:endnote>
  <w:endnote w:type="continuationSeparator" w:id="0">
    <w:p w14:paraId="125025C7" w14:textId="77777777" w:rsidR="00D87B3C" w:rsidRDefault="00D8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762A" w14:textId="77777777" w:rsidR="00D87B3C" w:rsidRDefault="00D87B3C">
      <w:r>
        <w:separator/>
      </w:r>
    </w:p>
  </w:footnote>
  <w:footnote w:type="continuationSeparator" w:id="0">
    <w:p w14:paraId="64316494" w14:textId="77777777" w:rsidR="00D87B3C" w:rsidRDefault="00D87B3C">
      <w:r>
        <w:continuationSeparator/>
      </w:r>
    </w:p>
  </w:footnote>
  <w:footnote w:type="continuationNotice" w:id="1">
    <w:p w14:paraId="694C266A" w14:textId="77777777" w:rsidR="00D87B3C" w:rsidRDefault="00D87B3C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1D364A0"/>
    <w:multiLevelType w:val="hybridMultilevel"/>
    <w:tmpl w:val="CB76FE88"/>
    <w:lvl w:ilvl="0" w:tplc="9C22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9068576">
    <w:abstractNumId w:val="9"/>
  </w:num>
  <w:num w:numId="2" w16cid:durableId="1248804040">
    <w:abstractNumId w:val="2"/>
  </w:num>
  <w:num w:numId="3" w16cid:durableId="1467973143">
    <w:abstractNumId w:val="2"/>
    <w:lvlOverride w:ilvl="0">
      <w:lvl w:ilvl="0" w:tplc="F5DC86C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850A1C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5C3EB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D21D8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7CB45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3A2B4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2AFBA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481AD8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842FE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8479927">
    <w:abstractNumId w:val="4"/>
  </w:num>
  <w:num w:numId="5" w16cid:durableId="525948944">
    <w:abstractNumId w:val="0"/>
  </w:num>
  <w:num w:numId="6" w16cid:durableId="707493525">
    <w:abstractNumId w:val="0"/>
    <w:lvlOverride w:ilvl="0">
      <w:lvl w:ilvl="0" w:tplc="FD44A6C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9C2D910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08CF1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14974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FC2746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7CBF2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2CD55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DEB2C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C20E2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3477374">
    <w:abstractNumId w:val="5"/>
  </w:num>
  <w:num w:numId="8" w16cid:durableId="1655254604">
    <w:abstractNumId w:val="3"/>
    <w:lvlOverride w:ilvl="0">
      <w:lvl w:ilvl="0" w:tplc="910CF5AC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217012554">
    <w:abstractNumId w:val="6"/>
  </w:num>
  <w:num w:numId="10" w16cid:durableId="995575560">
    <w:abstractNumId w:val="7"/>
  </w:num>
  <w:num w:numId="11" w16cid:durableId="137234327">
    <w:abstractNumId w:val="1"/>
  </w:num>
  <w:num w:numId="12" w16cid:durableId="597644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1791C"/>
    <w:rsid w:val="0008229A"/>
    <w:rsid w:val="00094B8B"/>
    <w:rsid w:val="000A35F4"/>
    <w:rsid w:val="000D4D66"/>
    <w:rsid w:val="000F0681"/>
    <w:rsid w:val="001203F5"/>
    <w:rsid w:val="00140823"/>
    <w:rsid w:val="0018202F"/>
    <w:rsid w:val="001F2B1D"/>
    <w:rsid w:val="002221BD"/>
    <w:rsid w:val="002529A2"/>
    <w:rsid w:val="0027446E"/>
    <w:rsid w:val="002A4ED2"/>
    <w:rsid w:val="003F32F9"/>
    <w:rsid w:val="004147C9"/>
    <w:rsid w:val="004403C8"/>
    <w:rsid w:val="004730C2"/>
    <w:rsid w:val="00481AA0"/>
    <w:rsid w:val="00482AF3"/>
    <w:rsid w:val="004908B9"/>
    <w:rsid w:val="004C258C"/>
    <w:rsid w:val="004D1525"/>
    <w:rsid w:val="004D5CAF"/>
    <w:rsid w:val="004E6281"/>
    <w:rsid w:val="00530A95"/>
    <w:rsid w:val="00592CB1"/>
    <w:rsid w:val="00597345"/>
    <w:rsid w:val="005B429F"/>
    <w:rsid w:val="00691E9E"/>
    <w:rsid w:val="006D0EFB"/>
    <w:rsid w:val="006D3E0F"/>
    <w:rsid w:val="006E04DD"/>
    <w:rsid w:val="0075151E"/>
    <w:rsid w:val="007F1DCC"/>
    <w:rsid w:val="00822102"/>
    <w:rsid w:val="00845443"/>
    <w:rsid w:val="008C2BC5"/>
    <w:rsid w:val="009077D8"/>
    <w:rsid w:val="0091019B"/>
    <w:rsid w:val="009B0262"/>
    <w:rsid w:val="009B1EFB"/>
    <w:rsid w:val="009D088D"/>
    <w:rsid w:val="009E673A"/>
    <w:rsid w:val="00A439DF"/>
    <w:rsid w:val="00A602FF"/>
    <w:rsid w:val="00A6348C"/>
    <w:rsid w:val="00A64B80"/>
    <w:rsid w:val="00AC769E"/>
    <w:rsid w:val="00AE6D74"/>
    <w:rsid w:val="00AF01C6"/>
    <w:rsid w:val="00AF544A"/>
    <w:rsid w:val="00B13446"/>
    <w:rsid w:val="00B54873"/>
    <w:rsid w:val="00BA773C"/>
    <w:rsid w:val="00C16E49"/>
    <w:rsid w:val="00C63A4A"/>
    <w:rsid w:val="00C70D36"/>
    <w:rsid w:val="00CB6605"/>
    <w:rsid w:val="00CB6618"/>
    <w:rsid w:val="00D31C22"/>
    <w:rsid w:val="00D80F06"/>
    <w:rsid w:val="00D87B3C"/>
    <w:rsid w:val="00E32193"/>
    <w:rsid w:val="00E857E2"/>
    <w:rsid w:val="00EC7B4D"/>
    <w:rsid w:val="00ED261E"/>
    <w:rsid w:val="00F01C7F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AF54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uiPriority w:val="99"/>
    <w:rPr>
      <w:vertAlign w:val="superscript"/>
    </w:rPr>
  </w:style>
  <w:style w:type="paragraph" w:styleId="Textpoznpodarou">
    <w:name w:val="footnote text"/>
    <w:link w:val="TextpoznpodarouChar"/>
    <w:uiPriority w:val="99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F544A"/>
    <w:rPr>
      <w:rFonts w:eastAsia="Times New Roman"/>
      <w:color w:val="000000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AF544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Admin</cp:lastModifiedBy>
  <cp:revision>4</cp:revision>
  <dcterms:created xsi:type="dcterms:W3CDTF">2025-12-15T17:05:00Z</dcterms:created>
  <dcterms:modified xsi:type="dcterms:W3CDTF">2025-12-15T17:18:00Z</dcterms:modified>
</cp:coreProperties>
</file>