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CFAB8" w14:textId="61A212E9" w:rsidR="00AF342C" w:rsidRPr="00060C89" w:rsidRDefault="00040B66" w:rsidP="009A15E0">
      <w:pPr>
        <w:pStyle w:val="Nadpis1"/>
        <w:spacing w:before="360" w:after="360"/>
        <w:jc w:val="center"/>
        <w:rPr>
          <w:rFonts w:ascii="Arial Narrow" w:hAnsi="Arial Narrow"/>
          <w:sz w:val="40"/>
        </w:rPr>
      </w:pPr>
      <w:r w:rsidRPr="00060C89">
        <w:rPr>
          <w:rFonts w:ascii="Arial Narrow" w:hAnsi="Arial Narrow"/>
          <w:sz w:val="40"/>
        </w:rPr>
        <w:t>Obecně závazná vyhláška</w:t>
      </w:r>
      <w:r w:rsidR="009A15E0" w:rsidRPr="00060C89">
        <w:rPr>
          <w:rFonts w:ascii="Arial Narrow" w:hAnsi="Arial Narrow"/>
          <w:sz w:val="40"/>
        </w:rPr>
        <w:br/>
        <w:t>o regulaci</w:t>
      </w:r>
      <w:r w:rsidR="002057CA" w:rsidRPr="00060C89">
        <w:rPr>
          <w:rFonts w:ascii="Arial Narrow" w:hAnsi="Arial Narrow"/>
          <w:sz w:val="40"/>
        </w:rPr>
        <w:t xml:space="preserve"> p</w:t>
      </w:r>
      <w:r w:rsidRPr="00060C89">
        <w:rPr>
          <w:rFonts w:ascii="Arial Narrow" w:hAnsi="Arial Narrow"/>
          <w:sz w:val="40"/>
        </w:rPr>
        <w:t>rovozní doby pohostinských zařízení</w:t>
      </w:r>
    </w:p>
    <w:p w14:paraId="16E59572" w14:textId="7FE1A5CB" w:rsidR="00266A00" w:rsidRPr="00060C89" w:rsidRDefault="002057CA" w:rsidP="00455BD8">
      <w:pPr>
        <w:jc w:val="both"/>
        <w:rPr>
          <w:rFonts w:ascii="Arial Narrow" w:hAnsi="Arial Narrow" w:cstheme="minorHAnsi"/>
          <w:bCs/>
          <w:szCs w:val="20"/>
        </w:rPr>
      </w:pPr>
      <w:r w:rsidRPr="00060C89">
        <w:rPr>
          <w:rFonts w:ascii="Arial Narrow" w:hAnsi="Arial Narrow" w:cstheme="minorHAnsi"/>
          <w:bCs/>
          <w:szCs w:val="20"/>
        </w:rPr>
        <w:t xml:space="preserve">Zastupitelstvo obce Mokrá-Horákov se na svém zasedání dne </w:t>
      </w:r>
      <w:r w:rsidR="00455BD8" w:rsidRPr="00060C89">
        <w:rPr>
          <w:rFonts w:ascii="Arial Narrow" w:hAnsi="Arial Narrow" w:cstheme="minorHAnsi"/>
          <w:bCs/>
          <w:szCs w:val="20"/>
        </w:rPr>
        <w:t>11</w:t>
      </w:r>
      <w:r w:rsidRPr="00060C89">
        <w:rPr>
          <w:rFonts w:ascii="Arial Narrow" w:hAnsi="Arial Narrow" w:cstheme="minorHAnsi"/>
          <w:bCs/>
          <w:szCs w:val="20"/>
        </w:rPr>
        <w:t>. 1</w:t>
      </w:r>
      <w:r w:rsidR="00455BD8" w:rsidRPr="00060C89">
        <w:rPr>
          <w:rFonts w:ascii="Arial Narrow" w:hAnsi="Arial Narrow" w:cstheme="minorHAnsi"/>
          <w:bCs/>
          <w:szCs w:val="20"/>
        </w:rPr>
        <w:t>2</w:t>
      </w:r>
      <w:r w:rsidRPr="00060C89">
        <w:rPr>
          <w:rFonts w:ascii="Arial Narrow" w:hAnsi="Arial Narrow" w:cstheme="minorHAnsi"/>
          <w:bCs/>
          <w:szCs w:val="20"/>
        </w:rPr>
        <w:t>. 202</w:t>
      </w:r>
      <w:r w:rsidR="00455BD8" w:rsidRPr="00060C89">
        <w:rPr>
          <w:rFonts w:ascii="Arial Narrow" w:hAnsi="Arial Narrow" w:cstheme="minorHAnsi"/>
          <w:bCs/>
          <w:szCs w:val="20"/>
        </w:rPr>
        <w:t>4</w:t>
      </w:r>
      <w:r w:rsidR="00F670C9" w:rsidRPr="00060C89">
        <w:rPr>
          <w:rFonts w:ascii="Arial Narrow" w:hAnsi="Arial Narrow" w:cstheme="minorHAnsi"/>
          <w:bCs/>
          <w:szCs w:val="20"/>
        </w:rPr>
        <w:t xml:space="preserve"> usnesením č. 304</w:t>
      </w:r>
      <w:r w:rsidRPr="00060C89">
        <w:rPr>
          <w:rFonts w:ascii="Arial Narrow" w:hAnsi="Arial Narrow" w:cstheme="minorHAnsi"/>
          <w:bCs/>
          <w:szCs w:val="20"/>
        </w:rPr>
        <w:t>/</w:t>
      </w:r>
      <w:r w:rsidR="00455BD8" w:rsidRPr="00060C89">
        <w:rPr>
          <w:rFonts w:ascii="Arial Narrow" w:hAnsi="Arial Narrow" w:cstheme="minorHAnsi"/>
          <w:bCs/>
          <w:szCs w:val="20"/>
        </w:rPr>
        <w:t>18/ZO/2024</w:t>
      </w:r>
      <w:r w:rsidRPr="00060C89">
        <w:rPr>
          <w:rFonts w:ascii="Arial Narrow" w:hAnsi="Arial Narrow" w:cstheme="minorHAnsi"/>
          <w:bCs/>
          <w:szCs w:val="20"/>
        </w:rPr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</w:t>
      </w:r>
      <w:r w:rsidR="0019256A" w:rsidRPr="00060C89">
        <w:rPr>
          <w:rFonts w:ascii="Arial Narrow" w:hAnsi="Arial Narrow" w:cstheme="minorHAnsi"/>
          <w:bCs/>
          <w:szCs w:val="20"/>
        </w:rPr>
        <w:t xml:space="preserve"> </w:t>
      </w:r>
    </w:p>
    <w:p w14:paraId="67CEDFA5" w14:textId="427D0D34" w:rsidR="00266A00" w:rsidRPr="00060C89" w:rsidRDefault="00DE2F11" w:rsidP="00393B26">
      <w:pPr>
        <w:pStyle w:val="Nadpis2"/>
        <w:jc w:val="center"/>
        <w:rPr>
          <w:rFonts w:ascii="Arial Narrow" w:hAnsi="Arial Narrow"/>
        </w:rPr>
      </w:pPr>
      <w:r w:rsidRPr="00060C89">
        <w:rPr>
          <w:rFonts w:ascii="Arial Narrow" w:hAnsi="Arial Narrow"/>
        </w:rPr>
        <w:t>Čl. 1</w:t>
      </w:r>
      <w:r w:rsidR="00266A00" w:rsidRPr="00060C89">
        <w:rPr>
          <w:rFonts w:ascii="Arial Narrow" w:hAnsi="Arial Narrow"/>
        </w:rPr>
        <w:br/>
      </w:r>
      <w:r w:rsidR="00393B26" w:rsidRPr="00060C89">
        <w:rPr>
          <w:rFonts w:ascii="Arial Narrow" w:hAnsi="Arial Narrow"/>
        </w:rPr>
        <w:t>Předmět a cíl</w:t>
      </w:r>
    </w:p>
    <w:p w14:paraId="61D2281A" w14:textId="7C1A6CD6" w:rsidR="00E1431E" w:rsidRPr="00060C89" w:rsidRDefault="00393B26" w:rsidP="00455BD8">
      <w:pPr>
        <w:pStyle w:val="Odstavecseseznamem"/>
        <w:numPr>
          <w:ilvl w:val="0"/>
          <w:numId w:val="8"/>
        </w:numPr>
        <w:ind w:left="426"/>
        <w:jc w:val="both"/>
        <w:rPr>
          <w:rFonts w:ascii="Arial Narrow" w:hAnsi="Arial Narrow" w:cstheme="minorHAnsi"/>
          <w:bCs/>
          <w:szCs w:val="20"/>
        </w:rPr>
      </w:pPr>
      <w:r w:rsidRPr="00060C89">
        <w:rPr>
          <w:rFonts w:ascii="Arial Narrow" w:hAnsi="Arial Narrow" w:cstheme="minorHAnsi"/>
          <w:bCs/>
          <w:szCs w:val="20"/>
        </w:rPr>
        <w:t xml:space="preserve">Předmětem této </w:t>
      </w:r>
      <w:r w:rsidR="00E1431E" w:rsidRPr="00060C89">
        <w:rPr>
          <w:rFonts w:ascii="Arial Narrow" w:hAnsi="Arial Narrow" w:cstheme="minorHAnsi"/>
          <w:bCs/>
          <w:szCs w:val="20"/>
        </w:rPr>
        <w:t>vyhlášky je regulace</w:t>
      </w:r>
      <w:r w:rsidR="00455BD8" w:rsidRPr="00060C89">
        <w:rPr>
          <w:rFonts w:ascii="Arial Narrow" w:hAnsi="Arial Narrow" w:cstheme="minorHAnsi"/>
          <w:bCs/>
          <w:szCs w:val="20"/>
        </w:rPr>
        <w:t xml:space="preserve"> nežá</w:t>
      </w:r>
      <w:r w:rsidR="0073614D" w:rsidRPr="00060C89">
        <w:rPr>
          <w:rFonts w:ascii="Arial Narrow" w:hAnsi="Arial Narrow" w:cstheme="minorHAnsi"/>
          <w:bCs/>
          <w:szCs w:val="20"/>
        </w:rPr>
        <w:t>doucích důsledků činnosti, která</w:t>
      </w:r>
      <w:r w:rsidR="00455BD8" w:rsidRPr="00060C89">
        <w:rPr>
          <w:rFonts w:ascii="Arial Narrow" w:hAnsi="Arial Narrow" w:cstheme="minorHAnsi"/>
          <w:bCs/>
          <w:szCs w:val="20"/>
        </w:rPr>
        <w:t xml:space="preserve"> by mohla, zejména v době nočního klidu, narušovat veřejný pořádek, být v rozporu s dobrými mravy, ohrožovat maj</w:t>
      </w:r>
      <w:r w:rsidR="0073614D" w:rsidRPr="00060C89">
        <w:rPr>
          <w:rFonts w:ascii="Arial Narrow" w:hAnsi="Arial Narrow" w:cstheme="minorHAnsi"/>
          <w:bCs/>
          <w:szCs w:val="20"/>
        </w:rPr>
        <w:t>etek, zdraví a soukromí občanů, tj.</w:t>
      </w:r>
      <w:r w:rsidR="00455BD8" w:rsidRPr="00060C89">
        <w:rPr>
          <w:rFonts w:ascii="Arial Narrow" w:hAnsi="Arial Narrow" w:cstheme="minorHAnsi"/>
          <w:bCs/>
          <w:szCs w:val="20"/>
        </w:rPr>
        <w:t xml:space="preserve"> regulace provozní doby pohostinských </w:t>
      </w:r>
      <w:r w:rsidR="0073614D" w:rsidRPr="00060C89">
        <w:rPr>
          <w:rFonts w:ascii="Arial Narrow" w:hAnsi="Arial Narrow" w:cstheme="minorHAnsi"/>
          <w:bCs/>
          <w:szCs w:val="20"/>
        </w:rPr>
        <w:t>zařízení</w:t>
      </w:r>
      <w:r w:rsidR="00455BD8" w:rsidRPr="00060C89">
        <w:rPr>
          <w:rFonts w:ascii="Arial Narrow" w:hAnsi="Arial Narrow" w:cstheme="minorHAnsi"/>
          <w:bCs/>
          <w:szCs w:val="20"/>
        </w:rPr>
        <w:t>.</w:t>
      </w:r>
    </w:p>
    <w:p w14:paraId="3491DD0C" w14:textId="1B52C5C4" w:rsidR="00B652F9" w:rsidRPr="00060C89" w:rsidRDefault="00B96232" w:rsidP="00BE09EE">
      <w:pPr>
        <w:pStyle w:val="Odstavecseseznamem"/>
        <w:numPr>
          <w:ilvl w:val="0"/>
          <w:numId w:val="8"/>
        </w:numPr>
        <w:ind w:left="426"/>
        <w:jc w:val="both"/>
        <w:rPr>
          <w:rFonts w:ascii="Arial Narrow" w:hAnsi="Arial Narrow" w:cstheme="minorHAnsi"/>
          <w:bCs/>
          <w:szCs w:val="20"/>
        </w:rPr>
      </w:pPr>
      <w:r w:rsidRPr="00060C89">
        <w:rPr>
          <w:rFonts w:ascii="Arial Narrow" w:hAnsi="Arial Narrow" w:cstheme="minorHAnsi"/>
          <w:bCs/>
          <w:szCs w:val="20"/>
        </w:rPr>
        <w:t>Cílem této vyhlášky</w:t>
      </w:r>
      <w:r w:rsidR="00E1431E" w:rsidRPr="00060C89">
        <w:rPr>
          <w:rFonts w:ascii="Arial Narrow" w:hAnsi="Arial Narrow" w:cstheme="minorHAnsi"/>
          <w:bCs/>
          <w:szCs w:val="20"/>
        </w:rPr>
        <w:t xml:space="preserve"> je vytvoření opatření</w:t>
      </w:r>
      <w:r w:rsidR="00455BD8" w:rsidRPr="00060C89">
        <w:rPr>
          <w:rFonts w:ascii="Arial Narrow" w:hAnsi="Arial Narrow" w:cstheme="minorHAnsi"/>
          <w:bCs/>
          <w:szCs w:val="20"/>
        </w:rPr>
        <w:t xml:space="preserve"> </w:t>
      </w:r>
      <w:r w:rsidR="0073614D" w:rsidRPr="00060C89">
        <w:rPr>
          <w:rFonts w:ascii="Arial Narrow" w:hAnsi="Arial Narrow" w:cstheme="minorHAnsi"/>
          <w:bCs/>
          <w:szCs w:val="20"/>
        </w:rPr>
        <w:t>pro zabezpečení místních záležitostí veřejného pořádku jako stavu, který umožňuje pokojné soužití občanů obce Mokrá-Horákov</w:t>
      </w:r>
      <w:r w:rsidR="00430523" w:rsidRPr="00060C89">
        <w:rPr>
          <w:rFonts w:ascii="Arial Narrow" w:hAnsi="Arial Narrow" w:cstheme="minorHAnsi"/>
          <w:bCs/>
          <w:szCs w:val="20"/>
        </w:rPr>
        <w:t xml:space="preserve"> a</w:t>
      </w:r>
      <w:r w:rsidR="006B7DA3" w:rsidRPr="00060C89">
        <w:rPr>
          <w:rFonts w:ascii="Arial Narrow" w:hAnsi="Arial Narrow" w:cstheme="minorHAnsi"/>
          <w:bCs/>
          <w:szCs w:val="20"/>
        </w:rPr>
        <w:t xml:space="preserve"> provozování hostinské činnosti, </w:t>
      </w:r>
      <w:r w:rsidR="000411F9" w:rsidRPr="00060C89">
        <w:rPr>
          <w:rFonts w:ascii="Arial Narrow" w:hAnsi="Arial Narrow" w:cstheme="minorHAnsi"/>
          <w:bCs/>
          <w:szCs w:val="20"/>
        </w:rPr>
        <w:t>přičem</w:t>
      </w:r>
      <w:r w:rsidR="006B7DA3" w:rsidRPr="00060C89">
        <w:rPr>
          <w:rFonts w:ascii="Arial Narrow" w:hAnsi="Arial Narrow" w:cstheme="minorHAnsi"/>
          <w:bCs/>
          <w:szCs w:val="20"/>
        </w:rPr>
        <w:t>ž</w:t>
      </w:r>
      <w:r w:rsidR="00565349" w:rsidRPr="00060C89">
        <w:rPr>
          <w:rFonts w:ascii="Arial Narrow" w:hAnsi="Arial Narrow" w:cstheme="minorHAnsi"/>
          <w:bCs/>
          <w:szCs w:val="20"/>
        </w:rPr>
        <w:t xml:space="preserve"> má</w:t>
      </w:r>
      <w:r w:rsidR="006B7DA3" w:rsidRPr="00060C89">
        <w:rPr>
          <w:rFonts w:ascii="Arial Narrow" w:hAnsi="Arial Narrow" w:cstheme="minorHAnsi"/>
          <w:bCs/>
          <w:szCs w:val="20"/>
        </w:rPr>
        <w:t xml:space="preserve"> vytvář</w:t>
      </w:r>
      <w:r w:rsidR="00565349" w:rsidRPr="00060C89">
        <w:rPr>
          <w:rFonts w:ascii="Arial Narrow" w:hAnsi="Arial Narrow" w:cstheme="minorHAnsi"/>
          <w:bCs/>
          <w:szCs w:val="20"/>
        </w:rPr>
        <w:t>et</w:t>
      </w:r>
      <w:r w:rsidR="006B7DA3" w:rsidRPr="00060C89">
        <w:rPr>
          <w:rFonts w:ascii="Arial Narrow" w:hAnsi="Arial Narrow" w:cstheme="minorHAnsi"/>
          <w:bCs/>
          <w:szCs w:val="20"/>
        </w:rPr>
        <w:t xml:space="preserve"> příznivé podmínky pro život v obci </w:t>
      </w:r>
      <w:r w:rsidR="000411F9" w:rsidRPr="00060C89">
        <w:rPr>
          <w:rFonts w:ascii="Arial Narrow" w:hAnsi="Arial Narrow" w:cstheme="minorHAnsi"/>
          <w:bCs/>
          <w:szCs w:val="20"/>
        </w:rPr>
        <w:t>a</w:t>
      </w:r>
      <w:r w:rsidR="00565349" w:rsidRPr="00060C89">
        <w:rPr>
          <w:rFonts w:ascii="Arial Narrow" w:hAnsi="Arial Narrow" w:cstheme="minorHAnsi"/>
          <w:bCs/>
          <w:szCs w:val="20"/>
        </w:rPr>
        <w:t xml:space="preserve"> minimalizovat </w:t>
      </w:r>
      <w:r w:rsidR="006B7DA3" w:rsidRPr="00060C89">
        <w:rPr>
          <w:rFonts w:ascii="Arial Narrow" w:hAnsi="Arial Narrow" w:cstheme="minorHAnsi"/>
          <w:bCs/>
          <w:szCs w:val="20"/>
        </w:rPr>
        <w:t>nepřiměřen</w:t>
      </w:r>
      <w:r w:rsidR="000411F9" w:rsidRPr="00060C89">
        <w:rPr>
          <w:rFonts w:ascii="Arial Narrow" w:hAnsi="Arial Narrow" w:cstheme="minorHAnsi"/>
          <w:bCs/>
          <w:szCs w:val="20"/>
        </w:rPr>
        <w:t>é</w:t>
      </w:r>
      <w:r w:rsidR="006B7DA3" w:rsidRPr="00060C89">
        <w:rPr>
          <w:rFonts w:ascii="Arial Narrow" w:hAnsi="Arial Narrow" w:cstheme="minorHAnsi"/>
          <w:bCs/>
          <w:szCs w:val="20"/>
        </w:rPr>
        <w:t xml:space="preserve"> nežádoucí dopad</w:t>
      </w:r>
      <w:r w:rsidR="000411F9" w:rsidRPr="00060C89">
        <w:rPr>
          <w:rFonts w:ascii="Arial Narrow" w:hAnsi="Arial Narrow" w:cstheme="minorHAnsi"/>
          <w:bCs/>
          <w:szCs w:val="20"/>
        </w:rPr>
        <w:t>y</w:t>
      </w:r>
      <w:r w:rsidR="006B7DA3" w:rsidRPr="00060C89">
        <w:rPr>
          <w:rFonts w:ascii="Arial Narrow" w:hAnsi="Arial Narrow" w:cstheme="minorHAnsi"/>
          <w:bCs/>
          <w:szCs w:val="20"/>
        </w:rPr>
        <w:t xml:space="preserve"> na pokojné bydlení a spánek občanů</w:t>
      </w:r>
      <w:r w:rsidR="00BE09EE" w:rsidRPr="00060C89">
        <w:rPr>
          <w:rFonts w:ascii="Arial Narrow" w:hAnsi="Arial Narrow" w:cstheme="minorHAnsi"/>
          <w:bCs/>
          <w:szCs w:val="20"/>
        </w:rPr>
        <w:t xml:space="preserve">, jakožto součást práva na ochranu </w:t>
      </w:r>
      <w:r w:rsidR="000E7437" w:rsidRPr="00060C89">
        <w:rPr>
          <w:rFonts w:ascii="Arial Narrow" w:hAnsi="Arial Narrow" w:cstheme="minorHAnsi"/>
          <w:bCs/>
          <w:szCs w:val="20"/>
        </w:rPr>
        <w:t xml:space="preserve">soukromého či </w:t>
      </w:r>
      <w:r w:rsidR="00BE09EE" w:rsidRPr="00060C89">
        <w:rPr>
          <w:rFonts w:ascii="Arial Narrow" w:hAnsi="Arial Narrow" w:cstheme="minorHAnsi"/>
          <w:bCs/>
          <w:szCs w:val="20"/>
        </w:rPr>
        <w:t>rodinného života</w:t>
      </w:r>
      <w:r w:rsidR="00B652F9" w:rsidRPr="00060C89">
        <w:rPr>
          <w:rFonts w:ascii="Arial Narrow" w:hAnsi="Arial Narrow" w:cstheme="minorHAnsi"/>
          <w:bCs/>
          <w:szCs w:val="20"/>
        </w:rPr>
        <w:t>.</w:t>
      </w:r>
    </w:p>
    <w:p w14:paraId="6949551A" w14:textId="171C5266" w:rsidR="00455BD8" w:rsidRPr="00060C89" w:rsidRDefault="00455BD8" w:rsidP="004D53CA">
      <w:pPr>
        <w:pStyle w:val="Odstavecseseznamem"/>
        <w:numPr>
          <w:ilvl w:val="0"/>
          <w:numId w:val="8"/>
        </w:numPr>
        <w:ind w:left="426"/>
        <w:jc w:val="both"/>
        <w:rPr>
          <w:rFonts w:ascii="Arial Narrow" w:hAnsi="Arial Narrow" w:cstheme="minorHAnsi"/>
          <w:bCs/>
          <w:szCs w:val="20"/>
        </w:rPr>
      </w:pPr>
      <w:r w:rsidRPr="00060C89">
        <w:rPr>
          <w:rFonts w:ascii="Arial Narrow" w:hAnsi="Arial Narrow" w:cstheme="minorHAnsi"/>
          <w:bCs/>
          <w:szCs w:val="20"/>
        </w:rPr>
        <w:t>Touto vyhláškou není dotčeno právo fyzických ani právnických osob na podnikání a provozování jiné hospodářské činnosti</w:t>
      </w:r>
      <w:r w:rsidRPr="00060C89">
        <w:rPr>
          <w:rStyle w:val="Znakapoznpodarou"/>
          <w:rFonts w:ascii="Arial Narrow" w:hAnsi="Arial Narrow" w:cstheme="minorHAnsi"/>
          <w:bCs/>
          <w:szCs w:val="20"/>
        </w:rPr>
        <w:footnoteReference w:id="1"/>
      </w:r>
      <w:r w:rsidRPr="00060C89">
        <w:rPr>
          <w:rFonts w:ascii="Arial Narrow" w:hAnsi="Arial Narrow" w:cstheme="minorHAnsi"/>
          <w:bCs/>
          <w:szCs w:val="20"/>
        </w:rPr>
        <w:t>.</w:t>
      </w:r>
    </w:p>
    <w:p w14:paraId="67A0BE2C" w14:textId="245958A9" w:rsidR="009163A1" w:rsidRPr="00060C89" w:rsidRDefault="009163A1" w:rsidP="009163A1">
      <w:pPr>
        <w:pStyle w:val="Nadpis2"/>
        <w:jc w:val="center"/>
        <w:rPr>
          <w:rFonts w:ascii="Arial Narrow" w:hAnsi="Arial Narrow"/>
        </w:rPr>
      </w:pPr>
      <w:r w:rsidRPr="00060C89">
        <w:rPr>
          <w:rFonts w:ascii="Arial Narrow" w:hAnsi="Arial Narrow"/>
        </w:rPr>
        <w:t>Čl. 2</w:t>
      </w:r>
      <w:r w:rsidRPr="00060C89">
        <w:rPr>
          <w:rFonts w:ascii="Arial Narrow" w:hAnsi="Arial Narrow"/>
        </w:rPr>
        <w:br/>
      </w:r>
      <w:r w:rsidR="005756A3" w:rsidRPr="00060C89">
        <w:rPr>
          <w:rFonts w:ascii="Arial Narrow" w:hAnsi="Arial Narrow"/>
        </w:rPr>
        <w:t>Vymezení někter</w:t>
      </w:r>
      <w:r w:rsidRPr="00060C89">
        <w:rPr>
          <w:rFonts w:ascii="Arial Narrow" w:hAnsi="Arial Narrow"/>
        </w:rPr>
        <w:t>ých pojmů</w:t>
      </w:r>
    </w:p>
    <w:p w14:paraId="32549EB8" w14:textId="77777777" w:rsidR="009163A1" w:rsidRPr="00060C89" w:rsidRDefault="009163A1" w:rsidP="009163A1">
      <w:pPr>
        <w:pStyle w:val="Odstavecseseznamem"/>
        <w:numPr>
          <w:ilvl w:val="0"/>
          <w:numId w:val="11"/>
        </w:numPr>
        <w:ind w:left="426"/>
        <w:jc w:val="both"/>
        <w:rPr>
          <w:rFonts w:ascii="Arial Narrow" w:hAnsi="Arial Narrow" w:cstheme="minorHAnsi"/>
          <w:bCs/>
          <w:szCs w:val="20"/>
        </w:rPr>
      </w:pPr>
      <w:r w:rsidRPr="00060C89">
        <w:rPr>
          <w:rFonts w:ascii="Arial Narrow" w:hAnsi="Arial Narrow" w:cstheme="minorHAnsi"/>
          <w:bCs/>
          <w:szCs w:val="20"/>
        </w:rPr>
        <w:t>Pro účely této vyhlášky se rozumí:</w:t>
      </w:r>
    </w:p>
    <w:p w14:paraId="4552EB7E" w14:textId="5E9FA3DA" w:rsidR="009902E5" w:rsidRPr="00060C89" w:rsidRDefault="009902E5" w:rsidP="00D76A78">
      <w:pPr>
        <w:pStyle w:val="Odstavecseseznamem"/>
        <w:numPr>
          <w:ilvl w:val="0"/>
          <w:numId w:val="12"/>
        </w:numPr>
        <w:ind w:left="993"/>
        <w:jc w:val="both"/>
        <w:rPr>
          <w:rFonts w:ascii="Arial Narrow" w:hAnsi="Arial Narrow" w:cstheme="minorHAnsi"/>
          <w:bCs/>
          <w:szCs w:val="20"/>
        </w:rPr>
      </w:pPr>
      <w:r w:rsidRPr="00060C89">
        <w:rPr>
          <w:rFonts w:ascii="Arial Narrow" w:hAnsi="Arial Narrow" w:cstheme="minorHAnsi"/>
          <w:bCs/>
          <w:i/>
          <w:szCs w:val="20"/>
        </w:rPr>
        <w:t>pohostinským zařízením</w:t>
      </w:r>
      <w:r w:rsidRPr="00060C89">
        <w:rPr>
          <w:rFonts w:ascii="Arial Narrow" w:hAnsi="Arial Narrow"/>
        </w:rPr>
        <w:t xml:space="preserve"> </w:t>
      </w:r>
      <w:r w:rsidRPr="00060C89">
        <w:rPr>
          <w:rFonts w:ascii="Arial Narrow" w:hAnsi="Arial Narrow" w:cstheme="minorHAnsi"/>
          <w:bCs/>
          <w:szCs w:val="20"/>
        </w:rPr>
        <w:t>takové zařízení, v</w:t>
      </w:r>
      <w:r w:rsidR="00F94016" w:rsidRPr="00060C89">
        <w:rPr>
          <w:rFonts w:ascii="Arial Narrow" w:hAnsi="Arial Narrow" w:cstheme="minorHAnsi"/>
          <w:bCs/>
          <w:szCs w:val="20"/>
        </w:rPr>
        <w:t> němž je provozována hostinská činnost</w:t>
      </w:r>
      <w:r w:rsidR="00F94016" w:rsidRPr="00060C89">
        <w:rPr>
          <w:rStyle w:val="Znakapoznpodarou"/>
          <w:rFonts w:ascii="Arial Narrow" w:hAnsi="Arial Narrow" w:cstheme="minorHAnsi"/>
          <w:bCs/>
          <w:szCs w:val="20"/>
        </w:rPr>
        <w:footnoteReference w:id="2"/>
      </w:r>
      <w:r w:rsidRPr="00060C89">
        <w:rPr>
          <w:rFonts w:ascii="Arial Narrow" w:hAnsi="Arial Narrow" w:cstheme="minorHAnsi"/>
          <w:bCs/>
          <w:szCs w:val="20"/>
        </w:rPr>
        <w:t xml:space="preserve"> </w:t>
      </w:r>
      <w:r w:rsidR="00F51885" w:rsidRPr="00060C89">
        <w:rPr>
          <w:rFonts w:ascii="Arial Narrow" w:hAnsi="Arial Narrow" w:cstheme="minorHAnsi"/>
          <w:bCs/>
          <w:szCs w:val="20"/>
        </w:rPr>
        <w:t xml:space="preserve">tak, že </w:t>
      </w:r>
      <w:r w:rsidRPr="00060C89">
        <w:rPr>
          <w:rFonts w:ascii="Arial Narrow" w:hAnsi="Arial Narrow" w:cstheme="minorHAnsi"/>
          <w:bCs/>
          <w:szCs w:val="20"/>
        </w:rPr>
        <w:t>jsou poskytovány pokrmy a/nebo nápoje ke konzumaci na místě samém</w:t>
      </w:r>
      <w:r w:rsidR="006F0638" w:rsidRPr="00060C89">
        <w:rPr>
          <w:rFonts w:ascii="Arial Narrow" w:hAnsi="Arial Narrow"/>
        </w:rPr>
        <w:t xml:space="preserve"> nebo</w:t>
      </w:r>
      <w:r w:rsidR="006F0638" w:rsidRPr="00060C89">
        <w:rPr>
          <w:rFonts w:ascii="Arial Narrow" w:hAnsi="Arial Narrow" w:cstheme="minorHAnsi"/>
          <w:bCs/>
          <w:szCs w:val="20"/>
        </w:rPr>
        <w:t xml:space="preserve"> k bezprostřední spotřebě – restaurace, kavárny, vinárny, samoobslužné restaurace, zahradní restaurace, cukrárny, bufety, stánky rychlého občerstvení, bary apod.,</w:t>
      </w:r>
    </w:p>
    <w:p w14:paraId="72A93670" w14:textId="7952AFC4" w:rsidR="009C1A1E" w:rsidRPr="00060C89" w:rsidRDefault="009902E5" w:rsidP="00D76A78">
      <w:pPr>
        <w:pStyle w:val="Odstavecseseznamem"/>
        <w:numPr>
          <w:ilvl w:val="0"/>
          <w:numId w:val="12"/>
        </w:numPr>
        <w:ind w:left="993"/>
        <w:jc w:val="both"/>
        <w:rPr>
          <w:rFonts w:ascii="Arial Narrow" w:hAnsi="Arial Narrow" w:cstheme="minorHAnsi"/>
          <w:bCs/>
          <w:szCs w:val="20"/>
        </w:rPr>
      </w:pPr>
      <w:r w:rsidRPr="00060C89">
        <w:rPr>
          <w:rFonts w:ascii="Arial Narrow" w:hAnsi="Arial Narrow" w:cstheme="minorHAnsi"/>
          <w:bCs/>
          <w:i/>
          <w:szCs w:val="20"/>
        </w:rPr>
        <w:t>provozní dobou</w:t>
      </w:r>
      <w:r w:rsidRPr="00060C89">
        <w:rPr>
          <w:rFonts w:ascii="Arial Narrow" w:hAnsi="Arial Narrow" w:cstheme="minorHAnsi"/>
          <w:bCs/>
          <w:szCs w:val="20"/>
        </w:rPr>
        <w:t xml:space="preserve"> doba určená pro styk se spotřebiteli</w:t>
      </w:r>
      <w:r w:rsidR="009C1A1E" w:rsidRPr="00060C89">
        <w:rPr>
          <w:rFonts w:ascii="Arial Narrow" w:hAnsi="Arial Narrow" w:cstheme="minorHAnsi"/>
          <w:bCs/>
          <w:szCs w:val="20"/>
        </w:rPr>
        <w:t>,</w:t>
      </w:r>
    </w:p>
    <w:p w14:paraId="742DF686" w14:textId="4A8E6734" w:rsidR="00FB5860" w:rsidRPr="00060C89" w:rsidRDefault="00FB5860" w:rsidP="00FB5860">
      <w:pPr>
        <w:pStyle w:val="Odstavecseseznamem"/>
        <w:numPr>
          <w:ilvl w:val="0"/>
          <w:numId w:val="12"/>
        </w:numPr>
        <w:ind w:left="993"/>
        <w:jc w:val="both"/>
        <w:rPr>
          <w:rFonts w:ascii="Arial Narrow" w:hAnsi="Arial Narrow" w:cstheme="minorHAnsi"/>
          <w:bCs/>
          <w:szCs w:val="20"/>
        </w:rPr>
      </w:pPr>
      <w:r w:rsidRPr="00060C89">
        <w:rPr>
          <w:rFonts w:ascii="Arial Narrow" w:hAnsi="Arial Narrow" w:cstheme="minorHAnsi"/>
          <w:bCs/>
          <w:i/>
          <w:szCs w:val="20"/>
        </w:rPr>
        <w:t>restaurační zahrádkou</w:t>
      </w:r>
      <w:r w:rsidR="001A6B16" w:rsidRPr="00060C89">
        <w:rPr>
          <w:rFonts w:ascii="Arial Narrow" w:hAnsi="Arial Narrow" w:cstheme="minorHAnsi"/>
          <w:bCs/>
          <w:szCs w:val="20"/>
        </w:rPr>
        <w:t xml:space="preserve"> místo mimo budovu</w:t>
      </w:r>
      <w:r w:rsidRPr="00060C89">
        <w:rPr>
          <w:rFonts w:ascii="Arial Narrow" w:hAnsi="Arial Narrow" w:cstheme="minorHAnsi"/>
          <w:bCs/>
          <w:szCs w:val="20"/>
        </w:rPr>
        <w:t xml:space="preserve"> funkčně související s</w:t>
      </w:r>
      <w:r w:rsidR="001A6B16" w:rsidRPr="00060C89">
        <w:rPr>
          <w:rFonts w:ascii="Arial Narrow" w:hAnsi="Arial Narrow" w:cstheme="minorHAnsi"/>
          <w:bCs/>
          <w:szCs w:val="20"/>
        </w:rPr>
        <w:t> provozovnou hostinské činnosti</w:t>
      </w:r>
      <w:r w:rsidRPr="00060C89">
        <w:rPr>
          <w:rFonts w:ascii="Arial Narrow" w:hAnsi="Arial Narrow" w:cstheme="minorHAnsi"/>
          <w:bCs/>
          <w:szCs w:val="20"/>
        </w:rPr>
        <w:t>, na kterém se</w:t>
      </w:r>
      <w:r w:rsidR="001A6B16" w:rsidRPr="00060C89">
        <w:rPr>
          <w:rFonts w:ascii="Arial Narrow" w:hAnsi="Arial Narrow" w:cstheme="minorHAnsi"/>
          <w:bCs/>
          <w:szCs w:val="20"/>
        </w:rPr>
        <w:t xml:space="preserve"> (zpravidla</w:t>
      </w:r>
      <w:r w:rsidRPr="00060C89">
        <w:rPr>
          <w:rFonts w:ascii="Arial Narrow" w:hAnsi="Arial Narrow" w:cstheme="minorHAnsi"/>
          <w:bCs/>
          <w:szCs w:val="20"/>
        </w:rPr>
        <w:t xml:space="preserve"> na zpevněném povrchu</w:t>
      </w:r>
      <w:r w:rsidR="001A6B16" w:rsidRPr="00060C89">
        <w:rPr>
          <w:rFonts w:ascii="Arial Narrow" w:hAnsi="Arial Narrow" w:cstheme="minorHAnsi"/>
          <w:bCs/>
          <w:szCs w:val="20"/>
        </w:rPr>
        <w:t>)</w:t>
      </w:r>
      <w:r w:rsidRPr="00060C89">
        <w:rPr>
          <w:rFonts w:ascii="Arial Narrow" w:hAnsi="Arial Narrow" w:cstheme="minorHAnsi"/>
          <w:bCs/>
          <w:szCs w:val="20"/>
        </w:rPr>
        <w:t xml:space="preserve"> provozuje hostinská činnost</w:t>
      </w:r>
      <w:r w:rsidR="001A6B16" w:rsidRPr="00060C89">
        <w:rPr>
          <w:rFonts w:ascii="Arial Narrow" w:hAnsi="Arial Narrow" w:cstheme="minorHAnsi"/>
          <w:bCs/>
          <w:szCs w:val="20"/>
        </w:rPr>
        <w:t>,</w:t>
      </w:r>
    </w:p>
    <w:p w14:paraId="1CAC94F9" w14:textId="6737D542" w:rsidR="009163A1" w:rsidRPr="00060C89" w:rsidRDefault="009C1A1E" w:rsidP="00D76A78">
      <w:pPr>
        <w:pStyle w:val="Odstavecseseznamem"/>
        <w:numPr>
          <w:ilvl w:val="0"/>
          <w:numId w:val="12"/>
        </w:numPr>
        <w:ind w:left="993"/>
        <w:jc w:val="both"/>
        <w:rPr>
          <w:rFonts w:ascii="Arial Narrow" w:hAnsi="Arial Narrow" w:cstheme="minorHAnsi"/>
          <w:bCs/>
          <w:szCs w:val="20"/>
        </w:rPr>
      </w:pPr>
      <w:r w:rsidRPr="00060C89">
        <w:rPr>
          <w:rFonts w:ascii="Arial Narrow" w:hAnsi="Arial Narrow" w:cstheme="minorHAnsi"/>
          <w:bCs/>
          <w:i/>
          <w:szCs w:val="20"/>
        </w:rPr>
        <w:t>veřejným pořádkem</w:t>
      </w:r>
      <w:r w:rsidRPr="00060C89">
        <w:rPr>
          <w:rFonts w:ascii="Arial Narrow" w:hAnsi="Arial Narrow" w:cstheme="minorHAnsi"/>
          <w:bCs/>
          <w:szCs w:val="20"/>
        </w:rPr>
        <w:t xml:space="preserve"> souhrn právních, etických a společenských norem, jejichž zachování je podle panujících obecných názorů podmínkou klidného a spořádaného soužití</w:t>
      </w:r>
      <w:r w:rsidR="009163A1" w:rsidRPr="00060C89">
        <w:rPr>
          <w:rFonts w:ascii="Arial Narrow" w:hAnsi="Arial Narrow" w:cstheme="minorHAnsi"/>
          <w:bCs/>
          <w:szCs w:val="20"/>
        </w:rPr>
        <w:t>.</w:t>
      </w:r>
    </w:p>
    <w:p w14:paraId="63FD2808" w14:textId="2F472926" w:rsidR="004F1DF3" w:rsidRPr="00060C89" w:rsidRDefault="004F1DF3">
      <w:pPr>
        <w:rPr>
          <w:rFonts w:ascii="Arial Narrow" w:hAnsi="Arial Narrow" w:cstheme="minorHAnsi"/>
          <w:bCs/>
          <w:szCs w:val="20"/>
        </w:rPr>
      </w:pPr>
      <w:r w:rsidRPr="00060C89">
        <w:rPr>
          <w:rFonts w:ascii="Arial Narrow" w:hAnsi="Arial Narrow" w:cstheme="minorHAnsi"/>
          <w:bCs/>
          <w:szCs w:val="20"/>
        </w:rPr>
        <w:br w:type="page"/>
      </w:r>
    </w:p>
    <w:p w14:paraId="49E864BA" w14:textId="589F24D3" w:rsidR="00DE2F11" w:rsidRPr="00060C89" w:rsidRDefault="005756A3" w:rsidP="00DE2F11">
      <w:pPr>
        <w:pStyle w:val="Nadpis2"/>
        <w:jc w:val="center"/>
        <w:rPr>
          <w:rFonts w:ascii="Arial Narrow" w:hAnsi="Arial Narrow"/>
        </w:rPr>
      </w:pPr>
      <w:r w:rsidRPr="00060C89">
        <w:rPr>
          <w:rFonts w:ascii="Arial Narrow" w:hAnsi="Arial Narrow"/>
        </w:rPr>
        <w:lastRenderedPageBreak/>
        <w:t>Čl. 3</w:t>
      </w:r>
      <w:r w:rsidR="00DE2F11" w:rsidRPr="00060C89">
        <w:rPr>
          <w:rFonts w:ascii="Arial Narrow" w:hAnsi="Arial Narrow"/>
        </w:rPr>
        <w:br/>
      </w:r>
      <w:r w:rsidR="006F0638" w:rsidRPr="00060C89">
        <w:rPr>
          <w:rFonts w:ascii="Arial Narrow" w:hAnsi="Arial Narrow"/>
        </w:rPr>
        <w:t>Stanovení provozní doby</w:t>
      </w:r>
    </w:p>
    <w:p w14:paraId="736D1E57" w14:textId="36027641" w:rsidR="00DE2F11" w:rsidRPr="00060C89" w:rsidRDefault="00031CB3" w:rsidP="00DE2F11">
      <w:pPr>
        <w:pStyle w:val="Odstavecseseznamem"/>
        <w:numPr>
          <w:ilvl w:val="0"/>
          <w:numId w:val="9"/>
        </w:numPr>
        <w:ind w:left="426"/>
        <w:jc w:val="both"/>
        <w:rPr>
          <w:rFonts w:ascii="Arial Narrow" w:hAnsi="Arial Narrow" w:cstheme="minorHAnsi"/>
          <w:bCs/>
          <w:szCs w:val="20"/>
        </w:rPr>
      </w:pPr>
      <w:r w:rsidRPr="00060C89">
        <w:rPr>
          <w:rFonts w:ascii="Arial Narrow" w:hAnsi="Arial Narrow" w:cstheme="minorHAnsi"/>
          <w:bCs/>
          <w:szCs w:val="20"/>
        </w:rPr>
        <w:t>N</w:t>
      </w:r>
      <w:r w:rsidR="00DE2F11" w:rsidRPr="00060C89">
        <w:rPr>
          <w:rFonts w:ascii="Arial Narrow" w:hAnsi="Arial Narrow" w:cstheme="minorHAnsi"/>
          <w:bCs/>
          <w:szCs w:val="20"/>
        </w:rPr>
        <w:t>a území obce Mokrá-Horákov</w:t>
      </w:r>
      <w:r w:rsidRPr="00060C89">
        <w:rPr>
          <w:rFonts w:ascii="Arial Narrow" w:hAnsi="Arial Narrow" w:cstheme="minorHAnsi"/>
          <w:bCs/>
          <w:szCs w:val="20"/>
        </w:rPr>
        <w:t xml:space="preserve"> se stanovuje provozní doba pohostinských zařízení v tomto rozmezí:</w:t>
      </w:r>
    </w:p>
    <w:p w14:paraId="177F760E" w14:textId="67626F3A" w:rsidR="00031CB3" w:rsidRPr="00060C89" w:rsidRDefault="00031CB3" w:rsidP="00031CB3">
      <w:pPr>
        <w:pStyle w:val="Odstavecseseznamem"/>
        <w:numPr>
          <w:ilvl w:val="1"/>
          <w:numId w:val="9"/>
        </w:numPr>
        <w:ind w:left="993"/>
        <w:jc w:val="both"/>
        <w:rPr>
          <w:rFonts w:ascii="Arial Narrow" w:hAnsi="Arial Narrow" w:cstheme="minorHAnsi"/>
          <w:bCs/>
          <w:szCs w:val="20"/>
        </w:rPr>
      </w:pPr>
      <w:r w:rsidRPr="00060C89">
        <w:rPr>
          <w:rFonts w:ascii="Arial Narrow" w:hAnsi="Arial Narrow" w:cstheme="minorHAnsi"/>
          <w:bCs/>
          <w:szCs w:val="20"/>
        </w:rPr>
        <w:t>nejdříve od 06:00 a nejpozději do 24:00 téhož dne,</w:t>
      </w:r>
    </w:p>
    <w:p w14:paraId="4651E660" w14:textId="218C8759" w:rsidR="00031CB3" w:rsidRPr="00060C89" w:rsidRDefault="004F1DF3" w:rsidP="004F1DF3">
      <w:pPr>
        <w:pStyle w:val="Odstavecseseznamem"/>
        <w:numPr>
          <w:ilvl w:val="1"/>
          <w:numId w:val="9"/>
        </w:numPr>
        <w:ind w:left="993"/>
        <w:jc w:val="both"/>
        <w:rPr>
          <w:rFonts w:ascii="Arial Narrow" w:hAnsi="Arial Narrow" w:cstheme="minorHAnsi"/>
          <w:bCs/>
          <w:szCs w:val="20"/>
        </w:rPr>
      </w:pPr>
      <w:r w:rsidRPr="00060C89">
        <w:rPr>
          <w:rFonts w:ascii="Arial Narrow" w:hAnsi="Arial Narrow" w:cstheme="minorHAnsi"/>
          <w:bCs/>
          <w:szCs w:val="20"/>
        </w:rPr>
        <w:t>nejdříve od 06:00 a nejpozději do 22:00 téhož dne v restauračních zahrádkách, které jsou umístěny ve vzdálenosti kratší než 100 m vzdušnou čarou od nejbližší stavby pro bydlení</w:t>
      </w:r>
      <w:r w:rsidRPr="00060C89">
        <w:rPr>
          <w:rStyle w:val="Znakapoznpodarou"/>
          <w:rFonts w:ascii="Arial Narrow" w:hAnsi="Arial Narrow" w:cstheme="minorHAnsi"/>
          <w:bCs/>
          <w:szCs w:val="20"/>
        </w:rPr>
        <w:footnoteReference w:id="3"/>
      </w:r>
      <w:r w:rsidRPr="00060C89">
        <w:rPr>
          <w:rFonts w:ascii="Arial Narrow" w:hAnsi="Arial Narrow" w:cstheme="minorHAnsi"/>
          <w:bCs/>
          <w:szCs w:val="20"/>
        </w:rPr>
        <w:t>.</w:t>
      </w:r>
    </w:p>
    <w:p w14:paraId="2E7502AF" w14:textId="0B53008B" w:rsidR="00DE2F11" w:rsidRPr="00060C89" w:rsidRDefault="00031D89" w:rsidP="00310539">
      <w:pPr>
        <w:pStyle w:val="Odstavecseseznamem"/>
        <w:numPr>
          <w:ilvl w:val="0"/>
          <w:numId w:val="9"/>
        </w:numPr>
        <w:ind w:left="426"/>
        <w:jc w:val="both"/>
        <w:rPr>
          <w:rFonts w:ascii="Arial Narrow" w:hAnsi="Arial Narrow" w:cstheme="minorHAnsi"/>
          <w:bCs/>
          <w:szCs w:val="20"/>
        </w:rPr>
      </w:pPr>
      <w:r w:rsidRPr="00060C89">
        <w:rPr>
          <w:rFonts w:ascii="Arial Narrow" w:hAnsi="Arial Narrow" w:cstheme="minorHAnsi"/>
          <w:bCs/>
          <w:szCs w:val="20"/>
        </w:rPr>
        <w:t>Odstavec 1 tohoto článku se nepoužije pro případy, při nichž je příslušnou obecně závaznou vyhláškou</w:t>
      </w:r>
      <w:r w:rsidR="004733CE" w:rsidRPr="00060C89">
        <w:rPr>
          <w:rFonts w:ascii="Arial Narrow" w:hAnsi="Arial Narrow" w:cstheme="minorHAnsi"/>
          <w:bCs/>
          <w:szCs w:val="20"/>
        </w:rPr>
        <w:t xml:space="preserve"> obce Mokrá-Horákov</w:t>
      </w:r>
      <w:r w:rsidR="0025154F" w:rsidRPr="00060C89">
        <w:rPr>
          <w:rStyle w:val="Znakapoznpodarou"/>
          <w:rFonts w:ascii="Arial Narrow" w:hAnsi="Arial Narrow" w:cstheme="minorHAnsi"/>
          <w:bCs/>
          <w:szCs w:val="20"/>
        </w:rPr>
        <w:footnoteReference w:id="4"/>
      </w:r>
      <w:r w:rsidRPr="00060C89">
        <w:rPr>
          <w:rFonts w:ascii="Arial Narrow" w:hAnsi="Arial Narrow" w:cstheme="minorHAnsi"/>
          <w:bCs/>
          <w:szCs w:val="20"/>
        </w:rPr>
        <w:t xml:space="preserve"> doba nočního klidu vymezena dobou kratší, než stanoví zákon</w:t>
      </w:r>
      <w:r w:rsidR="0025154F" w:rsidRPr="00060C89">
        <w:rPr>
          <w:rFonts w:ascii="Arial Narrow" w:hAnsi="Arial Narrow" w:cstheme="minorHAnsi"/>
          <w:bCs/>
          <w:szCs w:val="20"/>
        </w:rPr>
        <w:t xml:space="preserve">, </w:t>
      </w:r>
      <w:r w:rsidRPr="00060C89">
        <w:rPr>
          <w:rFonts w:ascii="Arial Narrow" w:hAnsi="Arial Narrow" w:cstheme="minorHAnsi"/>
          <w:bCs/>
          <w:szCs w:val="20"/>
        </w:rPr>
        <w:t xml:space="preserve">je-li v rámci </w:t>
      </w:r>
      <w:r w:rsidR="0025154F" w:rsidRPr="00060C89">
        <w:rPr>
          <w:rFonts w:ascii="Arial Narrow" w:hAnsi="Arial Narrow" w:cstheme="minorHAnsi"/>
          <w:bCs/>
          <w:szCs w:val="20"/>
        </w:rPr>
        <w:t>a</w:t>
      </w:r>
      <w:r w:rsidRPr="00060C89">
        <w:rPr>
          <w:rFonts w:ascii="Arial Narrow" w:hAnsi="Arial Narrow" w:cstheme="minorHAnsi"/>
          <w:bCs/>
          <w:szCs w:val="20"/>
        </w:rPr>
        <w:t xml:space="preserve"> místě jejich konání provozována hostinská činnost</w:t>
      </w:r>
      <w:r w:rsidR="0025154F" w:rsidRPr="00060C89">
        <w:rPr>
          <w:rFonts w:ascii="Arial Narrow" w:hAnsi="Arial Narrow" w:cstheme="minorHAnsi"/>
          <w:bCs/>
          <w:szCs w:val="20"/>
        </w:rPr>
        <w:t>.</w:t>
      </w:r>
    </w:p>
    <w:p w14:paraId="50D0D423" w14:textId="54D410F5" w:rsidR="007632B0" w:rsidRPr="00060C89" w:rsidRDefault="007632B0" w:rsidP="007632B0">
      <w:pPr>
        <w:pStyle w:val="Nadpis2"/>
        <w:jc w:val="center"/>
        <w:rPr>
          <w:rFonts w:ascii="Arial Narrow" w:hAnsi="Arial Narrow"/>
        </w:rPr>
      </w:pPr>
      <w:r w:rsidRPr="00060C89">
        <w:rPr>
          <w:rFonts w:ascii="Arial Narrow" w:hAnsi="Arial Narrow"/>
        </w:rPr>
        <w:t>Č</w:t>
      </w:r>
      <w:r w:rsidR="00C43EFD" w:rsidRPr="00060C89">
        <w:rPr>
          <w:rFonts w:ascii="Arial Narrow" w:hAnsi="Arial Narrow"/>
        </w:rPr>
        <w:t>l. 4</w:t>
      </w:r>
      <w:bookmarkStart w:id="0" w:name="_GoBack"/>
      <w:bookmarkEnd w:id="0"/>
      <w:r w:rsidRPr="00060C89">
        <w:rPr>
          <w:rFonts w:ascii="Arial Narrow" w:hAnsi="Arial Narrow"/>
        </w:rPr>
        <w:br/>
        <w:t>Závěrečná ustanovení</w:t>
      </w:r>
    </w:p>
    <w:p w14:paraId="1084A590" w14:textId="61E6C480" w:rsidR="00C43EFD" w:rsidRPr="00060C89" w:rsidRDefault="00C43EFD" w:rsidP="00C43EFD">
      <w:pPr>
        <w:pStyle w:val="Odstavecseseznamem"/>
        <w:numPr>
          <w:ilvl w:val="0"/>
          <w:numId w:val="10"/>
        </w:numPr>
        <w:ind w:left="426"/>
        <w:jc w:val="both"/>
        <w:rPr>
          <w:rFonts w:ascii="Arial Narrow" w:hAnsi="Arial Narrow" w:cstheme="minorHAnsi"/>
          <w:bCs/>
          <w:szCs w:val="20"/>
        </w:rPr>
      </w:pPr>
      <w:r w:rsidRPr="00060C89">
        <w:rPr>
          <w:rFonts w:ascii="Arial Narrow" w:hAnsi="Arial Narrow" w:cstheme="minorHAnsi"/>
          <w:bCs/>
          <w:szCs w:val="20"/>
        </w:rPr>
        <w:t xml:space="preserve">Touto vyhláškou se zrušuje obecně závazná vyhláška obce Mokrá-Horákov č. </w:t>
      </w:r>
      <w:r w:rsidR="002F003E" w:rsidRPr="00060C89">
        <w:rPr>
          <w:rFonts w:ascii="Arial Narrow" w:hAnsi="Arial Narrow" w:cstheme="minorHAnsi"/>
          <w:bCs/>
          <w:szCs w:val="20"/>
        </w:rPr>
        <w:t>1</w:t>
      </w:r>
      <w:r w:rsidRPr="00060C89">
        <w:rPr>
          <w:rFonts w:ascii="Arial Narrow" w:hAnsi="Arial Narrow" w:cstheme="minorHAnsi"/>
          <w:bCs/>
          <w:szCs w:val="20"/>
        </w:rPr>
        <w:t>/20</w:t>
      </w:r>
      <w:r w:rsidR="002F003E" w:rsidRPr="00060C89">
        <w:rPr>
          <w:rFonts w:ascii="Arial Narrow" w:hAnsi="Arial Narrow" w:cstheme="minorHAnsi"/>
          <w:bCs/>
          <w:szCs w:val="20"/>
        </w:rPr>
        <w:t>15</w:t>
      </w:r>
      <w:r w:rsidRPr="00060C89">
        <w:rPr>
          <w:rFonts w:ascii="Arial Narrow" w:hAnsi="Arial Narrow" w:cstheme="minorHAnsi"/>
          <w:bCs/>
          <w:szCs w:val="20"/>
        </w:rPr>
        <w:t>, o zabezpečení místních záležitostí veřejného pořádku v souvislosti s</w:t>
      </w:r>
      <w:r w:rsidR="002F003E" w:rsidRPr="00060C89">
        <w:rPr>
          <w:rFonts w:ascii="Arial Narrow" w:hAnsi="Arial Narrow" w:cstheme="minorHAnsi"/>
          <w:bCs/>
          <w:szCs w:val="20"/>
        </w:rPr>
        <w:t> provozov</w:t>
      </w:r>
      <w:r w:rsidRPr="00060C89">
        <w:rPr>
          <w:rFonts w:ascii="Arial Narrow" w:hAnsi="Arial Narrow" w:cstheme="minorHAnsi"/>
          <w:bCs/>
          <w:szCs w:val="20"/>
        </w:rPr>
        <w:t>áním</w:t>
      </w:r>
      <w:r w:rsidR="002F003E" w:rsidRPr="00060C89">
        <w:rPr>
          <w:rFonts w:ascii="Arial Narrow" w:hAnsi="Arial Narrow" w:cstheme="minorHAnsi"/>
          <w:bCs/>
          <w:szCs w:val="20"/>
        </w:rPr>
        <w:t xml:space="preserve"> hostinské činnosti v noční době.</w:t>
      </w:r>
    </w:p>
    <w:p w14:paraId="47AFCCA2" w14:textId="669F8380" w:rsidR="007632B0" w:rsidRPr="00060C89" w:rsidRDefault="007632B0" w:rsidP="007632B0">
      <w:pPr>
        <w:pStyle w:val="Odstavecseseznamem"/>
        <w:numPr>
          <w:ilvl w:val="0"/>
          <w:numId w:val="10"/>
        </w:numPr>
        <w:ind w:left="426"/>
        <w:jc w:val="both"/>
        <w:rPr>
          <w:rFonts w:ascii="Arial Narrow" w:hAnsi="Arial Narrow" w:cstheme="minorHAnsi"/>
          <w:bCs/>
          <w:szCs w:val="20"/>
        </w:rPr>
      </w:pPr>
      <w:r w:rsidRPr="00060C89">
        <w:rPr>
          <w:rFonts w:ascii="Arial Narrow" w:hAnsi="Arial Narrow" w:cstheme="minorHAnsi"/>
          <w:bCs/>
          <w:szCs w:val="20"/>
        </w:rPr>
        <w:t>Porušení ustanovení této vyhlášky lze postihovat podle zvláštních předpisů</w:t>
      </w:r>
      <w:r w:rsidRPr="00060C89">
        <w:rPr>
          <w:rStyle w:val="Znakapoznpodarou"/>
          <w:rFonts w:ascii="Arial Narrow" w:hAnsi="Arial Narrow" w:cstheme="minorHAnsi"/>
          <w:bCs/>
          <w:szCs w:val="20"/>
        </w:rPr>
        <w:footnoteReference w:id="5"/>
      </w:r>
      <w:r w:rsidRPr="00060C89">
        <w:rPr>
          <w:rFonts w:ascii="Arial Narrow" w:hAnsi="Arial Narrow" w:cstheme="minorHAnsi"/>
          <w:bCs/>
          <w:szCs w:val="20"/>
        </w:rPr>
        <w:t>.</w:t>
      </w:r>
    </w:p>
    <w:p w14:paraId="6BA33B99" w14:textId="2C0CDF9E" w:rsidR="00B63D6E" w:rsidRPr="00060C89" w:rsidRDefault="004733CE" w:rsidP="004733CE">
      <w:pPr>
        <w:pStyle w:val="Odstavecseseznamem"/>
        <w:numPr>
          <w:ilvl w:val="0"/>
          <w:numId w:val="10"/>
        </w:numPr>
        <w:ind w:left="426"/>
        <w:jc w:val="both"/>
        <w:rPr>
          <w:rFonts w:ascii="Arial Narrow" w:hAnsi="Arial Narrow" w:cstheme="minorHAnsi"/>
          <w:bCs/>
          <w:szCs w:val="20"/>
        </w:rPr>
      </w:pPr>
      <w:r w:rsidRPr="00060C89">
        <w:rPr>
          <w:rFonts w:ascii="Arial Narrow" w:hAnsi="Arial Narrow" w:cstheme="minorHAnsi"/>
          <w:bCs/>
          <w:szCs w:val="20"/>
        </w:rPr>
        <w:t>Ustanovení této vyhlášky nemají vliv na povinnosti stanovené jinými právními předpisy nebo jinými obecně závaznými vyhláškami obce Mokrá-Horákov</w:t>
      </w:r>
      <w:r w:rsidRPr="00060C89">
        <w:rPr>
          <w:rStyle w:val="Znakapoznpodarou"/>
          <w:rFonts w:ascii="Arial Narrow" w:hAnsi="Arial Narrow" w:cstheme="minorHAnsi"/>
          <w:bCs/>
          <w:szCs w:val="20"/>
        </w:rPr>
        <w:footnoteReference w:id="6"/>
      </w:r>
      <w:r w:rsidRPr="00060C89">
        <w:rPr>
          <w:rFonts w:ascii="Arial Narrow" w:hAnsi="Arial Narrow" w:cstheme="minorHAnsi"/>
          <w:bCs/>
          <w:szCs w:val="20"/>
        </w:rPr>
        <w:t>.</w:t>
      </w:r>
    </w:p>
    <w:p w14:paraId="6FC1A299" w14:textId="0177CA94" w:rsidR="007632B0" w:rsidRPr="00060C89" w:rsidRDefault="007632B0" w:rsidP="007632B0">
      <w:pPr>
        <w:pStyle w:val="Odstavecseseznamem"/>
        <w:numPr>
          <w:ilvl w:val="0"/>
          <w:numId w:val="10"/>
        </w:numPr>
        <w:ind w:left="426"/>
        <w:jc w:val="both"/>
        <w:rPr>
          <w:rFonts w:ascii="Arial Narrow" w:hAnsi="Arial Narrow" w:cstheme="minorHAnsi"/>
          <w:bCs/>
          <w:szCs w:val="20"/>
        </w:rPr>
      </w:pPr>
      <w:r w:rsidRPr="00060C89">
        <w:rPr>
          <w:rFonts w:ascii="Arial Narrow" w:hAnsi="Arial Narrow" w:cstheme="minorHAnsi"/>
          <w:bCs/>
          <w:szCs w:val="20"/>
        </w:rPr>
        <w:t>Tato vyhláška nabývá účinnosti patnáctého dne následujícího po dni jejího vyhlášení.</w:t>
      </w:r>
    </w:p>
    <w:p w14:paraId="04F0C2B3" w14:textId="77777777" w:rsidR="00DE2F11" w:rsidRPr="00060C89" w:rsidRDefault="00DE2F11" w:rsidP="00DE2F11">
      <w:pPr>
        <w:jc w:val="both"/>
        <w:rPr>
          <w:rFonts w:ascii="Arial Narrow" w:hAnsi="Arial Narrow" w:cstheme="minorHAnsi"/>
          <w:bCs/>
          <w:szCs w:val="20"/>
        </w:rPr>
      </w:pPr>
    </w:p>
    <w:p w14:paraId="062DC418" w14:textId="77777777" w:rsidR="00F670C9" w:rsidRPr="00060C89" w:rsidRDefault="00F670C9" w:rsidP="00266A00">
      <w:pPr>
        <w:tabs>
          <w:tab w:val="left" w:pos="4536"/>
        </w:tabs>
        <w:rPr>
          <w:rFonts w:ascii="Arial Narrow" w:hAnsi="Arial Narrow" w:cstheme="minorHAnsi"/>
          <w:bCs/>
          <w:szCs w:val="20"/>
        </w:rPr>
      </w:pPr>
    </w:p>
    <w:p w14:paraId="3A5F36AE" w14:textId="1C52D1B8" w:rsidR="00266A00" w:rsidRPr="00060C89" w:rsidRDefault="00266A00" w:rsidP="00266A00">
      <w:pPr>
        <w:tabs>
          <w:tab w:val="left" w:pos="4536"/>
        </w:tabs>
        <w:rPr>
          <w:rFonts w:ascii="Arial Narrow" w:hAnsi="Arial Narrow" w:cstheme="minorHAnsi"/>
          <w:bCs/>
          <w:szCs w:val="20"/>
        </w:rPr>
      </w:pPr>
      <w:r w:rsidRPr="00060C89">
        <w:rPr>
          <w:rFonts w:ascii="Arial Narrow" w:hAnsi="Arial Narrow" w:cstheme="minorHAnsi"/>
          <w:bCs/>
          <w:szCs w:val="20"/>
        </w:rPr>
        <w:t xml:space="preserve">Michal Janků, místostarosta obce v.r. </w:t>
      </w:r>
      <w:r w:rsidR="00F76F1E" w:rsidRPr="00060C89">
        <w:rPr>
          <w:rFonts w:ascii="Arial Narrow" w:hAnsi="Arial Narrow" w:cstheme="minorHAnsi"/>
          <w:bCs/>
          <w:szCs w:val="20"/>
        </w:rPr>
        <w:t xml:space="preserve"> </w:t>
      </w:r>
      <w:r w:rsidRPr="00060C89">
        <w:rPr>
          <w:rFonts w:ascii="Arial Narrow" w:hAnsi="Arial Narrow" w:cstheme="minorHAnsi"/>
          <w:bCs/>
          <w:szCs w:val="20"/>
        </w:rPr>
        <w:tab/>
      </w:r>
      <w:r w:rsidR="00F76F1E" w:rsidRPr="00060C89">
        <w:rPr>
          <w:rFonts w:ascii="Arial Narrow" w:hAnsi="Arial Narrow" w:cstheme="minorHAnsi"/>
          <w:bCs/>
          <w:szCs w:val="20"/>
        </w:rPr>
        <w:t xml:space="preserve">          </w:t>
      </w:r>
      <w:r w:rsidR="00F670C9" w:rsidRPr="00060C89">
        <w:rPr>
          <w:rFonts w:ascii="Arial Narrow" w:hAnsi="Arial Narrow" w:cstheme="minorHAnsi"/>
          <w:bCs/>
          <w:szCs w:val="20"/>
        </w:rPr>
        <w:tab/>
        <w:t xml:space="preserve">     </w:t>
      </w:r>
      <w:r w:rsidR="00060C89">
        <w:rPr>
          <w:rFonts w:ascii="Arial Narrow" w:hAnsi="Arial Narrow" w:cstheme="minorHAnsi"/>
          <w:bCs/>
          <w:szCs w:val="20"/>
        </w:rPr>
        <w:t xml:space="preserve">       </w:t>
      </w:r>
      <w:r w:rsidRPr="00060C89">
        <w:rPr>
          <w:rFonts w:ascii="Arial Narrow" w:hAnsi="Arial Narrow" w:cstheme="minorHAnsi"/>
          <w:bCs/>
          <w:szCs w:val="20"/>
        </w:rPr>
        <w:t xml:space="preserve">Ing. Matyáš Charvát, starosta obce v.r. </w:t>
      </w:r>
    </w:p>
    <w:sectPr w:rsidR="00266A00" w:rsidRPr="00060C89" w:rsidSect="001F2A33">
      <w:headerReference w:type="default" r:id="rId8"/>
      <w:footerReference w:type="default" r:id="rId9"/>
      <w:pgSz w:w="11906" w:h="16838"/>
      <w:pgMar w:top="2183" w:right="1418" w:bottom="1418" w:left="1418" w:header="567" w:footer="62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D6A86" w14:textId="77777777" w:rsidR="00321939" w:rsidRDefault="00321939" w:rsidP="00737C59">
      <w:pPr>
        <w:spacing w:after="0" w:line="240" w:lineRule="auto"/>
      </w:pPr>
      <w:r>
        <w:separator/>
      </w:r>
    </w:p>
  </w:endnote>
  <w:endnote w:type="continuationSeparator" w:id="0">
    <w:p w14:paraId="779C7F81" w14:textId="77777777" w:rsidR="00321939" w:rsidRDefault="00321939" w:rsidP="0073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 Sans">
    <w:altName w:val="Calibri"/>
    <w:charset w:val="EE"/>
    <w:family w:val="auto"/>
    <w:pitch w:val="variable"/>
    <w:sig w:usb0="A00002FF" w:usb1="5000204B" w:usb2="00000000" w:usb3="00000000" w:csb0="00000197" w:csb1="00000000"/>
  </w:font>
  <w:font w:name="Nunito Sans Light">
    <w:altName w:val="Times New Roman"/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28B95" w14:textId="35BA6028" w:rsidR="00930270" w:rsidRDefault="008E30E6" w:rsidP="005B5B03">
    <w:pPr>
      <w:pStyle w:val="Zpat"/>
      <w:tabs>
        <w:tab w:val="clear" w:pos="4536"/>
        <w:tab w:val="left" w:pos="3544"/>
      </w:tabs>
      <w:spacing w:before="840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00C5F8" wp14:editId="23B9180D">
              <wp:simplePos x="0" y="0"/>
              <wp:positionH relativeFrom="margin">
                <wp:posOffset>4320540</wp:posOffset>
              </wp:positionH>
              <wp:positionV relativeFrom="page">
                <wp:posOffset>9525635</wp:posOffset>
              </wp:positionV>
              <wp:extent cx="1461135" cy="334645"/>
              <wp:effectExtent l="0" t="0" r="5715" b="8255"/>
              <wp:wrapNone/>
              <wp:docPr id="602459092" name="Obdélník: s jedním odříznutým rohe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1135" cy="334645"/>
                      </a:xfrm>
                      <a:prstGeom prst="snip1Rect">
                        <a:avLst>
                          <a:gd name="adj" fmla="val 37031"/>
                        </a:avLst>
                      </a:pr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5D696B" w14:textId="713A0968" w:rsidR="00930270" w:rsidRPr="00930270" w:rsidRDefault="00620367" w:rsidP="00930270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930270" w:rsidRPr="00930270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www.mokra-horakov.c</w:t>
                          </w:r>
                          <w:r w:rsidR="00930270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2C00C5F8" id="Obdélník: s jedním odříznutým rohem 3" o:spid="_x0000_s1026" style="position:absolute;margin-left:340.2pt;margin-top:750.05pt;width:115.05pt;height:26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461135,334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" adj="-11796480,,5400" path="m,l1337213,r123922,123922l1461135,334645,,334645,,xe" fillcolor="#009ee3" stroked="f" strokeweight="1pt">
              <v:stroke joinstyle="miter"/>
              <v:formulas/>
              <v:path arrowok="t" o:connecttype="custom" o:connectlocs="0,0;1337213,0;1461135,123922;1461135,334645;0,334645;0,0" o:connectangles="0,0,0,0,0,0" textboxrect="0,0,1461135,334645"/>
              <v:textbox>
                <w:txbxContent>
                  <w:p w14:paraId="0A5D696B" w14:textId="713A0968" w:rsidR="00930270" w:rsidRPr="00930270" w:rsidRDefault="00620367" w:rsidP="00930270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="00930270" w:rsidRPr="00930270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www.mokra-horakov.c</w:t>
                    </w:r>
                    <w:r w:rsidR="00930270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B5B03" w:rsidRPr="00C10BE6">
      <w:rPr>
        <w:b/>
        <w:bCs/>
        <w:noProof/>
        <w:color w:val="009EE3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9EBB93" wp14:editId="6A0B269A">
              <wp:simplePos x="0" y="0"/>
              <wp:positionH relativeFrom="margin">
                <wp:posOffset>0</wp:posOffset>
              </wp:positionH>
              <wp:positionV relativeFrom="paragraph">
                <wp:posOffset>376291</wp:posOffset>
              </wp:positionV>
              <wp:extent cx="5781675" cy="0"/>
              <wp:effectExtent l="0" t="0" r="0" b="0"/>
              <wp:wrapNone/>
              <wp:docPr id="29" name="Přímá spojnic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675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BB82AAB" id="Přímá spojnice 2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9.65pt" to="455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" strokecolor="#00b0f0" strokeweight=".5pt">
              <v:stroke joinstyle="miter"/>
              <w10:wrap anchorx="margin"/>
            </v:line>
          </w:pict>
        </mc:Fallback>
      </mc:AlternateContent>
    </w:r>
    <w:r w:rsidR="00930270" w:rsidRPr="00C10BE6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>OBEC</w:t>
    </w:r>
    <w:r w:rsidR="00BA4FFC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 xml:space="preserve"> </w:t>
    </w:r>
    <w:r w:rsidR="00930270" w:rsidRPr="00C10BE6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>MOKRÁ-HORÁKOV</w:t>
    </w:r>
    <w:r w:rsidR="00930270" w:rsidRP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, 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>M</w:t>
    </w:r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t>okrá 207, 664 04 Mokrá-Horákov</w:t>
    </w:r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br/>
      <w:t>IČ: 00282111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D939B5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6A3B0F">
      <w:rPr>
        <w:rStyle w:val="A2"/>
        <w:rFonts w:asciiTheme="minorHAnsi" w:hAnsiTheme="minorHAnsi" w:cstheme="minorHAnsi"/>
        <w:color w:val="auto"/>
        <w:sz w:val="18"/>
        <w:szCs w:val="18"/>
      </w:rPr>
      <w:t xml:space="preserve">  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Telefon: 544 226 205 </w:t>
    </w:r>
    <w:r w:rsidR="005B5B03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  E-mail: </w:t>
    </w:r>
    <w:r w:rsidR="00D939B5" w:rsidRPr="00930270">
      <w:rPr>
        <w:rFonts w:asciiTheme="minorHAnsi" w:hAnsiTheme="minorHAnsi" w:cstheme="minorHAnsi"/>
        <w:sz w:val="18"/>
        <w:szCs w:val="18"/>
      </w:rPr>
      <w:t>obec@mokra-horakov.cz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6A3B0F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D939B5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5B5B03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>
      <w:rPr>
        <w:rFonts w:asciiTheme="minorHAnsi" w:hAnsiTheme="minorHAnsi" w:cstheme="minorHAnsi"/>
        <w:sz w:val="18"/>
        <w:szCs w:val="18"/>
      </w:rPr>
      <w:t>D</w:t>
    </w:r>
    <w:r w:rsidR="00930270" w:rsidRPr="00C10BE6">
      <w:rPr>
        <w:rFonts w:asciiTheme="minorHAnsi" w:hAnsiTheme="minorHAnsi" w:cstheme="minorHAnsi"/>
        <w:sz w:val="18"/>
        <w:szCs w:val="18"/>
      </w:rPr>
      <w:t>atová schránka: i3aa9be</w:t>
    </w:r>
    <w:r w:rsidR="005B5B03">
      <w:rPr>
        <w:rFonts w:asciiTheme="minorHAnsi" w:hAnsiTheme="minorHAnsi" w:cstheme="minorHAnsi"/>
        <w:sz w:val="18"/>
        <w:szCs w:val="18"/>
      </w:rPr>
      <w:tab/>
    </w:r>
    <w:r w:rsidR="005B5B03" w:rsidRPr="005B5B03">
      <w:rPr>
        <w:rFonts w:asciiTheme="minorHAnsi" w:hAnsiTheme="minorHAnsi" w:cstheme="minorHAnsi"/>
        <w:sz w:val="18"/>
        <w:szCs w:val="18"/>
      </w:rPr>
      <w:t xml:space="preserve">Stránka 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instrText>PAGE  \* Arabic  \* MERGEFORMAT</w:instrTex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0C548D">
      <w:rPr>
        <w:rFonts w:asciiTheme="minorHAnsi" w:hAnsiTheme="minorHAnsi" w:cstheme="minorHAnsi"/>
        <w:b/>
        <w:bCs/>
        <w:noProof/>
        <w:sz w:val="18"/>
        <w:szCs w:val="18"/>
      </w:rPr>
      <w:t>2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="005B5B03">
      <w:rPr>
        <w:rFonts w:asciiTheme="minorHAnsi" w:hAnsiTheme="minorHAnsi" w:cstheme="minorHAnsi"/>
        <w:sz w:val="18"/>
        <w:szCs w:val="18"/>
      </w:rPr>
      <w:t>/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instrText>NUMPAGES  \* Arabic  \* MERGEFORMAT</w:instrTex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0C548D">
      <w:rPr>
        <w:rFonts w:asciiTheme="minorHAnsi" w:hAnsiTheme="minorHAnsi" w:cstheme="minorHAnsi"/>
        <w:b/>
        <w:bCs/>
        <w:noProof/>
        <w:sz w:val="18"/>
        <w:szCs w:val="18"/>
      </w:rPr>
      <w:t>2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274BB" w14:textId="77777777" w:rsidR="00321939" w:rsidRDefault="00321939" w:rsidP="00737C59">
      <w:pPr>
        <w:spacing w:after="0" w:line="240" w:lineRule="auto"/>
      </w:pPr>
      <w:r>
        <w:separator/>
      </w:r>
    </w:p>
  </w:footnote>
  <w:footnote w:type="continuationSeparator" w:id="0">
    <w:p w14:paraId="0F6E22A1" w14:textId="77777777" w:rsidR="00321939" w:rsidRDefault="00321939" w:rsidP="00737C59">
      <w:pPr>
        <w:spacing w:after="0" w:line="240" w:lineRule="auto"/>
      </w:pPr>
      <w:r>
        <w:continuationSeparator/>
      </w:r>
    </w:p>
  </w:footnote>
  <w:footnote w:id="1">
    <w:p w14:paraId="36F706DE" w14:textId="2D7673ED" w:rsidR="00455BD8" w:rsidRDefault="00455BD8">
      <w:pPr>
        <w:pStyle w:val="Textpoznpodarou"/>
      </w:pPr>
      <w:r w:rsidRPr="00455BD8">
        <w:rPr>
          <w:rStyle w:val="Znakapoznpodarou"/>
          <w:sz w:val="18"/>
        </w:rPr>
        <w:footnoteRef/>
      </w:r>
      <w:r w:rsidRPr="00455BD8">
        <w:rPr>
          <w:sz w:val="18"/>
        </w:rPr>
        <w:t xml:space="preserve"> Čl. 26 odst. 1 Listiny základních lidských práv a svobod</w:t>
      </w:r>
    </w:p>
  </w:footnote>
  <w:footnote w:id="2">
    <w:p w14:paraId="6F93A1CB" w14:textId="4A04286A" w:rsidR="00F94016" w:rsidRPr="00F94016" w:rsidRDefault="00F94016">
      <w:pPr>
        <w:pStyle w:val="Textpoznpodarou"/>
        <w:rPr>
          <w:sz w:val="18"/>
          <w:szCs w:val="18"/>
        </w:rPr>
      </w:pPr>
      <w:r w:rsidRPr="00F94016">
        <w:rPr>
          <w:rStyle w:val="Znakapoznpodarou"/>
          <w:sz w:val="18"/>
          <w:szCs w:val="18"/>
        </w:rPr>
        <w:footnoteRef/>
      </w:r>
      <w:r w:rsidRPr="00F94016">
        <w:rPr>
          <w:sz w:val="18"/>
          <w:szCs w:val="18"/>
        </w:rPr>
        <w:t xml:space="preserve"> </w:t>
      </w:r>
      <w:r w:rsidR="0025154F">
        <w:rPr>
          <w:sz w:val="18"/>
          <w:szCs w:val="18"/>
        </w:rPr>
        <w:t>d</w:t>
      </w:r>
      <w:r>
        <w:rPr>
          <w:sz w:val="18"/>
          <w:szCs w:val="18"/>
        </w:rPr>
        <w:t>le z</w:t>
      </w:r>
      <w:r w:rsidRPr="00F94016">
        <w:rPr>
          <w:sz w:val="18"/>
          <w:szCs w:val="18"/>
        </w:rPr>
        <w:t>ákon</w:t>
      </w:r>
      <w:r>
        <w:rPr>
          <w:sz w:val="18"/>
          <w:szCs w:val="18"/>
        </w:rPr>
        <w:t>a</w:t>
      </w:r>
      <w:r w:rsidRPr="00F94016">
        <w:rPr>
          <w:sz w:val="18"/>
          <w:szCs w:val="18"/>
        </w:rPr>
        <w:t xml:space="preserve"> č. 455/1991 Sb. </w:t>
      </w:r>
      <w:r>
        <w:rPr>
          <w:sz w:val="18"/>
          <w:szCs w:val="18"/>
        </w:rPr>
        <w:t xml:space="preserve">o </w:t>
      </w:r>
      <w:r w:rsidRPr="00F94016">
        <w:rPr>
          <w:sz w:val="18"/>
          <w:szCs w:val="18"/>
        </w:rPr>
        <w:t>živnostenském podnikání (živnostenský zákon), ve znění pozdějších předpisů</w:t>
      </w:r>
    </w:p>
  </w:footnote>
  <w:footnote w:id="3">
    <w:p w14:paraId="273116E8" w14:textId="4DA9D23E" w:rsidR="004F1DF3" w:rsidRPr="004F1DF3" w:rsidRDefault="004F1DF3">
      <w:pPr>
        <w:pStyle w:val="Textpoznpodarou"/>
        <w:rPr>
          <w:sz w:val="18"/>
        </w:rPr>
      </w:pPr>
      <w:r w:rsidRPr="004F1DF3">
        <w:rPr>
          <w:rStyle w:val="Znakapoznpodarou"/>
          <w:sz w:val="18"/>
        </w:rPr>
        <w:footnoteRef/>
      </w:r>
      <w:r w:rsidRPr="004F1DF3">
        <w:rPr>
          <w:sz w:val="18"/>
        </w:rPr>
        <w:t xml:space="preserve"> </w:t>
      </w:r>
      <w:r w:rsidR="0025154F">
        <w:rPr>
          <w:sz w:val="18"/>
        </w:rPr>
        <w:t>d</w:t>
      </w:r>
      <w:r w:rsidRPr="004F1DF3">
        <w:rPr>
          <w:sz w:val="18"/>
        </w:rPr>
        <w:t xml:space="preserve">le zákona č. </w:t>
      </w:r>
      <w:r w:rsidR="00EC25F4" w:rsidRPr="00EC25F4">
        <w:rPr>
          <w:sz w:val="18"/>
        </w:rPr>
        <w:t>283/2021 Sb.</w:t>
      </w:r>
      <w:r w:rsidR="00EC25F4">
        <w:rPr>
          <w:sz w:val="18"/>
        </w:rPr>
        <w:t>, stavební zákon</w:t>
      </w:r>
      <w:r w:rsidRPr="004F1DF3">
        <w:rPr>
          <w:sz w:val="18"/>
        </w:rPr>
        <w:t>, ve znění pozdějších předpisů</w:t>
      </w:r>
    </w:p>
  </w:footnote>
  <w:footnote w:id="4">
    <w:p w14:paraId="76D41470" w14:textId="232FDCA1" w:rsidR="0025154F" w:rsidRPr="0025154F" w:rsidRDefault="0025154F" w:rsidP="0025154F">
      <w:pPr>
        <w:pStyle w:val="Textpoznpodarou"/>
      </w:pPr>
      <w:r w:rsidRPr="0025154F">
        <w:rPr>
          <w:rStyle w:val="Znakapoznpodarou"/>
          <w:sz w:val="18"/>
        </w:rPr>
        <w:footnoteRef/>
      </w:r>
      <w:r w:rsidRPr="0025154F">
        <w:rPr>
          <w:sz w:val="18"/>
        </w:rPr>
        <w:t xml:space="preserve"> o nočním klidu</w:t>
      </w:r>
    </w:p>
  </w:footnote>
  <w:footnote w:id="5">
    <w:p w14:paraId="3BF530A5" w14:textId="7FC73E04" w:rsidR="007632B0" w:rsidRDefault="007632B0">
      <w:pPr>
        <w:pStyle w:val="Textpoznpodarou"/>
      </w:pPr>
      <w:r w:rsidRPr="00E17C13">
        <w:rPr>
          <w:rStyle w:val="Znakapoznpodarou"/>
          <w:sz w:val="18"/>
        </w:rPr>
        <w:footnoteRef/>
      </w:r>
      <w:r w:rsidRPr="00E17C13">
        <w:rPr>
          <w:sz w:val="18"/>
        </w:rPr>
        <w:t xml:space="preserve"> zákon č. 251/2016 Sb., o některých přestupcích, ve znění pozdějších předpisů</w:t>
      </w:r>
    </w:p>
  </w:footnote>
  <w:footnote w:id="6">
    <w:p w14:paraId="04EB6FB7" w14:textId="00C29DDE" w:rsidR="004733CE" w:rsidRDefault="004733CE">
      <w:pPr>
        <w:pStyle w:val="Textpoznpodarou"/>
      </w:pPr>
      <w:r w:rsidRPr="004733CE">
        <w:rPr>
          <w:rStyle w:val="Znakapoznpodarou"/>
          <w:sz w:val="18"/>
        </w:rPr>
        <w:footnoteRef/>
      </w:r>
      <w:r w:rsidRPr="004733CE">
        <w:rPr>
          <w:sz w:val="18"/>
        </w:rPr>
        <w:t xml:space="preserve"> </w:t>
      </w:r>
      <w:r>
        <w:rPr>
          <w:sz w:val="18"/>
        </w:rPr>
        <w:t xml:space="preserve">např. </w:t>
      </w:r>
      <w:r w:rsidRPr="004733CE">
        <w:rPr>
          <w:sz w:val="18"/>
        </w:rPr>
        <w:t>o</w:t>
      </w:r>
      <w:r>
        <w:rPr>
          <w:sz w:val="18"/>
        </w:rPr>
        <w:t xml:space="preserve"> nočním klidu; o</w:t>
      </w:r>
      <w:r w:rsidRPr="004733CE">
        <w:rPr>
          <w:sz w:val="18"/>
        </w:rPr>
        <w:t xml:space="preserve"> stanovení podmínek pro pořádání a průběh sportovních a kulturních podniků, včetně hudebních produkcí a dalších veřejnosti přístupných akcí tohoto typu, a o zabezpečení místních záležitostí veřejného pořádku v souvislosti s jejich konáním</w:t>
      </w:r>
      <w:r>
        <w:rPr>
          <w:sz w:val="18"/>
        </w:rPr>
        <w:t xml:space="preserve"> apod.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21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6"/>
      <w:gridCol w:w="7983"/>
    </w:tblGrid>
    <w:tr w:rsidR="001F2A33" w14:paraId="40FDE6D9" w14:textId="77777777" w:rsidTr="00A125F6">
      <w:trPr>
        <w:trHeight w:val="1191"/>
      </w:trPr>
      <w:tc>
        <w:tcPr>
          <w:tcW w:w="1236" w:type="dxa"/>
        </w:tcPr>
        <w:p w14:paraId="0D43890A" w14:textId="404B51D1" w:rsidR="001F2A33" w:rsidRPr="00CD284A" w:rsidRDefault="001F2A33" w:rsidP="00CD284A">
          <w:pPr>
            <w:pStyle w:val="Zhlav"/>
            <w:rPr>
              <w:color w:val="93403E"/>
              <w:sz w:val="28"/>
              <w:szCs w:val="28"/>
              <w:shd w:val="clear" w:color="auto" w:fill="FFFFFF"/>
            </w:rPr>
          </w:pPr>
          <w:r>
            <w:rPr>
              <w:noProof/>
              <w:color w:val="93403E"/>
              <w:sz w:val="28"/>
              <w:szCs w:val="28"/>
              <w:shd w:val="clear" w:color="auto" w:fill="FFFFFF"/>
              <w:lang w:eastAsia="cs-CZ"/>
            </w:rPr>
            <w:drawing>
              <wp:inline distT="0" distB="0" distL="0" distR="0" wp14:anchorId="6EB7CA9B" wp14:editId="0C50F6D8">
                <wp:extent cx="646448" cy="768699"/>
                <wp:effectExtent l="0" t="0" r="1270" b="0"/>
                <wp:docPr id="562529094" name="Grafický objekt 5625290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5281932" name="Grafický objekt 10052819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cx="http://schemas.microsoft.com/office/drawing/2014/chartex" xmlns:w16se="http://schemas.microsoft.com/office/word/2015/wordml/sym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088" cy="795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3" w:type="dxa"/>
          <w:vAlign w:val="center"/>
        </w:tcPr>
        <w:p w14:paraId="46DCD0CE" w14:textId="3341323F" w:rsidR="001F2A33" w:rsidRPr="001F2A33" w:rsidRDefault="001F2A33" w:rsidP="001F2A33">
          <w:pPr>
            <w:pStyle w:val="Zhlav"/>
            <w:ind w:left="94"/>
            <w:rPr>
              <w:rFonts w:asciiTheme="minorHAnsi" w:hAnsiTheme="minorHAnsi" w:cstheme="minorHAnsi"/>
              <w:b/>
              <w:bCs/>
              <w:color w:val="009EE3"/>
              <w:sz w:val="36"/>
              <w:szCs w:val="36"/>
              <w:shd w:val="clear" w:color="auto" w:fill="FFFFFF"/>
            </w:rPr>
          </w:pPr>
          <w:r w:rsidRPr="001F2A33">
            <w:rPr>
              <w:rFonts w:asciiTheme="minorHAnsi" w:hAnsiTheme="minorHAnsi" w:cstheme="minorHAnsi"/>
              <w:b/>
              <w:bCs/>
              <w:color w:val="009EE3"/>
              <w:sz w:val="36"/>
              <w:szCs w:val="36"/>
              <w:shd w:val="clear" w:color="auto" w:fill="FFFFFF"/>
            </w:rPr>
            <w:t>OBEC MOKRÁ-HORÁKOV</w:t>
          </w:r>
        </w:p>
        <w:p w14:paraId="5E63E508" w14:textId="4A4B10EC" w:rsidR="001F2A33" w:rsidRPr="001F2A33" w:rsidRDefault="00DB0DF3" w:rsidP="00040B66">
          <w:pPr>
            <w:pStyle w:val="Zhlav"/>
            <w:ind w:left="94"/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</w:pPr>
          <w:r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  <w:t>Obecně závazná vyhláška</w:t>
          </w:r>
        </w:p>
      </w:tc>
    </w:tr>
  </w:tbl>
  <w:p w14:paraId="7A312B1D" w14:textId="235F8C8A" w:rsidR="00A373ED" w:rsidRDefault="00A125F6" w:rsidP="005B5B03">
    <w:pPr>
      <w:pStyle w:val="Zhlav"/>
      <w:rPr>
        <w:b/>
        <w:bCs/>
        <w:color w:val="93403E"/>
        <w:sz w:val="28"/>
        <w:szCs w:val="28"/>
        <w:shd w:val="clear" w:color="auto" w:fill="FFFFFF"/>
      </w:rPr>
    </w:pPr>
    <w:r>
      <w:rPr>
        <w:b/>
        <w:bCs/>
        <w:noProof/>
        <w:color w:val="93403E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2B0EBA" wp14:editId="5676A6EF">
              <wp:simplePos x="0" y="0"/>
              <wp:positionH relativeFrom="page">
                <wp:posOffset>6883136</wp:posOffset>
              </wp:positionH>
              <wp:positionV relativeFrom="paragraph">
                <wp:posOffset>-1128395</wp:posOffset>
              </wp:positionV>
              <wp:extent cx="681487" cy="681487"/>
              <wp:effectExtent l="0" t="0" r="4445" b="4445"/>
              <wp:wrapNone/>
              <wp:docPr id="2058322618" name="Pravoúhlý trojúhe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81487" cy="681487"/>
                      </a:xfrm>
                      <a:prstGeom prst="rtTriangle">
                        <a:avLst/>
                      </a:pr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03BD3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Pravoúhlý trojúhelník 1" o:spid="_x0000_s1026" type="#_x0000_t6" style="position:absolute;margin-left:542pt;margin-top:-88.85pt;width:53.65pt;height:53.6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" fillcolor="#009ee3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8CC"/>
    <w:multiLevelType w:val="hybridMultilevel"/>
    <w:tmpl w:val="F80CA9EC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AF1AD3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F0A6B"/>
    <w:multiLevelType w:val="hybridMultilevel"/>
    <w:tmpl w:val="26DE7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C3E07"/>
    <w:multiLevelType w:val="hybridMultilevel"/>
    <w:tmpl w:val="AB78A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E18D3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90450"/>
    <w:multiLevelType w:val="hybridMultilevel"/>
    <w:tmpl w:val="1CF445AE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A661816"/>
    <w:multiLevelType w:val="hybridMultilevel"/>
    <w:tmpl w:val="90E07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4C7B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91B89"/>
    <w:multiLevelType w:val="hybridMultilevel"/>
    <w:tmpl w:val="220685A8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9723CB0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C58D8"/>
    <w:multiLevelType w:val="hybridMultilevel"/>
    <w:tmpl w:val="2C4223D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A2CB1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8103F"/>
    <w:multiLevelType w:val="hybridMultilevel"/>
    <w:tmpl w:val="673CEA8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73608480">
      <w:start w:val="3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1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29"/>
    <w:rsid w:val="00031CB3"/>
    <w:rsid w:val="00031D89"/>
    <w:rsid w:val="00040B66"/>
    <w:rsid w:val="000411F9"/>
    <w:rsid w:val="00047503"/>
    <w:rsid w:val="00060C89"/>
    <w:rsid w:val="00066350"/>
    <w:rsid w:val="00066872"/>
    <w:rsid w:val="000B48BB"/>
    <w:rsid w:val="000C548D"/>
    <w:rsid w:val="000E7437"/>
    <w:rsid w:val="00143A06"/>
    <w:rsid w:val="001472EC"/>
    <w:rsid w:val="00186704"/>
    <w:rsid w:val="0019256A"/>
    <w:rsid w:val="001A6B16"/>
    <w:rsid w:val="001F2A33"/>
    <w:rsid w:val="002057CA"/>
    <w:rsid w:val="002177A3"/>
    <w:rsid w:val="0025154F"/>
    <w:rsid w:val="00266A00"/>
    <w:rsid w:val="002971C7"/>
    <w:rsid w:val="002C7951"/>
    <w:rsid w:val="002F003E"/>
    <w:rsid w:val="00310539"/>
    <w:rsid w:val="00321939"/>
    <w:rsid w:val="00322C48"/>
    <w:rsid w:val="0037059D"/>
    <w:rsid w:val="003736EC"/>
    <w:rsid w:val="00382441"/>
    <w:rsid w:val="00393B26"/>
    <w:rsid w:val="003E2D7B"/>
    <w:rsid w:val="003F70CB"/>
    <w:rsid w:val="0041575C"/>
    <w:rsid w:val="004179BF"/>
    <w:rsid w:val="00430523"/>
    <w:rsid w:val="00455BD8"/>
    <w:rsid w:val="004733CE"/>
    <w:rsid w:val="004A3C35"/>
    <w:rsid w:val="004F1DF3"/>
    <w:rsid w:val="00507CAB"/>
    <w:rsid w:val="00565349"/>
    <w:rsid w:val="005756A3"/>
    <w:rsid w:val="005A302E"/>
    <w:rsid w:val="005A51C1"/>
    <w:rsid w:val="005B5B03"/>
    <w:rsid w:val="00620367"/>
    <w:rsid w:val="00645307"/>
    <w:rsid w:val="006810E3"/>
    <w:rsid w:val="006A053D"/>
    <w:rsid w:val="006A3B0F"/>
    <w:rsid w:val="006B7DA3"/>
    <w:rsid w:val="006F0638"/>
    <w:rsid w:val="00707423"/>
    <w:rsid w:val="0071237B"/>
    <w:rsid w:val="0073614D"/>
    <w:rsid w:val="00737C59"/>
    <w:rsid w:val="00740BD8"/>
    <w:rsid w:val="007632B0"/>
    <w:rsid w:val="007F6904"/>
    <w:rsid w:val="00820A0D"/>
    <w:rsid w:val="00853BEB"/>
    <w:rsid w:val="008843D7"/>
    <w:rsid w:val="00894BA4"/>
    <w:rsid w:val="008A3E42"/>
    <w:rsid w:val="008A7A78"/>
    <w:rsid w:val="008D7E69"/>
    <w:rsid w:val="008E30E6"/>
    <w:rsid w:val="009078E4"/>
    <w:rsid w:val="009163A1"/>
    <w:rsid w:val="00921007"/>
    <w:rsid w:val="00930270"/>
    <w:rsid w:val="00935906"/>
    <w:rsid w:val="00977249"/>
    <w:rsid w:val="009902E5"/>
    <w:rsid w:val="009A15E0"/>
    <w:rsid w:val="009A7A54"/>
    <w:rsid w:val="009C1A1E"/>
    <w:rsid w:val="009F2045"/>
    <w:rsid w:val="00A125F6"/>
    <w:rsid w:val="00A24D28"/>
    <w:rsid w:val="00A32E12"/>
    <w:rsid w:val="00A35CAC"/>
    <w:rsid w:val="00A373ED"/>
    <w:rsid w:val="00A81E21"/>
    <w:rsid w:val="00AF342C"/>
    <w:rsid w:val="00B34AB6"/>
    <w:rsid w:val="00B63D6E"/>
    <w:rsid w:val="00B652F9"/>
    <w:rsid w:val="00B94CD5"/>
    <w:rsid w:val="00B96232"/>
    <w:rsid w:val="00BA4FFC"/>
    <w:rsid w:val="00BE09EE"/>
    <w:rsid w:val="00C10BE6"/>
    <w:rsid w:val="00C43EFD"/>
    <w:rsid w:val="00C54231"/>
    <w:rsid w:val="00CC0155"/>
    <w:rsid w:val="00CC22C4"/>
    <w:rsid w:val="00CC55C5"/>
    <w:rsid w:val="00CD284A"/>
    <w:rsid w:val="00CE272B"/>
    <w:rsid w:val="00CF43FB"/>
    <w:rsid w:val="00D62AAF"/>
    <w:rsid w:val="00D65F7A"/>
    <w:rsid w:val="00D76A78"/>
    <w:rsid w:val="00D86E6A"/>
    <w:rsid w:val="00D939B5"/>
    <w:rsid w:val="00DB0DF3"/>
    <w:rsid w:val="00DE2F11"/>
    <w:rsid w:val="00DE6B72"/>
    <w:rsid w:val="00E06631"/>
    <w:rsid w:val="00E1431E"/>
    <w:rsid w:val="00E17C13"/>
    <w:rsid w:val="00E40F29"/>
    <w:rsid w:val="00E55A29"/>
    <w:rsid w:val="00E87CF5"/>
    <w:rsid w:val="00E904AE"/>
    <w:rsid w:val="00EB5FB4"/>
    <w:rsid w:val="00EC25F4"/>
    <w:rsid w:val="00EE6825"/>
    <w:rsid w:val="00F51885"/>
    <w:rsid w:val="00F51F21"/>
    <w:rsid w:val="00F63427"/>
    <w:rsid w:val="00F670C9"/>
    <w:rsid w:val="00F76F1E"/>
    <w:rsid w:val="00F94016"/>
    <w:rsid w:val="00FB5860"/>
    <w:rsid w:val="00F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42025"/>
  <w15:chartTrackingRefBased/>
  <w15:docId w15:val="{160FCF5E-2289-462C-ABA5-4E864A46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FB4"/>
    <w:rPr>
      <w:rFonts w:ascii="Nunito Sans" w:hAnsi="Nunito Sans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A3C35"/>
    <w:pPr>
      <w:keepNext/>
      <w:keepLines/>
      <w:spacing w:before="720" w:after="480" w:line="240" w:lineRule="auto"/>
      <w:outlineLvl w:val="0"/>
    </w:pPr>
    <w:rPr>
      <w:rFonts w:asciiTheme="minorHAnsi" w:eastAsiaTheme="majorEastAsia" w:hAnsiTheme="minorHAnsi" w:cstheme="minorHAnsi"/>
      <w:b/>
      <w:bCs/>
      <w:caps/>
      <w:color w:val="009EE3"/>
      <w:sz w:val="5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6A00"/>
    <w:pPr>
      <w:keepNext/>
      <w:keepLines/>
      <w:spacing w:before="240" w:after="120"/>
      <w:outlineLvl w:val="1"/>
    </w:pPr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5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C59"/>
  </w:style>
  <w:style w:type="paragraph" w:styleId="Zpat">
    <w:name w:val="footer"/>
    <w:basedOn w:val="Normln"/>
    <w:link w:val="ZpatChar"/>
    <w:uiPriority w:val="99"/>
    <w:unhideWhenUsed/>
    <w:rsid w:val="0073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C59"/>
  </w:style>
  <w:style w:type="paragraph" w:customStyle="1" w:styleId="Default">
    <w:name w:val="Default"/>
    <w:rsid w:val="00737C59"/>
    <w:pPr>
      <w:autoSpaceDE w:val="0"/>
      <w:autoSpaceDN w:val="0"/>
      <w:adjustRightInd w:val="0"/>
      <w:spacing w:after="0" w:line="240" w:lineRule="auto"/>
    </w:pPr>
    <w:rPr>
      <w:rFonts w:ascii="Nunito Sans Light" w:hAnsi="Nunito Sans Light" w:cs="Nunito Sans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37C59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737C59"/>
    <w:rPr>
      <w:rFonts w:cs="Nunito Sans Light"/>
      <w:color w:val="3F0D0E"/>
      <w:sz w:val="16"/>
      <w:szCs w:val="16"/>
    </w:rPr>
  </w:style>
  <w:style w:type="table" w:styleId="Mkatabulky">
    <w:name w:val="Table Grid"/>
    <w:basedOn w:val="Normlntabulka"/>
    <w:uiPriority w:val="39"/>
    <w:rsid w:val="00737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A3C35"/>
    <w:rPr>
      <w:rFonts w:eastAsiaTheme="majorEastAsia" w:cstheme="minorHAnsi"/>
      <w:b/>
      <w:bCs/>
      <w:caps/>
      <w:color w:val="009EE3"/>
      <w:sz w:val="56"/>
      <w:szCs w:val="40"/>
    </w:rPr>
  </w:style>
  <w:style w:type="character" w:styleId="Hypertextovodkaz">
    <w:name w:val="Hyperlink"/>
    <w:basedOn w:val="Standardnpsmoodstavce"/>
    <w:uiPriority w:val="99"/>
    <w:unhideWhenUsed/>
    <w:rsid w:val="0093027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3027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266A00"/>
    <w:rPr>
      <w:rFonts w:eastAsiaTheme="majorEastAsia" w:cstheme="majorBidi"/>
      <w:b/>
      <w:color w:val="000000" w:themeColor="text1"/>
      <w:sz w:val="24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2F11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2F11"/>
    <w:rPr>
      <w:rFonts w:ascii="Nunito Sans" w:hAnsi="Nunito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E2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55B97-D280-4BEE-92DF-1D70F997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Vonostránská</dc:creator>
  <cp:keywords/>
  <dc:description/>
  <cp:lastModifiedBy>Tajemník</cp:lastModifiedBy>
  <cp:revision>34</cp:revision>
  <cp:lastPrinted>2024-12-16T10:07:00Z</cp:lastPrinted>
  <dcterms:created xsi:type="dcterms:W3CDTF">2023-10-23T11:05:00Z</dcterms:created>
  <dcterms:modified xsi:type="dcterms:W3CDTF">2024-12-16T10:07:00Z</dcterms:modified>
</cp:coreProperties>
</file>