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50D8" w:rsidRDefault="002F50D8" w:rsidP="002F50D8">
      <w:pPr>
        <w:pStyle w:val="Nzev"/>
      </w:pPr>
    </w:p>
    <w:p w:rsidR="002F50D8" w:rsidRDefault="002F50D8" w:rsidP="002F50D8">
      <w:pPr>
        <w:jc w:val="center"/>
        <w:rPr>
          <w:rFonts w:ascii="Arial" w:hAnsi="Arial" w:cs="Arial"/>
          <w:b/>
          <w:sz w:val="22"/>
          <w:szCs w:val="22"/>
        </w:rPr>
      </w:pPr>
      <w:r>
        <w:rPr>
          <w:rFonts w:ascii="Arial" w:hAnsi="Arial" w:cs="Arial"/>
          <w:b/>
          <w:sz w:val="22"/>
          <w:szCs w:val="22"/>
        </w:rPr>
        <w:t xml:space="preserve"> </w:t>
      </w:r>
    </w:p>
    <w:p w:rsidR="002F50D8" w:rsidRDefault="002F50D8" w:rsidP="002F50D8">
      <w:pPr>
        <w:jc w:val="center"/>
        <w:rPr>
          <w:rFonts w:ascii="Arial" w:hAnsi="Arial"/>
          <w:b/>
          <w:caps/>
          <w:sz w:val="38"/>
          <w:szCs w:val="38"/>
        </w:rPr>
      </w:pPr>
      <w:bookmarkStart w:id="0" w:name="_Hlk138329454"/>
      <w:r>
        <w:rPr>
          <w:rFonts w:ascii="Arial" w:hAnsi="Arial"/>
          <w:b/>
          <w:caps/>
          <w:sz w:val="38"/>
          <w:szCs w:val="38"/>
        </w:rPr>
        <w:t>Obec špičky</w:t>
      </w:r>
    </w:p>
    <w:p w:rsidR="002F50D8" w:rsidRDefault="002F50D8" w:rsidP="002F50D8">
      <w:pPr>
        <w:pStyle w:val="Nzev"/>
        <w:rPr>
          <w:rFonts w:ascii="Arial" w:hAnsi="Arial"/>
          <w:caps/>
          <w:sz w:val="44"/>
        </w:rPr>
      </w:pPr>
      <w:r>
        <w:rPr>
          <w:rFonts w:ascii="Arial" w:hAnsi="Arial"/>
          <w:caps/>
          <w:sz w:val="44"/>
        </w:rPr>
        <w:t>Obecně závazná vyhláška</w:t>
      </w:r>
    </w:p>
    <w:p w:rsidR="002F50D8" w:rsidRDefault="002F50D8" w:rsidP="002F50D8">
      <w:pPr>
        <w:pStyle w:val="Nadpis1"/>
        <w:rPr>
          <w:spacing w:val="12"/>
          <w:sz w:val="36"/>
        </w:rPr>
      </w:pPr>
      <w:r>
        <w:rPr>
          <w:spacing w:val="12"/>
          <w:sz w:val="36"/>
        </w:rPr>
        <w:t>č. 1/2018</w:t>
      </w:r>
    </w:p>
    <w:p w:rsidR="002F50D8" w:rsidRDefault="002F50D8" w:rsidP="002F50D8">
      <w:pPr>
        <w:jc w:val="center"/>
        <w:rPr>
          <w:rFonts w:ascii="Arial" w:hAnsi="Arial" w:cs="Arial"/>
          <w:b/>
          <w:sz w:val="22"/>
          <w:szCs w:val="22"/>
        </w:rPr>
      </w:pPr>
      <w:r>
        <w:rPr>
          <w:rFonts w:ascii="Arial" w:hAnsi="Arial" w:cs="Arial"/>
          <w:b/>
          <w:sz w:val="22"/>
          <w:szCs w:val="22"/>
        </w:rPr>
        <w:t>kterou se stanoví část společného školského obvodu základní školy</w:t>
      </w:r>
    </w:p>
    <w:p w:rsidR="002F50D8" w:rsidRDefault="002F50D8" w:rsidP="002F50D8">
      <w:pPr>
        <w:rPr>
          <w:sz w:val="24"/>
        </w:rPr>
        <w:sectPr w:rsidR="002F50D8">
          <w:pgSz w:w="11907" w:h="16840"/>
          <w:pgMar w:top="993" w:right="1418" w:bottom="1134" w:left="1418" w:header="708" w:footer="708" w:gutter="0"/>
          <w:cols w:space="708"/>
        </w:sectPr>
      </w:pPr>
    </w:p>
    <w:p w:rsidR="002F50D8" w:rsidRDefault="002F50D8" w:rsidP="002F50D8">
      <w:pPr>
        <w:jc w:val="both"/>
        <w:rPr>
          <w:sz w:val="24"/>
        </w:rPr>
      </w:pPr>
    </w:p>
    <w:p w:rsidR="002F50D8" w:rsidRDefault="002F50D8" w:rsidP="002F50D8">
      <w:pPr>
        <w:jc w:val="both"/>
        <w:rPr>
          <w:sz w:val="24"/>
        </w:rPr>
      </w:pPr>
    </w:p>
    <w:p w:rsidR="002F50D8" w:rsidRDefault="002F50D8" w:rsidP="002F50D8">
      <w:pPr>
        <w:rPr>
          <w:sz w:val="24"/>
        </w:rPr>
        <w:sectPr w:rsidR="002F50D8">
          <w:type w:val="continuous"/>
          <w:pgSz w:w="11907" w:h="16840"/>
          <w:pgMar w:top="993" w:right="1418" w:bottom="1134" w:left="1418" w:header="708" w:footer="708" w:gutter="0"/>
          <w:cols w:space="708"/>
        </w:sectPr>
      </w:pPr>
    </w:p>
    <w:p w:rsidR="002F50D8" w:rsidRDefault="002F50D8" w:rsidP="002F50D8">
      <w:pPr>
        <w:pStyle w:val="Zkladntext"/>
        <w:rPr>
          <w:rFonts w:ascii="Arial" w:hAnsi="Arial" w:cs="Arial"/>
          <w:sz w:val="22"/>
          <w:szCs w:val="22"/>
        </w:rPr>
      </w:pPr>
      <w:r>
        <w:rPr>
          <w:rFonts w:ascii="Arial" w:hAnsi="Arial" w:cs="Arial"/>
          <w:sz w:val="22"/>
          <w:szCs w:val="22"/>
        </w:rPr>
        <w:t>Zastupitelstvo obce Špičky se na svém zasedání dne 11. 7. 2018 usnesením č.</w:t>
      </w:r>
      <w:r w:rsidR="00C00C5B">
        <w:rPr>
          <w:rFonts w:ascii="Arial" w:hAnsi="Arial" w:cs="Arial"/>
          <w:sz w:val="22"/>
          <w:szCs w:val="22"/>
        </w:rPr>
        <w:t xml:space="preserve"> 11/3-18</w:t>
      </w:r>
      <w:r>
        <w:rPr>
          <w:rFonts w:ascii="Arial" w:hAnsi="Arial" w:cs="Arial"/>
          <w:sz w:val="22"/>
          <w:szCs w:val="22"/>
        </w:rPr>
        <w:t xml:space="preserve"> usneslo vydat na základě ustanovení § 178 odst. 2 písm. c) 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předpisů, tuto obecně závaznou vyhlášku (dále jen „vyhláška“):</w:t>
      </w:r>
    </w:p>
    <w:p w:rsidR="002F50D8" w:rsidRDefault="002F50D8" w:rsidP="002F50D8">
      <w:pPr>
        <w:pStyle w:val="Nadpis2"/>
        <w:rPr>
          <w:rFonts w:ascii="Arial" w:hAnsi="Arial" w:cs="Arial"/>
          <w:sz w:val="22"/>
          <w:szCs w:val="22"/>
        </w:rPr>
      </w:pPr>
    </w:p>
    <w:p w:rsidR="002F50D8" w:rsidRDefault="002F50D8" w:rsidP="002F50D8">
      <w:pPr>
        <w:pStyle w:val="Nadpis2"/>
        <w:jc w:val="center"/>
        <w:rPr>
          <w:rFonts w:ascii="Arial" w:hAnsi="Arial" w:cs="Arial"/>
          <w:i w:val="0"/>
          <w:sz w:val="22"/>
          <w:szCs w:val="22"/>
        </w:rPr>
      </w:pPr>
      <w:r>
        <w:rPr>
          <w:rFonts w:ascii="Arial" w:hAnsi="Arial" w:cs="Arial"/>
          <w:i w:val="0"/>
          <w:sz w:val="22"/>
          <w:szCs w:val="22"/>
        </w:rPr>
        <w:t>Čl. 1</w:t>
      </w:r>
    </w:p>
    <w:p w:rsidR="002F50D8" w:rsidRDefault="002F50D8" w:rsidP="002F50D8">
      <w:pPr>
        <w:jc w:val="center"/>
        <w:rPr>
          <w:rFonts w:ascii="Arial" w:hAnsi="Arial" w:cs="Arial"/>
          <w:b/>
          <w:sz w:val="22"/>
          <w:szCs w:val="22"/>
        </w:rPr>
      </w:pPr>
      <w:r>
        <w:rPr>
          <w:rFonts w:ascii="Arial" w:hAnsi="Arial" w:cs="Arial"/>
          <w:b/>
          <w:sz w:val="22"/>
          <w:szCs w:val="22"/>
        </w:rPr>
        <w:t xml:space="preserve">Stanovení školských obvodů </w:t>
      </w:r>
    </w:p>
    <w:p w:rsidR="002F50D8" w:rsidRDefault="002F50D8" w:rsidP="002F50D8">
      <w:pPr>
        <w:rPr>
          <w:rFonts w:ascii="Arial" w:hAnsi="Arial" w:cs="Arial"/>
          <w:sz w:val="22"/>
          <w:szCs w:val="22"/>
        </w:rPr>
      </w:pPr>
    </w:p>
    <w:p w:rsidR="002F50D8" w:rsidRDefault="002F50D8" w:rsidP="002F50D8">
      <w:pPr>
        <w:jc w:val="both"/>
        <w:rPr>
          <w:rFonts w:ascii="Arial" w:hAnsi="Arial" w:cs="Arial"/>
          <w:sz w:val="22"/>
          <w:szCs w:val="22"/>
        </w:rPr>
      </w:pPr>
      <w:r>
        <w:rPr>
          <w:rFonts w:ascii="Arial" w:hAnsi="Arial" w:cs="Arial"/>
          <w:sz w:val="22"/>
          <w:szCs w:val="22"/>
        </w:rPr>
        <w:t>Na základě uzavřené dohody obcí, a to Městyse Hustopeče nad Bečvou, Obce Milotice nad Bečvou a Obce Špičky o vytvoření společného školského obvodu základní školy je území obce Špičky částí školského obvodu Základní školy Hustopeče nad Bečvou, okres Přerov, Školní 223, 753 66 Hustopeče nad Bečvou, IČ 66742978, zřízené Městysem Hustopeče nad Bečvou.</w:t>
      </w:r>
      <w:r>
        <w:rPr>
          <w:rFonts w:ascii="Arial" w:hAnsi="Arial" w:cs="Arial"/>
          <w:i/>
          <w:sz w:val="22"/>
          <w:szCs w:val="22"/>
        </w:rPr>
        <w:t xml:space="preserve"> </w:t>
      </w:r>
    </w:p>
    <w:p w:rsidR="002F50D8" w:rsidRDefault="002F50D8" w:rsidP="002F50D8">
      <w:pPr>
        <w:rPr>
          <w:rFonts w:ascii="Arial" w:hAnsi="Arial" w:cs="Arial"/>
          <w:sz w:val="22"/>
          <w:szCs w:val="22"/>
        </w:rPr>
      </w:pPr>
    </w:p>
    <w:p w:rsidR="002F50D8" w:rsidRDefault="002F50D8" w:rsidP="002F50D8">
      <w:pPr>
        <w:pStyle w:val="Nadpis2"/>
        <w:jc w:val="center"/>
        <w:rPr>
          <w:rFonts w:ascii="Arial" w:hAnsi="Arial" w:cs="Arial"/>
          <w:i w:val="0"/>
          <w:sz w:val="22"/>
          <w:szCs w:val="22"/>
        </w:rPr>
      </w:pPr>
      <w:r>
        <w:rPr>
          <w:rFonts w:ascii="Arial" w:hAnsi="Arial" w:cs="Arial"/>
          <w:i w:val="0"/>
          <w:sz w:val="22"/>
          <w:szCs w:val="22"/>
        </w:rPr>
        <w:t>Čl. 2</w:t>
      </w:r>
    </w:p>
    <w:p w:rsidR="002F50D8" w:rsidRDefault="002F50D8" w:rsidP="002F50D8">
      <w:pPr>
        <w:pStyle w:val="Nadpis4"/>
        <w:spacing w:before="0" w:after="0"/>
        <w:jc w:val="center"/>
        <w:rPr>
          <w:rFonts w:ascii="Arial" w:hAnsi="Arial" w:cs="Arial"/>
          <w:sz w:val="22"/>
          <w:szCs w:val="22"/>
        </w:rPr>
      </w:pPr>
      <w:r>
        <w:rPr>
          <w:rFonts w:ascii="Arial" w:hAnsi="Arial" w:cs="Arial"/>
          <w:sz w:val="22"/>
          <w:szCs w:val="22"/>
        </w:rPr>
        <w:t>Závěrečné ustanovení</w:t>
      </w:r>
    </w:p>
    <w:p w:rsidR="002F50D8" w:rsidRDefault="002F50D8" w:rsidP="002F50D8">
      <w:pPr>
        <w:pStyle w:val="Zkladntext"/>
        <w:tabs>
          <w:tab w:val="left" w:pos="540"/>
        </w:tabs>
        <w:rPr>
          <w:rFonts w:ascii="Arial" w:hAnsi="Arial" w:cs="Arial"/>
          <w:sz w:val="22"/>
          <w:szCs w:val="22"/>
        </w:rPr>
      </w:pPr>
    </w:p>
    <w:p w:rsidR="002F50D8" w:rsidRDefault="002F50D8" w:rsidP="002F50D8">
      <w:pPr>
        <w:pStyle w:val="Zkladntext"/>
        <w:tabs>
          <w:tab w:val="left" w:pos="540"/>
        </w:tabs>
        <w:rPr>
          <w:rFonts w:ascii="Arial" w:hAnsi="Arial" w:cs="Arial"/>
          <w:sz w:val="22"/>
          <w:szCs w:val="22"/>
        </w:rPr>
      </w:pPr>
      <w:r>
        <w:rPr>
          <w:rFonts w:ascii="Arial" w:hAnsi="Arial" w:cs="Arial"/>
          <w:sz w:val="22"/>
          <w:szCs w:val="22"/>
        </w:rPr>
        <w:t>Tato vyhláška nabývá účinnosti patnáctým dnem po dni jejího vyhlášení.</w:t>
      </w:r>
    </w:p>
    <w:p w:rsidR="002F50D8" w:rsidRDefault="002F50D8" w:rsidP="002F50D8">
      <w:pPr>
        <w:pStyle w:val="Zkladntext"/>
        <w:tabs>
          <w:tab w:val="left" w:pos="540"/>
        </w:tabs>
        <w:jc w:val="center"/>
        <w:rPr>
          <w:rFonts w:ascii="Arial" w:hAnsi="Arial" w:cs="Arial"/>
          <w:sz w:val="22"/>
          <w:szCs w:val="22"/>
        </w:rPr>
      </w:pPr>
    </w:p>
    <w:p w:rsidR="002F50D8" w:rsidRDefault="002F50D8" w:rsidP="002F50D8">
      <w:pPr>
        <w:pStyle w:val="Zkladntext"/>
        <w:tabs>
          <w:tab w:val="left" w:pos="540"/>
        </w:tabs>
        <w:jc w:val="center"/>
        <w:rPr>
          <w:rFonts w:ascii="Arial" w:hAnsi="Arial" w:cs="Arial"/>
          <w:sz w:val="22"/>
          <w:szCs w:val="22"/>
        </w:rPr>
      </w:pPr>
    </w:p>
    <w:p w:rsidR="002F50D8" w:rsidRDefault="002F50D8" w:rsidP="002F50D8">
      <w:pPr>
        <w:jc w:val="center"/>
        <w:rPr>
          <w:rFonts w:ascii="Arial" w:hAnsi="Arial" w:cs="Arial"/>
          <w:sz w:val="22"/>
          <w:szCs w:val="22"/>
        </w:rPr>
      </w:pPr>
    </w:p>
    <w:p w:rsidR="002F50D8" w:rsidRDefault="002F50D8" w:rsidP="002F50D8">
      <w:pPr>
        <w:rPr>
          <w:sz w:val="24"/>
          <w:szCs w:val="24"/>
        </w:rPr>
        <w:sectPr w:rsidR="002F50D8">
          <w:type w:val="continuous"/>
          <w:pgSz w:w="11907" w:h="16840"/>
          <w:pgMar w:top="993" w:right="1418" w:bottom="993" w:left="1418" w:header="708" w:footer="708" w:gutter="0"/>
          <w:cols w:space="708"/>
        </w:sectPr>
      </w:pPr>
    </w:p>
    <w:p w:rsidR="002F50D8" w:rsidRDefault="002F50D8" w:rsidP="002F50D8">
      <w:pPr>
        <w:rPr>
          <w:sz w:val="24"/>
        </w:rPr>
      </w:pPr>
    </w:p>
    <w:p w:rsidR="002F50D8" w:rsidRDefault="002F50D8" w:rsidP="002F50D8">
      <w:pPr>
        <w:rPr>
          <w:sz w:val="24"/>
        </w:rPr>
      </w:pPr>
    </w:p>
    <w:p w:rsidR="002F50D8" w:rsidRDefault="002F50D8" w:rsidP="002F50D8">
      <w:pPr>
        <w:rPr>
          <w:sz w:val="24"/>
        </w:rPr>
        <w:sectPr w:rsidR="002F50D8">
          <w:type w:val="continuous"/>
          <w:pgSz w:w="11907" w:h="16840"/>
          <w:pgMar w:top="1418" w:right="1418" w:bottom="1701" w:left="1418" w:header="708" w:footer="708" w:gutter="0"/>
          <w:cols w:space="708"/>
        </w:sectPr>
      </w:pPr>
    </w:p>
    <w:p w:rsidR="002F50D8" w:rsidRDefault="002F50D8" w:rsidP="002F50D8">
      <w:pPr>
        <w:rPr>
          <w:sz w:val="24"/>
        </w:rPr>
      </w:pPr>
    </w:p>
    <w:p w:rsidR="002F50D8" w:rsidRDefault="002F50D8" w:rsidP="002F50D8">
      <w:pPr>
        <w:rPr>
          <w:sz w:val="24"/>
        </w:rPr>
        <w:sectPr w:rsidR="002F50D8">
          <w:type w:val="continuous"/>
          <w:pgSz w:w="11907" w:h="16840"/>
          <w:pgMar w:top="1418" w:right="1418" w:bottom="1701" w:left="1418" w:header="708" w:footer="708" w:gutter="0"/>
          <w:cols w:num="2" w:space="708"/>
        </w:sectPr>
      </w:pPr>
    </w:p>
    <w:p w:rsidR="002F50D8" w:rsidRDefault="002F50D8" w:rsidP="002F50D8">
      <w:pPr>
        <w:ind w:firstLine="708"/>
        <w:rPr>
          <w:rFonts w:ascii="Arial" w:hAnsi="Arial" w:cs="Arial"/>
          <w:sz w:val="22"/>
          <w:szCs w:val="22"/>
        </w:rPr>
      </w:pPr>
      <w:r>
        <w:rPr>
          <w:rFonts w:ascii="Arial" w:hAnsi="Arial" w:cs="Arial"/>
          <w:sz w:val="22"/>
          <w:szCs w:val="22"/>
        </w:rPr>
        <w:t xml:space="preserve">  MVDr. Radek Novotný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Ing. Vladimír Zamazal</w:t>
      </w:r>
    </w:p>
    <w:p w:rsidR="002F50D8" w:rsidRDefault="002F50D8" w:rsidP="002F50D8">
      <w:pPr>
        <w:ind w:firstLine="708"/>
        <w:rPr>
          <w:rFonts w:ascii="Arial" w:hAnsi="Arial" w:cs="Arial"/>
          <w:sz w:val="22"/>
          <w:szCs w:val="22"/>
        </w:rPr>
      </w:pPr>
      <w:r>
        <w:rPr>
          <w:rFonts w:ascii="Arial" w:hAnsi="Arial" w:cs="Arial"/>
          <w:sz w:val="22"/>
          <w:szCs w:val="22"/>
        </w:rPr>
        <w:t xml:space="preserve">    místostarosta                                                    </w:t>
      </w:r>
      <w:r>
        <w:rPr>
          <w:rFonts w:ascii="Arial" w:hAnsi="Arial" w:cs="Arial"/>
          <w:sz w:val="22"/>
          <w:szCs w:val="22"/>
        </w:rPr>
        <w:tab/>
      </w:r>
      <w:r>
        <w:rPr>
          <w:rFonts w:ascii="Arial" w:hAnsi="Arial" w:cs="Arial"/>
          <w:sz w:val="22"/>
          <w:szCs w:val="22"/>
        </w:rPr>
        <w:tab/>
        <w:t xml:space="preserve">         starosta </w:t>
      </w:r>
    </w:p>
    <w:p w:rsidR="002F50D8" w:rsidRDefault="002F50D8" w:rsidP="002F50D8">
      <w:pPr>
        <w:ind w:firstLine="708"/>
        <w:rPr>
          <w:rFonts w:ascii="Arial" w:hAnsi="Arial" w:cs="Arial"/>
          <w:sz w:val="22"/>
          <w:szCs w:val="22"/>
        </w:rPr>
      </w:pPr>
    </w:p>
    <w:bookmarkEnd w:id="0"/>
    <w:p w:rsidR="002F50D8" w:rsidRDefault="002F50D8" w:rsidP="002F50D8">
      <w:pPr>
        <w:ind w:firstLine="708"/>
        <w:rPr>
          <w:rFonts w:ascii="Arial" w:hAnsi="Arial" w:cs="Arial"/>
          <w:sz w:val="22"/>
          <w:szCs w:val="22"/>
        </w:rPr>
      </w:pPr>
    </w:p>
    <w:p w:rsidR="002F50D8" w:rsidRDefault="002F50D8" w:rsidP="002F50D8">
      <w:pPr>
        <w:ind w:firstLine="708"/>
        <w:rPr>
          <w:rFonts w:ascii="Arial" w:hAnsi="Arial" w:cs="Arial"/>
          <w:sz w:val="22"/>
          <w:szCs w:val="22"/>
        </w:rPr>
      </w:pPr>
    </w:p>
    <w:p w:rsidR="002F50D8" w:rsidRDefault="002F50D8" w:rsidP="002F50D8">
      <w:pPr>
        <w:ind w:firstLine="708"/>
        <w:rPr>
          <w:rFonts w:ascii="Arial" w:hAnsi="Arial" w:cs="Arial"/>
          <w:sz w:val="22"/>
          <w:szCs w:val="22"/>
        </w:rPr>
      </w:pPr>
    </w:p>
    <w:p w:rsidR="002F50D8" w:rsidRDefault="002F50D8" w:rsidP="002F50D8">
      <w:pPr>
        <w:ind w:firstLine="708"/>
        <w:rPr>
          <w:rFonts w:ascii="Arial" w:hAnsi="Arial" w:cs="Arial"/>
          <w:sz w:val="22"/>
          <w:szCs w:val="22"/>
        </w:rPr>
      </w:pPr>
      <w:bookmarkStart w:id="1" w:name="_GoBack"/>
      <w:bookmarkEnd w:id="1"/>
    </w:p>
    <w:p w:rsidR="002F50D8" w:rsidRDefault="002F50D8" w:rsidP="002F50D8">
      <w:pPr>
        <w:ind w:firstLine="708"/>
        <w:rPr>
          <w:rFonts w:ascii="Arial" w:hAnsi="Arial" w:cs="Arial"/>
          <w:sz w:val="22"/>
          <w:szCs w:val="22"/>
        </w:rPr>
      </w:pPr>
    </w:p>
    <w:p w:rsidR="002F50D8" w:rsidRDefault="002F50D8" w:rsidP="002F50D8">
      <w:pPr>
        <w:rPr>
          <w:rFonts w:ascii="Arial" w:hAnsi="Arial" w:cs="Arial"/>
          <w:sz w:val="22"/>
          <w:szCs w:val="22"/>
        </w:rPr>
      </w:pPr>
    </w:p>
    <w:p w:rsidR="002F50D8" w:rsidRDefault="002F50D8" w:rsidP="002F50D8">
      <w:pPr>
        <w:ind w:firstLine="708"/>
        <w:rPr>
          <w:rFonts w:ascii="Arial" w:hAnsi="Arial" w:cs="Arial"/>
          <w:sz w:val="22"/>
          <w:szCs w:val="22"/>
        </w:rPr>
      </w:pPr>
    </w:p>
    <w:p w:rsidR="002F50D8" w:rsidRDefault="002F50D8" w:rsidP="002F50D8">
      <w:pPr>
        <w:rPr>
          <w:rFonts w:ascii="Arial" w:hAnsi="Arial" w:cs="Arial"/>
          <w:sz w:val="22"/>
          <w:szCs w:val="22"/>
        </w:rPr>
      </w:pPr>
      <w:r>
        <w:rPr>
          <w:rFonts w:ascii="Arial" w:hAnsi="Arial" w:cs="Arial"/>
          <w:sz w:val="22"/>
          <w:szCs w:val="22"/>
        </w:rPr>
        <w:t xml:space="preserve">Vyvěšeno </w:t>
      </w:r>
      <w:proofErr w:type="gramStart"/>
      <w:r>
        <w:rPr>
          <w:rFonts w:ascii="Arial" w:hAnsi="Arial" w:cs="Arial"/>
          <w:sz w:val="22"/>
          <w:szCs w:val="22"/>
        </w:rPr>
        <w:t>dne :</w:t>
      </w:r>
      <w:proofErr w:type="gramEnd"/>
      <w:r>
        <w:rPr>
          <w:rFonts w:ascii="Arial" w:hAnsi="Arial" w:cs="Arial"/>
          <w:sz w:val="22"/>
          <w:szCs w:val="22"/>
        </w:rPr>
        <w:t xml:space="preserve"> ………………………</w:t>
      </w:r>
      <w:r w:rsidR="007F6916">
        <w:rPr>
          <w:rFonts w:ascii="Arial" w:hAnsi="Arial" w:cs="Arial"/>
          <w:sz w:val="22"/>
          <w:szCs w:val="22"/>
        </w:rPr>
        <w:t>….</w:t>
      </w:r>
    </w:p>
    <w:p w:rsidR="002F50D8" w:rsidRDefault="002F50D8" w:rsidP="002F50D8">
      <w:pPr>
        <w:rPr>
          <w:rFonts w:ascii="Arial" w:hAnsi="Arial" w:cs="Arial"/>
          <w:sz w:val="22"/>
          <w:szCs w:val="22"/>
        </w:rPr>
      </w:pPr>
    </w:p>
    <w:p w:rsidR="002F50D8" w:rsidRDefault="002F50D8" w:rsidP="002F50D8">
      <w:pPr>
        <w:rPr>
          <w:rFonts w:ascii="Arial" w:hAnsi="Arial" w:cs="Arial"/>
          <w:sz w:val="22"/>
          <w:szCs w:val="22"/>
        </w:rPr>
        <w:sectPr w:rsidR="002F50D8">
          <w:type w:val="continuous"/>
          <w:pgSz w:w="11907" w:h="16840"/>
          <w:pgMar w:top="1418" w:right="1418" w:bottom="851" w:left="1418" w:header="708" w:footer="708" w:gutter="0"/>
          <w:cols w:space="708"/>
        </w:sectPr>
      </w:pPr>
      <w:r>
        <w:rPr>
          <w:rFonts w:ascii="Arial" w:hAnsi="Arial" w:cs="Arial"/>
          <w:sz w:val="22"/>
          <w:szCs w:val="22"/>
        </w:rPr>
        <w:t>S</w:t>
      </w:r>
      <w:r w:rsidR="007F6916">
        <w:rPr>
          <w:rFonts w:ascii="Arial" w:hAnsi="Arial" w:cs="Arial"/>
          <w:sz w:val="22"/>
          <w:szCs w:val="22"/>
        </w:rPr>
        <w:t>ejmuto</w:t>
      </w:r>
      <w:r>
        <w:rPr>
          <w:rFonts w:ascii="Arial" w:hAnsi="Arial" w:cs="Arial"/>
          <w:sz w:val="22"/>
          <w:szCs w:val="22"/>
        </w:rPr>
        <w:t xml:space="preserve"> dne: ……………</w:t>
      </w:r>
      <w:proofErr w:type="gramStart"/>
      <w:r>
        <w:rPr>
          <w:rFonts w:ascii="Arial" w:hAnsi="Arial" w:cs="Arial"/>
          <w:sz w:val="22"/>
          <w:szCs w:val="22"/>
        </w:rPr>
        <w:t>…….</w:t>
      </w:r>
      <w:proofErr w:type="gramEnd"/>
      <w:r>
        <w:rPr>
          <w:rFonts w:ascii="Arial" w:hAnsi="Arial" w:cs="Arial"/>
          <w:sz w:val="22"/>
          <w:szCs w:val="22"/>
        </w:rPr>
        <w:t>.…………</w:t>
      </w:r>
    </w:p>
    <w:p w:rsidR="0034561E" w:rsidRPr="00FF0F5B" w:rsidRDefault="0034561E" w:rsidP="00FF0F5B"/>
    <w:sectPr w:rsidR="0034561E" w:rsidRPr="00FF0F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0D8"/>
    <w:rsid w:val="002F50D8"/>
    <w:rsid w:val="0034561E"/>
    <w:rsid w:val="007F6916"/>
    <w:rsid w:val="00C00C5B"/>
    <w:rsid w:val="00FF0F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9DD57"/>
  <w15:chartTrackingRefBased/>
  <w15:docId w15:val="{CABCA3D1-48AC-483F-8069-DCC79F6F0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F50D8"/>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2F50D8"/>
    <w:pPr>
      <w:keepNext/>
      <w:jc w:val="center"/>
      <w:outlineLvl w:val="0"/>
    </w:pPr>
    <w:rPr>
      <w:rFonts w:ascii="Arial" w:hAnsi="Arial" w:cs="Arial"/>
      <w:b/>
      <w:bCs/>
      <w:sz w:val="24"/>
      <w:szCs w:val="24"/>
    </w:rPr>
  </w:style>
  <w:style w:type="paragraph" w:styleId="Nadpis2">
    <w:name w:val="heading 2"/>
    <w:basedOn w:val="Normln"/>
    <w:next w:val="Normln"/>
    <w:link w:val="Nadpis2Char"/>
    <w:uiPriority w:val="9"/>
    <w:semiHidden/>
    <w:unhideWhenUsed/>
    <w:qFormat/>
    <w:rsid w:val="002F50D8"/>
    <w:pPr>
      <w:keepNext/>
      <w:spacing w:before="240" w:after="60"/>
      <w:outlineLvl w:val="1"/>
    </w:pPr>
    <w:rPr>
      <w:rFonts w:ascii="Cambria" w:hAnsi="Cambria"/>
      <w:b/>
      <w:bCs/>
      <w:i/>
      <w:iCs/>
      <w:sz w:val="28"/>
      <w:szCs w:val="28"/>
    </w:rPr>
  </w:style>
  <w:style w:type="paragraph" w:styleId="Nadpis4">
    <w:name w:val="heading 4"/>
    <w:basedOn w:val="Normln"/>
    <w:next w:val="Normln"/>
    <w:link w:val="Nadpis4Char"/>
    <w:semiHidden/>
    <w:unhideWhenUsed/>
    <w:qFormat/>
    <w:rsid w:val="002F50D8"/>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F50D8"/>
    <w:rPr>
      <w:rFonts w:ascii="Arial" w:eastAsia="Times New Roman" w:hAnsi="Arial" w:cs="Arial"/>
      <w:b/>
      <w:bCs/>
      <w:sz w:val="24"/>
      <w:szCs w:val="24"/>
      <w:lang w:eastAsia="cs-CZ"/>
    </w:rPr>
  </w:style>
  <w:style w:type="character" w:customStyle="1" w:styleId="Nadpis2Char">
    <w:name w:val="Nadpis 2 Char"/>
    <w:basedOn w:val="Standardnpsmoodstavce"/>
    <w:link w:val="Nadpis2"/>
    <w:uiPriority w:val="9"/>
    <w:semiHidden/>
    <w:rsid w:val="002F50D8"/>
    <w:rPr>
      <w:rFonts w:ascii="Cambria" w:eastAsia="Times New Roman" w:hAnsi="Cambria" w:cs="Times New Roman"/>
      <w:b/>
      <w:bCs/>
      <w:i/>
      <w:iCs/>
      <w:sz w:val="28"/>
      <w:szCs w:val="28"/>
      <w:lang w:eastAsia="cs-CZ"/>
    </w:rPr>
  </w:style>
  <w:style w:type="character" w:customStyle="1" w:styleId="Nadpis4Char">
    <w:name w:val="Nadpis 4 Char"/>
    <w:basedOn w:val="Standardnpsmoodstavce"/>
    <w:link w:val="Nadpis4"/>
    <w:semiHidden/>
    <w:rsid w:val="002F50D8"/>
    <w:rPr>
      <w:rFonts w:ascii="Times New Roman" w:eastAsia="Times New Roman" w:hAnsi="Times New Roman" w:cs="Times New Roman"/>
      <w:b/>
      <w:bCs/>
      <w:sz w:val="28"/>
      <w:szCs w:val="28"/>
      <w:lang w:eastAsia="cs-CZ"/>
    </w:rPr>
  </w:style>
  <w:style w:type="paragraph" w:styleId="Nzev">
    <w:name w:val="Title"/>
    <w:basedOn w:val="Normln"/>
    <w:link w:val="NzevChar"/>
    <w:qFormat/>
    <w:rsid w:val="002F50D8"/>
    <w:pPr>
      <w:jc w:val="center"/>
    </w:pPr>
    <w:rPr>
      <w:b/>
      <w:smallCaps/>
      <w:sz w:val="52"/>
    </w:rPr>
  </w:style>
  <w:style w:type="character" w:customStyle="1" w:styleId="NzevChar">
    <w:name w:val="Název Char"/>
    <w:basedOn w:val="Standardnpsmoodstavce"/>
    <w:link w:val="Nzev"/>
    <w:rsid w:val="002F50D8"/>
    <w:rPr>
      <w:rFonts w:ascii="Times New Roman" w:eastAsia="Times New Roman" w:hAnsi="Times New Roman" w:cs="Times New Roman"/>
      <w:b/>
      <w:smallCaps/>
      <w:sz w:val="52"/>
      <w:szCs w:val="20"/>
      <w:lang w:eastAsia="cs-CZ"/>
    </w:rPr>
  </w:style>
  <w:style w:type="paragraph" w:styleId="Zkladntext">
    <w:name w:val="Body Text"/>
    <w:basedOn w:val="Normln"/>
    <w:link w:val="ZkladntextChar"/>
    <w:semiHidden/>
    <w:unhideWhenUsed/>
    <w:rsid w:val="002F50D8"/>
    <w:pPr>
      <w:jc w:val="both"/>
    </w:pPr>
    <w:rPr>
      <w:sz w:val="24"/>
      <w:szCs w:val="24"/>
    </w:rPr>
  </w:style>
  <w:style w:type="character" w:customStyle="1" w:styleId="ZkladntextChar">
    <w:name w:val="Základní text Char"/>
    <w:basedOn w:val="Standardnpsmoodstavce"/>
    <w:link w:val="Zkladntext"/>
    <w:semiHidden/>
    <w:rsid w:val="002F50D8"/>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78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188</Words>
  <Characters>1111</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 Špičky</dc:creator>
  <cp:keywords/>
  <dc:description/>
  <cp:lastModifiedBy>Starosta Špičky</cp:lastModifiedBy>
  <cp:revision>5</cp:revision>
  <dcterms:created xsi:type="dcterms:W3CDTF">2023-06-22T10:13:00Z</dcterms:created>
  <dcterms:modified xsi:type="dcterms:W3CDTF">2023-06-29T09:47:00Z</dcterms:modified>
</cp:coreProperties>
</file>