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089A" w14:textId="77777777" w:rsidR="00C23212" w:rsidRPr="002901CE" w:rsidRDefault="00133D84" w:rsidP="004554DB">
      <w:pPr>
        <w:spacing w:line="276" w:lineRule="auto"/>
        <w:ind w:left="709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object w:dxaOrig="1440" w:dyaOrig="1440" w14:anchorId="7127C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63pt;margin-top:-18pt;width:57.7pt;height:63pt;z-index:251657728">
            <v:imagedata r:id="rId8" o:title=""/>
          </v:shape>
          <o:OLEObject Type="Embed" ProgID="CorelDraw.Graphic.8" ShapeID="_x0000_s1036" DrawAspect="Content" ObjectID="_1764041307" r:id="rId9"/>
        </w:object>
      </w:r>
      <w:r w:rsidR="004554DB">
        <w:rPr>
          <w:b/>
          <w:bCs/>
          <w:caps/>
          <w:sz w:val="32"/>
          <w:szCs w:val="32"/>
        </w:rPr>
        <w:t xml:space="preserve">  </w:t>
      </w:r>
      <w:r w:rsidR="00C23212" w:rsidRPr="002901CE">
        <w:rPr>
          <w:rFonts w:ascii="Arial" w:hAnsi="Arial" w:cs="Arial"/>
          <w:b/>
          <w:bCs/>
          <w:caps/>
          <w:sz w:val="32"/>
          <w:szCs w:val="32"/>
        </w:rPr>
        <w:t>MĚSTO BRUMOV-BYLNICE</w:t>
      </w:r>
    </w:p>
    <w:p w14:paraId="56BCE033" w14:textId="77777777" w:rsidR="00C23212" w:rsidRPr="002901CE" w:rsidRDefault="006E1C02" w:rsidP="004554DB">
      <w:pPr>
        <w:spacing w:line="276" w:lineRule="auto"/>
        <w:ind w:left="2124" w:firstLine="708"/>
        <w:rPr>
          <w:rFonts w:ascii="Arial" w:hAnsi="Arial" w:cs="Arial"/>
          <w:b/>
          <w:bCs/>
        </w:rPr>
      </w:pPr>
      <w:r w:rsidRPr="002901CE">
        <w:rPr>
          <w:rFonts w:ascii="Arial" w:hAnsi="Arial" w:cs="Arial"/>
          <w:b/>
          <w:bCs/>
        </w:rPr>
        <w:t xml:space="preserve"> </w:t>
      </w:r>
      <w:r w:rsidR="004554DB" w:rsidRPr="002901CE">
        <w:rPr>
          <w:rFonts w:ascii="Arial" w:hAnsi="Arial" w:cs="Arial"/>
          <w:b/>
          <w:bCs/>
        </w:rPr>
        <w:t>Zastupitelstvo města Brumov-Bylnice</w:t>
      </w:r>
    </w:p>
    <w:p w14:paraId="26F1DFDE" w14:textId="77777777" w:rsidR="00C23212" w:rsidRPr="002901CE" w:rsidRDefault="00C23212" w:rsidP="00B7513F">
      <w:pPr>
        <w:jc w:val="center"/>
        <w:rPr>
          <w:rFonts w:ascii="Arial" w:hAnsi="Arial" w:cs="Arial"/>
          <w:b/>
          <w:bCs/>
          <w:caps/>
        </w:rPr>
      </w:pPr>
    </w:p>
    <w:p w14:paraId="28260B3C" w14:textId="77777777" w:rsidR="004554DB" w:rsidRPr="002901CE" w:rsidRDefault="004554DB" w:rsidP="00B7513F">
      <w:pPr>
        <w:jc w:val="center"/>
        <w:rPr>
          <w:rFonts w:ascii="Arial" w:hAnsi="Arial" w:cs="Arial"/>
          <w:b/>
          <w:bCs/>
          <w:caps/>
        </w:rPr>
      </w:pPr>
    </w:p>
    <w:p w14:paraId="0010477F" w14:textId="77777777" w:rsidR="00C23212" w:rsidRPr="002901CE" w:rsidRDefault="00C23212" w:rsidP="00CE59FC">
      <w:pPr>
        <w:spacing w:after="120"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2901CE">
        <w:rPr>
          <w:rFonts w:ascii="Arial" w:hAnsi="Arial" w:cs="Arial"/>
          <w:b/>
          <w:bCs/>
          <w:caps/>
          <w:sz w:val="30"/>
          <w:szCs w:val="30"/>
        </w:rPr>
        <w:t>Obecně závazná vyhláška</w:t>
      </w:r>
    </w:p>
    <w:p w14:paraId="0B937ED3" w14:textId="0A836D87" w:rsidR="00510E99" w:rsidRPr="002901CE" w:rsidRDefault="00510E99" w:rsidP="00B22218">
      <w:pPr>
        <w:autoSpaceDE w:val="0"/>
        <w:autoSpaceDN w:val="0"/>
        <w:jc w:val="center"/>
        <w:rPr>
          <w:rFonts w:ascii="Arial" w:hAnsi="Arial" w:cs="Arial"/>
          <w:b/>
          <w:bCs/>
          <w:sz w:val="27"/>
          <w:szCs w:val="27"/>
        </w:rPr>
      </w:pPr>
      <w:r w:rsidRPr="002901CE">
        <w:rPr>
          <w:rFonts w:ascii="Arial" w:hAnsi="Arial" w:cs="Arial"/>
          <w:b/>
          <w:bCs/>
          <w:sz w:val="27"/>
          <w:szCs w:val="27"/>
        </w:rPr>
        <w:t xml:space="preserve">o </w:t>
      </w:r>
      <w:r w:rsidR="008E3840" w:rsidRPr="002901CE">
        <w:rPr>
          <w:rFonts w:ascii="Arial" w:hAnsi="Arial" w:cs="Arial"/>
          <w:b/>
          <w:bCs/>
          <w:sz w:val="27"/>
          <w:szCs w:val="27"/>
        </w:rPr>
        <w:t xml:space="preserve">místním poplatku </w:t>
      </w:r>
      <w:r w:rsidR="00B66B5B" w:rsidRPr="002901CE">
        <w:rPr>
          <w:rFonts w:ascii="Arial" w:hAnsi="Arial" w:cs="Arial"/>
          <w:b/>
          <w:bCs/>
          <w:sz w:val="27"/>
          <w:szCs w:val="27"/>
        </w:rPr>
        <w:t>ze psů</w:t>
      </w:r>
    </w:p>
    <w:p w14:paraId="34751429" w14:textId="77777777" w:rsidR="00C23212" w:rsidRPr="00B56B4F" w:rsidRDefault="00C23212" w:rsidP="00B22218">
      <w:pPr>
        <w:pBdr>
          <w:bottom w:val="single" w:sz="2" w:space="1" w:color="auto"/>
        </w:pBdr>
        <w:jc w:val="center"/>
        <w:rPr>
          <w:b/>
          <w:bCs/>
        </w:rPr>
      </w:pPr>
    </w:p>
    <w:p w14:paraId="0A93302C" w14:textId="77777777" w:rsidR="00412193" w:rsidRPr="00510E99" w:rsidRDefault="00412193" w:rsidP="00135813">
      <w:pPr>
        <w:tabs>
          <w:tab w:val="left" w:pos="4050"/>
        </w:tabs>
        <w:rPr>
          <w:sz w:val="12"/>
          <w:szCs w:val="12"/>
        </w:rPr>
      </w:pPr>
    </w:p>
    <w:p w14:paraId="2609CF7C" w14:textId="66BB9A40" w:rsidR="00B66B5B" w:rsidRDefault="00B66B5B" w:rsidP="00B66B5B">
      <w:pPr>
        <w:pStyle w:val="UvodniVeta"/>
      </w:pPr>
      <w:r>
        <w:t>Zastupitelstvo města Brumov-Bylnice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69820A" w14:textId="77777777" w:rsidR="00B66B5B" w:rsidRDefault="00B66B5B" w:rsidP="00B66B5B">
      <w:pPr>
        <w:pStyle w:val="Nadpis2"/>
      </w:pPr>
      <w:r>
        <w:t>Čl. 1</w:t>
      </w:r>
      <w:r>
        <w:br/>
        <w:t>Úvodní ustanovení</w:t>
      </w:r>
    </w:p>
    <w:p w14:paraId="27AEAA1A" w14:textId="5BA1457C" w:rsidR="00B66B5B" w:rsidRDefault="00B66B5B" w:rsidP="002A4E63">
      <w:pPr>
        <w:pStyle w:val="Odstavec"/>
        <w:numPr>
          <w:ilvl w:val="0"/>
          <w:numId w:val="1"/>
        </w:numPr>
      </w:pPr>
      <w:r>
        <w:t>Město Brumov-Bylnice touto vyhláškou zavádí místní poplatek ze psů (dále jen „poplatek“).</w:t>
      </w:r>
    </w:p>
    <w:p w14:paraId="72C07392" w14:textId="77777777" w:rsidR="00B66B5B" w:rsidRDefault="00B66B5B" w:rsidP="002A4E6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1E96DB" w14:textId="2E6EE654" w:rsidR="00B66B5B" w:rsidRDefault="00B66B5B" w:rsidP="002A4E63">
      <w:pPr>
        <w:pStyle w:val="Odstavec"/>
        <w:numPr>
          <w:ilvl w:val="0"/>
          <w:numId w:val="1"/>
        </w:numPr>
      </w:pPr>
      <w:r>
        <w:t xml:space="preserve">Správcem poplatku je </w:t>
      </w:r>
      <w:r w:rsidR="001B0B20">
        <w:t>M</w:t>
      </w:r>
      <w:r>
        <w:t>ěstský úřad</w:t>
      </w:r>
      <w:r w:rsidR="001B0B20">
        <w:t xml:space="preserve"> Brumov-Bylnice</w:t>
      </w:r>
      <w:r>
        <w:t>, finanční odbor (dále jen „správce poplatku“)</w:t>
      </w:r>
      <w:r>
        <w:rPr>
          <w:rStyle w:val="Znakapoznpodarou"/>
        </w:rPr>
        <w:footnoteReference w:id="2"/>
      </w:r>
      <w:r>
        <w:t>.</w:t>
      </w:r>
    </w:p>
    <w:p w14:paraId="1C8E4247" w14:textId="77777777" w:rsidR="00B66B5B" w:rsidRDefault="00B66B5B" w:rsidP="00B66B5B">
      <w:pPr>
        <w:pStyle w:val="Nadpis2"/>
      </w:pPr>
      <w:r>
        <w:t>Čl. 2</w:t>
      </w:r>
      <w:r>
        <w:br/>
        <w:t>Předmět poplatku a poplatník</w:t>
      </w:r>
    </w:p>
    <w:p w14:paraId="189154CB" w14:textId="77777777" w:rsidR="00B66B5B" w:rsidRDefault="00B66B5B" w:rsidP="002A4E63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1A6EAFAA" w14:textId="77777777" w:rsidR="00B66B5B" w:rsidRDefault="00B66B5B" w:rsidP="002A4E63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2355BDEA" w14:textId="77777777" w:rsidR="00B66B5B" w:rsidRDefault="00B66B5B" w:rsidP="00B66B5B">
      <w:pPr>
        <w:pStyle w:val="Nadpis2"/>
      </w:pPr>
      <w:r>
        <w:t>Čl. 3</w:t>
      </w:r>
      <w:r>
        <w:br/>
        <w:t>Ohlašovací povinnost</w:t>
      </w:r>
    </w:p>
    <w:p w14:paraId="2B63737B" w14:textId="77777777" w:rsidR="00B66B5B" w:rsidRDefault="00B66B5B" w:rsidP="002A4E6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151F560" w14:textId="77777777" w:rsidR="00B66B5B" w:rsidRDefault="00B66B5B" w:rsidP="002A4E63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603F267C" w14:textId="5E7C9C8F" w:rsidR="00B66B5B" w:rsidRPr="006D0543" w:rsidRDefault="00B66B5B" w:rsidP="00B66B5B">
      <w:pPr>
        <w:pStyle w:val="Nadpis2"/>
      </w:pPr>
      <w:r w:rsidRPr="006D0543">
        <w:lastRenderedPageBreak/>
        <w:t xml:space="preserve">Čl. </w:t>
      </w:r>
      <w:r w:rsidR="00061F3D" w:rsidRPr="006D0543">
        <w:t>4</w:t>
      </w:r>
      <w:r w:rsidRPr="006D0543">
        <w:br/>
        <w:t>Sazba poplatku</w:t>
      </w:r>
    </w:p>
    <w:p w14:paraId="71B44F3E" w14:textId="77777777" w:rsidR="00B66B5B" w:rsidRPr="006D0543" w:rsidRDefault="00B66B5B" w:rsidP="002A4E63">
      <w:pPr>
        <w:pStyle w:val="Odstavec"/>
        <w:numPr>
          <w:ilvl w:val="0"/>
          <w:numId w:val="4"/>
        </w:numPr>
      </w:pPr>
      <w:r w:rsidRPr="006D0543">
        <w:t>Sazba poplatku za kalendářní rok činí:</w:t>
      </w:r>
    </w:p>
    <w:p w14:paraId="2D50E274" w14:textId="22F8383B" w:rsidR="00B66B5B" w:rsidRPr="006D0543" w:rsidRDefault="00B66B5B" w:rsidP="002A4E63">
      <w:pPr>
        <w:pStyle w:val="Odstavec"/>
        <w:numPr>
          <w:ilvl w:val="1"/>
          <w:numId w:val="11"/>
        </w:numPr>
        <w:spacing w:after="0"/>
      </w:pPr>
      <w:r w:rsidRPr="006D0543">
        <w:t xml:space="preserve">1. za jednoho psa </w:t>
      </w:r>
      <w:r w:rsidR="00973A98" w:rsidRPr="006D0543">
        <w:t>300</w:t>
      </w:r>
      <w:r w:rsidRPr="006D0543">
        <w:t> Kč,</w:t>
      </w:r>
    </w:p>
    <w:p w14:paraId="130C4965" w14:textId="7AD4A16F" w:rsidR="00B66B5B" w:rsidRPr="006D0543" w:rsidRDefault="00B66B5B" w:rsidP="00052146">
      <w:pPr>
        <w:pStyle w:val="Odstavec"/>
        <w:ind w:left="964"/>
      </w:pPr>
      <w:r w:rsidRPr="006D0543">
        <w:t xml:space="preserve">2. za druhého a každého dalšího psa téhož držitele </w:t>
      </w:r>
      <w:r w:rsidR="00F3458C" w:rsidRPr="006D0543">
        <w:t>50</w:t>
      </w:r>
      <w:r w:rsidR="00973A98" w:rsidRPr="006D0543">
        <w:t>0</w:t>
      </w:r>
      <w:r w:rsidRPr="006D0543">
        <w:t> Kč,</w:t>
      </w:r>
    </w:p>
    <w:p w14:paraId="0D0D684B" w14:textId="08807456" w:rsidR="00B66B5B" w:rsidRPr="006D0543" w:rsidRDefault="00B66B5B" w:rsidP="002A4E63">
      <w:pPr>
        <w:pStyle w:val="Odstavec"/>
        <w:numPr>
          <w:ilvl w:val="1"/>
          <w:numId w:val="11"/>
        </w:numPr>
        <w:spacing w:after="0"/>
      </w:pPr>
      <w:r w:rsidRPr="006D0543">
        <w:t>v bytových domech s počtem bytů větším než 3</w:t>
      </w:r>
    </w:p>
    <w:p w14:paraId="42FBB672" w14:textId="1BE61B6C" w:rsidR="00B66B5B" w:rsidRPr="006D0543" w:rsidRDefault="00B66B5B" w:rsidP="002A4E63">
      <w:pPr>
        <w:pStyle w:val="Odstavec"/>
        <w:numPr>
          <w:ilvl w:val="0"/>
          <w:numId w:val="8"/>
        </w:numPr>
        <w:spacing w:after="0"/>
      </w:pPr>
      <w:r w:rsidRPr="006D0543">
        <w:t>za jednoho psa 1</w:t>
      </w:r>
      <w:r w:rsidR="00052146" w:rsidRPr="006D0543">
        <w:t>.400</w:t>
      </w:r>
      <w:r w:rsidRPr="006D0543">
        <w:t> Kč,</w:t>
      </w:r>
    </w:p>
    <w:p w14:paraId="65B6BB60" w14:textId="543A3581" w:rsidR="00052146" w:rsidRPr="006D0543" w:rsidRDefault="00052146" w:rsidP="002A4E63">
      <w:pPr>
        <w:pStyle w:val="Odstavec"/>
        <w:numPr>
          <w:ilvl w:val="0"/>
          <w:numId w:val="8"/>
        </w:numPr>
        <w:ind w:left="1321" w:hanging="357"/>
      </w:pPr>
      <w:r w:rsidRPr="006D0543">
        <w:t>za druhého a každého dalšího psa téhož držitele 2.100 Kč,</w:t>
      </w:r>
    </w:p>
    <w:p w14:paraId="59686595" w14:textId="6F307E87" w:rsidR="00B66B5B" w:rsidRPr="006D0543" w:rsidRDefault="00052146" w:rsidP="002A4E63">
      <w:pPr>
        <w:pStyle w:val="Odstavec"/>
        <w:numPr>
          <w:ilvl w:val="1"/>
          <w:numId w:val="11"/>
        </w:numPr>
        <w:spacing w:after="0"/>
      </w:pPr>
      <w:r w:rsidRPr="006D0543">
        <w:t xml:space="preserve">u držitele </w:t>
      </w:r>
      <w:r w:rsidR="00B66B5B" w:rsidRPr="006D0543">
        <w:t xml:space="preserve">psa, </w:t>
      </w:r>
      <w:r w:rsidRPr="006D0543">
        <w:t>kterým</w:t>
      </w:r>
      <w:r w:rsidR="00B66B5B" w:rsidRPr="006D0543">
        <w:t xml:space="preserve"> je osoba starší 65 let</w:t>
      </w:r>
    </w:p>
    <w:p w14:paraId="64C8756E" w14:textId="36B5ED11" w:rsidR="00052146" w:rsidRPr="006D0543" w:rsidRDefault="00052146" w:rsidP="002A4E63">
      <w:pPr>
        <w:pStyle w:val="Odstavec"/>
        <w:numPr>
          <w:ilvl w:val="0"/>
          <w:numId w:val="9"/>
        </w:numPr>
        <w:spacing w:after="0"/>
      </w:pPr>
      <w:r w:rsidRPr="006D0543">
        <w:t>za jednoho psa 200 Kč,</w:t>
      </w:r>
    </w:p>
    <w:p w14:paraId="21DA5B44" w14:textId="23E950BB" w:rsidR="00052146" w:rsidRPr="006D0543" w:rsidRDefault="00052146" w:rsidP="002A4E63">
      <w:pPr>
        <w:pStyle w:val="Odstavec"/>
        <w:numPr>
          <w:ilvl w:val="0"/>
          <w:numId w:val="9"/>
        </w:numPr>
        <w:ind w:left="1321" w:hanging="357"/>
      </w:pPr>
      <w:r w:rsidRPr="006D0543">
        <w:t>za druhého a každého dalšího psa téhož držitele 300 Kč,</w:t>
      </w:r>
    </w:p>
    <w:p w14:paraId="2EAC4CE2" w14:textId="77777777" w:rsidR="00052146" w:rsidRPr="006D0543" w:rsidRDefault="00052146" w:rsidP="002A4E63">
      <w:pPr>
        <w:pStyle w:val="Odstavec"/>
        <w:numPr>
          <w:ilvl w:val="1"/>
          <w:numId w:val="11"/>
        </w:numPr>
        <w:spacing w:after="0"/>
      </w:pPr>
      <w:r w:rsidRPr="006D0543">
        <w:t xml:space="preserve">v katastrálním území </w:t>
      </w:r>
      <w:proofErr w:type="gramStart"/>
      <w:r w:rsidRPr="006D0543">
        <w:t>Svatý</w:t>
      </w:r>
      <w:proofErr w:type="gramEnd"/>
      <w:r w:rsidRPr="006D0543">
        <w:t xml:space="preserve"> Štěpán a Sidonie</w:t>
      </w:r>
    </w:p>
    <w:p w14:paraId="59B7A647" w14:textId="67762826" w:rsidR="00052146" w:rsidRPr="006D0543" w:rsidRDefault="00052146" w:rsidP="002A4E63">
      <w:pPr>
        <w:pStyle w:val="Odstavec"/>
        <w:numPr>
          <w:ilvl w:val="0"/>
          <w:numId w:val="10"/>
        </w:numPr>
        <w:spacing w:after="0"/>
        <w:ind w:left="1321" w:hanging="357"/>
      </w:pPr>
      <w:r w:rsidRPr="006D0543">
        <w:t xml:space="preserve">za jednoho psa </w:t>
      </w:r>
      <w:r w:rsidR="00F3458C" w:rsidRPr="006D0543">
        <w:t>200</w:t>
      </w:r>
      <w:r w:rsidRPr="006D0543">
        <w:t xml:space="preserve"> Kč,</w:t>
      </w:r>
    </w:p>
    <w:p w14:paraId="150DE052" w14:textId="463E0876" w:rsidR="00B66B5B" w:rsidRPr="006D0543" w:rsidRDefault="00052146" w:rsidP="002A4E63">
      <w:pPr>
        <w:pStyle w:val="Odstavec"/>
        <w:numPr>
          <w:ilvl w:val="0"/>
          <w:numId w:val="10"/>
        </w:numPr>
      </w:pPr>
      <w:r w:rsidRPr="006D0543">
        <w:t xml:space="preserve">za druhého a každého dalšího psa téhož držitele </w:t>
      </w:r>
      <w:r w:rsidR="00F3458C" w:rsidRPr="006D0543">
        <w:t>4</w:t>
      </w:r>
      <w:r w:rsidR="00E73F05" w:rsidRPr="006D0543">
        <w:t>00</w:t>
      </w:r>
      <w:r w:rsidRPr="006D0543">
        <w:t> Kč</w:t>
      </w:r>
      <w:r w:rsidR="00B66B5B" w:rsidRPr="006D0543">
        <w:t>.</w:t>
      </w:r>
    </w:p>
    <w:p w14:paraId="50635F70" w14:textId="37739DDB" w:rsidR="00B66B5B" w:rsidRPr="00017A1F" w:rsidRDefault="00B66B5B" w:rsidP="002A4E63">
      <w:pPr>
        <w:pStyle w:val="Odstavec"/>
        <w:numPr>
          <w:ilvl w:val="0"/>
          <w:numId w:val="4"/>
        </w:numPr>
      </w:pPr>
      <w:r w:rsidRPr="00017A1F">
        <w:t xml:space="preserve">V případě trvání poplatkové povinnosti po dobu </w:t>
      </w:r>
      <w:proofErr w:type="gramStart"/>
      <w:r w:rsidRPr="00017A1F">
        <w:t>kratší</w:t>
      </w:r>
      <w:proofErr w:type="gramEnd"/>
      <w:r w:rsidRPr="00017A1F">
        <w:t xml:space="preserve"> než jeden rok se platí poplatek v poměrné výši, která odpovídá počtu i započatých kalendářních měsíců</w:t>
      </w:r>
      <w:r w:rsidRPr="00017A1F">
        <w:rPr>
          <w:rStyle w:val="Znakapoznpodarou"/>
        </w:rPr>
        <w:footnoteReference w:id="7"/>
      </w:r>
      <w:r w:rsidRPr="00017A1F">
        <w:t>.</w:t>
      </w:r>
    </w:p>
    <w:p w14:paraId="0F5127A1" w14:textId="22088897" w:rsidR="00B66B5B" w:rsidRPr="00017A1F" w:rsidRDefault="00B66B5B" w:rsidP="00B66B5B">
      <w:pPr>
        <w:pStyle w:val="Nadpis2"/>
      </w:pPr>
      <w:r w:rsidRPr="00017A1F">
        <w:t xml:space="preserve">Čl. </w:t>
      </w:r>
      <w:r w:rsidR="00061F3D">
        <w:t>5</w:t>
      </w:r>
      <w:r w:rsidRPr="00017A1F">
        <w:br/>
        <w:t>Splatnost poplatku</w:t>
      </w:r>
    </w:p>
    <w:p w14:paraId="3769FA18" w14:textId="77777777" w:rsidR="00B66B5B" w:rsidRPr="00017A1F" w:rsidRDefault="00B66B5B" w:rsidP="002A4E63">
      <w:pPr>
        <w:pStyle w:val="Odstavec"/>
        <w:numPr>
          <w:ilvl w:val="0"/>
          <w:numId w:val="5"/>
        </w:numPr>
      </w:pPr>
      <w:r w:rsidRPr="00017A1F">
        <w:t>Poplatek je splatný nejpozději do 31. května příslušného kalendářního roku.</w:t>
      </w:r>
    </w:p>
    <w:p w14:paraId="77AC43CE" w14:textId="77777777" w:rsidR="00B66B5B" w:rsidRPr="00017A1F" w:rsidRDefault="00B66B5B" w:rsidP="002A4E63">
      <w:pPr>
        <w:pStyle w:val="Odstavec"/>
        <w:numPr>
          <w:ilvl w:val="0"/>
          <w:numId w:val="5"/>
        </w:numPr>
      </w:pPr>
      <w:r w:rsidRPr="00017A1F">
        <w:t>Vznikne-li poplatková povinnost po datu splatnosti uvedeném v odstavci 1, je poplatek splatný nejpozději do patnáctého dne měsíce, který následuje po měsíci, ve kterém poplatková povinnost vznikla.</w:t>
      </w:r>
    </w:p>
    <w:p w14:paraId="26B234EB" w14:textId="77777777" w:rsidR="00B66B5B" w:rsidRPr="00017A1F" w:rsidRDefault="00B66B5B" w:rsidP="002A4E63">
      <w:pPr>
        <w:pStyle w:val="Odstavec"/>
        <w:numPr>
          <w:ilvl w:val="0"/>
          <w:numId w:val="5"/>
        </w:numPr>
      </w:pPr>
      <w:r w:rsidRPr="00017A1F">
        <w:t>Lhůta splatnosti neskončí poplatníkovi dříve než lhůta pro podání ohlášení podle čl. 3 odst. 1 této vyhlášky.</w:t>
      </w:r>
    </w:p>
    <w:p w14:paraId="1DA4D13F" w14:textId="3EBE085C" w:rsidR="00B66B5B" w:rsidRPr="00017A1F" w:rsidRDefault="00B66B5B" w:rsidP="00B66B5B">
      <w:pPr>
        <w:pStyle w:val="Nadpis2"/>
      </w:pPr>
      <w:r w:rsidRPr="00017A1F">
        <w:t xml:space="preserve">Čl. </w:t>
      </w:r>
      <w:r w:rsidR="00061F3D">
        <w:t>6</w:t>
      </w:r>
      <w:r w:rsidRPr="00017A1F">
        <w:br/>
        <w:t xml:space="preserve"> Osvobození</w:t>
      </w:r>
      <w:r w:rsidR="00061F3D">
        <w:t xml:space="preserve"> a úlevy</w:t>
      </w:r>
    </w:p>
    <w:p w14:paraId="078ACBB1" w14:textId="77777777" w:rsidR="00061F3D" w:rsidRDefault="00061F3D" w:rsidP="00061F3D">
      <w:pPr>
        <w:pStyle w:val="Odstavec"/>
        <w:numPr>
          <w:ilvl w:val="0"/>
          <w:numId w:val="6"/>
        </w:numPr>
      </w:pPr>
      <w:r w:rsidRPr="00017A1F">
        <w:t>Od poplatku ze psů je osvobozen držitel psa, kterým je osoba nevidomá</w:t>
      </w:r>
      <w:r>
        <w:t>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745ED609" w14:textId="186CFD5F" w:rsidR="00061F3D" w:rsidRDefault="00061F3D" w:rsidP="00061F3D">
      <w:pPr>
        <w:pStyle w:val="Odstavec"/>
        <w:numPr>
          <w:ilvl w:val="0"/>
          <w:numId w:val="6"/>
        </w:numPr>
      </w:pPr>
      <w:r>
        <w:t xml:space="preserve">Od poplatku ze psů je </w:t>
      </w:r>
      <w:r w:rsidR="001937DB">
        <w:t>osvobozen držitel psa</w:t>
      </w:r>
      <w:r>
        <w:t xml:space="preserve"> v odlehlé části města. Za odlehlou část se považuje rodinný dům nebo skupina maximálně tří rodinných domů vzdálená od souvislé zástavby minimálně 500 metrů.</w:t>
      </w:r>
    </w:p>
    <w:p w14:paraId="0F2225A6" w14:textId="56C1D517" w:rsidR="00A625FB" w:rsidRPr="00017A1F" w:rsidRDefault="00A625FB" w:rsidP="002A4E63">
      <w:pPr>
        <w:pStyle w:val="Odstavec"/>
        <w:numPr>
          <w:ilvl w:val="0"/>
          <w:numId w:val="6"/>
        </w:numPr>
      </w:pPr>
      <w:r w:rsidRPr="00017A1F">
        <w:t>Úleva ve výši 1.200 Kč za jednoho psa a úleva ve výši 1.800 Kč za druhého a každého dalšího psa téhož</w:t>
      </w:r>
      <w:r w:rsidR="00AD4C4C" w:rsidRPr="00017A1F">
        <w:t xml:space="preserve"> držitele se poskyt</w:t>
      </w:r>
      <w:r w:rsidR="001937DB">
        <w:t>uje držiteli</w:t>
      </w:r>
      <w:r w:rsidR="00AD4C4C" w:rsidRPr="00017A1F">
        <w:t xml:space="preserve"> v bytovém domě s počtem bytů větším </w:t>
      </w:r>
      <w:r w:rsidR="00AD4C4C" w:rsidRPr="00017A1F">
        <w:lastRenderedPageBreak/>
        <w:t>než 3 a který je zároveň poživatelem vdovského, vdoveckého nebo sirotčího důchodu, který je jeho jediným zdrojem příjmů.</w:t>
      </w:r>
    </w:p>
    <w:p w14:paraId="22A566C2" w14:textId="00863135" w:rsidR="00B66B5B" w:rsidRDefault="00B66B5B" w:rsidP="002A4E63">
      <w:pPr>
        <w:pStyle w:val="Odstavec"/>
        <w:numPr>
          <w:ilvl w:val="0"/>
          <w:numId w:val="5"/>
        </w:numPr>
      </w:pPr>
      <w:r>
        <w:t xml:space="preserve">V případě, že poplatník nesplní povinnost ohlásit údaj rozhodný pro osvobození </w:t>
      </w:r>
      <w:r w:rsidR="00AD4C4C">
        <w:t xml:space="preserve">nebo úlevu </w:t>
      </w:r>
      <w:r>
        <w:t xml:space="preserve">ve lhůtách stanovených touto vyhláškou nebo zákonem, nárok na osvobození </w:t>
      </w:r>
      <w:r w:rsidR="00AD4C4C">
        <w:t xml:space="preserve">nebo úlevu </w:t>
      </w:r>
      <w:r>
        <w:t>zaniká</w:t>
      </w:r>
      <w:r>
        <w:rPr>
          <w:rStyle w:val="Znakapoznpodarou"/>
        </w:rPr>
        <w:footnoteReference w:id="9"/>
      </w:r>
      <w:r>
        <w:t>.</w:t>
      </w:r>
    </w:p>
    <w:p w14:paraId="3E63D454" w14:textId="066462F1" w:rsidR="00B66B5B" w:rsidRDefault="00B66B5B" w:rsidP="00B66B5B">
      <w:pPr>
        <w:pStyle w:val="Nadpis2"/>
      </w:pPr>
      <w:r>
        <w:t xml:space="preserve">Čl. </w:t>
      </w:r>
      <w:r w:rsidR="00FE5F7F">
        <w:t>8</w:t>
      </w:r>
      <w:r>
        <w:br/>
        <w:t xml:space="preserve"> Přechodné a zrušovací ustanovení</w:t>
      </w:r>
    </w:p>
    <w:p w14:paraId="16D568AB" w14:textId="77777777" w:rsidR="00B66B5B" w:rsidRDefault="00B66B5B" w:rsidP="002A4E6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41D2CE9" w14:textId="799B418C" w:rsidR="00B66B5B" w:rsidRDefault="00B66B5B" w:rsidP="002A4E63">
      <w:pPr>
        <w:pStyle w:val="Odstavec"/>
        <w:numPr>
          <w:ilvl w:val="0"/>
          <w:numId w:val="5"/>
        </w:numPr>
      </w:pPr>
      <w:r>
        <w:t xml:space="preserve">Zrušuje se obecně závazná vyhláška č. 2/2019, o místním poplatku ze psů, ze dne </w:t>
      </w:r>
      <w:r w:rsidR="002901CE">
        <w:br/>
      </w:r>
      <w:r>
        <w:t>12. prosince 2019.</w:t>
      </w:r>
    </w:p>
    <w:p w14:paraId="3E509061" w14:textId="78BE8B70" w:rsidR="00B66B5B" w:rsidRDefault="00B66B5B" w:rsidP="00B66B5B">
      <w:pPr>
        <w:pStyle w:val="Nadpis2"/>
      </w:pPr>
      <w:r>
        <w:t xml:space="preserve">Čl. </w:t>
      </w:r>
      <w:r w:rsidR="00FE5F7F">
        <w:t>9</w:t>
      </w:r>
      <w:r>
        <w:br/>
        <w:t>Účinnost</w:t>
      </w:r>
    </w:p>
    <w:p w14:paraId="33BFB9BF" w14:textId="77777777" w:rsidR="00B66B5B" w:rsidRDefault="00B66B5B" w:rsidP="00B66B5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6B5B" w14:paraId="4BD73D09" w14:textId="77777777" w:rsidTr="00AF323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5AC6D" w14:textId="77777777" w:rsidR="00B66B5B" w:rsidRDefault="00B66B5B" w:rsidP="00AF3234">
            <w:pPr>
              <w:pStyle w:val="PodpisovePole"/>
            </w:pPr>
            <w:r>
              <w:t>JUDr. Jaroslav Vaněk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F4BBD8" w14:textId="77777777" w:rsidR="00B66B5B" w:rsidRDefault="00B66B5B" w:rsidP="00AF3234">
            <w:pPr>
              <w:pStyle w:val="PodpisovePole"/>
            </w:pPr>
            <w:r>
              <w:t>Ing. David Ptáček v. r.</w:t>
            </w:r>
            <w:r>
              <w:br/>
              <w:t xml:space="preserve"> místostarosta</w:t>
            </w:r>
          </w:p>
        </w:tc>
      </w:tr>
      <w:tr w:rsidR="00B66B5B" w14:paraId="3EA692F2" w14:textId="77777777" w:rsidTr="00AF323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D6DDE" w14:textId="77777777" w:rsidR="00B66B5B" w:rsidRDefault="00B66B5B" w:rsidP="00AF323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CB133" w14:textId="77777777" w:rsidR="00B66B5B" w:rsidRDefault="00B66B5B" w:rsidP="00AF3234">
            <w:pPr>
              <w:pStyle w:val="PodpisovePole"/>
            </w:pPr>
          </w:p>
        </w:tc>
      </w:tr>
    </w:tbl>
    <w:p w14:paraId="682BBE13" w14:textId="77777777" w:rsidR="00030B33" w:rsidRPr="00030B33" w:rsidRDefault="00030B33" w:rsidP="00B66B5B">
      <w:pPr>
        <w:tabs>
          <w:tab w:val="left" w:pos="4050"/>
        </w:tabs>
        <w:jc w:val="both"/>
        <w:rPr>
          <w:color w:val="FF0000"/>
        </w:rPr>
      </w:pPr>
    </w:p>
    <w:sectPr w:rsidR="00030B33" w:rsidRPr="00030B33" w:rsidSect="00B751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FBFB" w14:textId="77777777" w:rsidR="00133D84" w:rsidRDefault="00133D84" w:rsidP="00B56B4F">
      <w:r>
        <w:separator/>
      </w:r>
    </w:p>
  </w:endnote>
  <w:endnote w:type="continuationSeparator" w:id="0">
    <w:p w14:paraId="27E856C7" w14:textId="77777777" w:rsidR="00133D84" w:rsidRDefault="00133D84" w:rsidP="00B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7090" w14:textId="77777777" w:rsidR="00133D84" w:rsidRDefault="00133D84" w:rsidP="00B56B4F">
      <w:r>
        <w:separator/>
      </w:r>
    </w:p>
  </w:footnote>
  <w:footnote w:type="continuationSeparator" w:id="0">
    <w:p w14:paraId="1919178C" w14:textId="77777777" w:rsidR="00133D84" w:rsidRDefault="00133D84" w:rsidP="00B56B4F">
      <w:r>
        <w:continuationSeparator/>
      </w:r>
    </w:p>
  </w:footnote>
  <w:footnote w:id="1">
    <w:p w14:paraId="17602835" w14:textId="77777777" w:rsidR="00B66B5B" w:rsidRDefault="00B66B5B" w:rsidP="00B66B5B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5EF32802" w14:textId="77777777" w:rsidR="00B66B5B" w:rsidRDefault="00B66B5B" w:rsidP="00B66B5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152BBC1" w14:textId="77777777" w:rsidR="00B66B5B" w:rsidRDefault="00B66B5B" w:rsidP="00B66B5B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4DF9AB96" w14:textId="77777777" w:rsidR="00B66B5B" w:rsidRDefault="00B66B5B" w:rsidP="00B66B5B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7E38767A" w14:textId="77777777" w:rsidR="00B66B5B" w:rsidRDefault="00B66B5B" w:rsidP="00B66B5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5726101E" w14:textId="77777777" w:rsidR="00B66B5B" w:rsidRDefault="00B66B5B" w:rsidP="00B66B5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A453B05" w14:textId="77777777" w:rsidR="00B66B5B" w:rsidRDefault="00B66B5B" w:rsidP="00B66B5B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22572BE0" w14:textId="77777777" w:rsidR="00061F3D" w:rsidRDefault="00061F3D" w:rsidP="00061F3D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0654FF98" w14:textId="77777777" w:rsidR="00B66B5B" w:rsidRDefault="00B66B5B" w:rsidP="00B66B5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28F7"/>
    <w:multiLevelType w:val="hybridMultilevel"/>
    <w:tmpl w:val="10C4A716"/>
    <w:lvl w:ilvl="0" w:tplc="FCF4B18E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24D7108D"/>
    <w:multiLevelType w:val="hybridMultilevel"/>
    <w:tmpl w:val="65B40BFC"/>
    <w:lvl w:ilvl="0" w:tplc="F6EC5604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3BA26C58"/>
    <w:multiLevelType w:val="multilevel"/>
    <w:tmpl w:val="F4E811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FD17816"/>
    <w:multiLevelType w:val="hybridMultilevel"/>
    <w:tmpl w:val="35E635B4"/>
    <w:lvl w:ilvl="0" w:tplc="CBBEC26C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6DEF43EF"/>
    <w:multiLevelType w:val="multilevel"/>
    <w:tmpl w:val="F4E811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1"/>
  </w:num>
  <w:num w:numId="10">
    <w:abstractNumId w:val="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93"/>
    <w:rsid w:val="000103E9"/>
    <w:rsid w:val="00017A1F"/>
    <w:rsid w:val="00030B33"/>
    <w:rsid w:val="0004177C"/>
    <w:rsid w:val="000500D8"/>
    <w:rsid w:val="00050ED9"/>
    <w:rsid w:val="00052146"/>
    <w:rsid w:val="00061F3D"/>
    <w:rsid w:val="00065A85"/>
    <w:rsid w:val="00070E10"/>
    <w:rsid w:val="0008263D"/>
    <w:rsid w:val="00093B8E"/>
    <w:rsid w:val="00096557"/>
    <w:rsid w:val="000A28A4"/>
    <w:rsid w:val="000C3B5C"/>
    <w:rsid w:val="000E3A27"/>
    <w:rsid w:val="0010144F"/>
    <w:rsid w:val="0010311F"/>
    <w:rsid w:val="001065A7"/>
    <w:rsid w:val="001205EE"/>
    <w:rsid w:val="0013243E"/>
    <w:rsid w:val="00133D84"/>
    <w:rsid w:val="00135813"/>
    <w:rsid w:val="00150E1B"/>
    <w:rsid w:val="00161020"/>
    <w:rsid w:val="00166AE7"/>
    <w:rsid w:val="0016772B"/>
    <w:rsid w:val="0017301F"/>
    <w:rsid w:val="00177932"/>
    <w:rsid w:val="0019139A"/>
    <w:rsid w:val="001937DB"/>
    <w:rsid w:val="001A0FD6"/>
    <w:rsid w:val="001B0B20"/>
    <w:rsid w:val="001C41B6"/>
    <w:rsid w:val="001D7586"/>
    <w:rsid w:val="001E33AA"/>
    <w:rsid w:val="001F57AA"/>
    <w:rsid w:val="00207DEF"/>
    <w:rsid w:val="00211402"/>
    <w:rsid w:val="00223D0A"/>
    <w:rsid w:val="002310B4"/>
    <w:rsid w:val="00235BE4"/>
    <w:rsid w:val="00237E79"/>
    <w:rsid w:val="00240D9D"/>
    <w:rsid w:val="00241B7D"/>
    <w:rsid w:val="00252E16"/>
    <w:rsid w:val="00260127"/>
    <w:rsid w:val="00260C9F"/>
    <w:rsid w:val="002626B8"/>
    <w:rsid w:val="00262890"/>
    <w:rsid w:val="002629FF"/>
    <w:rsid w:val="002901CE"/>
    <w:rsid w:val="002951D6"/>
    <w:rsid w:val="002A2A3F"/>
    <w:rsid w:val="002A3394"/>
    <w:rsid w:val="002A4E63"/>
    <w:rsid w:val="002C0620"/>
    <w:rsid w:val="002E433C"/>
    <w:rsid w:val="002F01A3"/>
    <w:rsid w:val="002F4E3F"/>
    <w:rsid w:val="003016FC"/>
    <w:rsid w:val="003065BC"/>
    <w:rsid w:val="00311DDC"/>
    <w:rsid w:val="003150D3"/>
    <w:rsid w:val="00324B8D"/>
    <w:rsid w:val="0032688A"/>
    <w:rsid w:val="00334ABF"/>
    <w:rsid w:val="00345B98"/>
    <w:rsid w:val="003509CA"/>
    <w:rsid w:val="003555C3"/>
    <w:rsid w:val="003562F4"/>
    <w:rsid w:val="003605DF"/>
    <w:rsid w:val="0037694C"/>
    <w:rsid w:val="003835A0"/>
    <w:rsid w:val="003939D6"/>
    <w:rsid w:val="003A30C6"/>
    <w:rsid w:val="003A52BC"/>
    <w:rsid w:val="003B4A6E"/>
    <w:rsid w:val="003D193F"/>
    <w:rsid w:val="003E055B"/>
    <w:rsid w:val="003F1177"/>
    <w:rsid w:val="004024C1"/>
    <w:rsid w:val="0040525C"/>
    <w:rsid w:val="00412193"/>
    <w:rsid w:val="0042300D"/>
    <w:rsid w:val="0044643D"/>
    <w:rsid w:val="004554DB"/>
    <w:rsid w:val="004628C9"/>
    <w:rsid w:val="00467376"/>
    <w:rsid w:val="00474CCE"/>
    <w:rsid w:val="00487392"/>
    <w:rsid w:val="00495DD5"/>
    <w:rsid w:val="004A2908"/>
    <w:rsid w:val="004B2EA4"/>
    <w:rsid w:val="004B32A5"/>
    <w:rsid w:val="004E598F"/>
    <w:rsid w:val="00510105"/>
    <w:rsid w:val="00510E99"/>
    <w:rsid w:val="00515768"/>
    <w:rsid w:val="00530BA5"/>
    <w:rsid w:val="005543DC"/>
    <w:rsid w:val="00584DF7"/>
    <w:rsid w:val="0059380D"/>
    <w:rsid w:val="005A17CD"/>
    <w:rsid w:val="005C1F63"/>
    <w:rsid w:val="005E2FEE"/>
    <w:rsid w:val="006009FB"/>
    <w:rsid w:val="006134CB"/>
    <w:rsid w:val="006207ED"/>
    <w:rsid w:val="00633D95"/>
    <w:rsid w:val="00635D6D"/>
    <w:rsid w:val="00636C20"/>
    <w:rsid w:val="00657E67"/>
    <w:rsid w:val="006673D0"/>
    <w:rsid w:val="00675DFA"/>
    <w:rsid w:val="006B5080"/>
    <w:rsid w:val="006B639C"/>
    <w:rsid w:val="006D0543"/>
    <w:rsid w:val="006D3110"/>
    <w:rsid w:val="006E1C02"/>
    <w:rsid w:val="00701929"/>
    <w:rsid w:val="0073669B"/>
    <w:rsid w:val="00737591"/>
    <w:rsid w:val="007408E3"/>
    <w:rsid w:val="00744DC0"/>
    <w:rsid w:val="007663E5"/>
    <w:rsid w:val="007769F7"/>
    <w:rsid w:val="00780533"/>
    <w:rsid w:val="007950C9"/>
    <w:rsid w:val="007D2251"/>
    <w:rsid w:val="007E37B5"/>
    <w:rsid w:val="007E5379"/>
    <w:rsid w:val="007F7171"/>
    <w:rsid w:val="007F7C9D"/>
    <w:rsid w:val="008064EB"/>
    <w:rsid w:val="00814500"/>
    <w:rsid w:val="00814921"/>
    <w:rsid w:val="0081734C"/>
    <w:rsid w:val="00825481"/>
    <w:rsid w:val="00826493"/>
    <w:rsid w:val="00827C83"/>
    <w:rsid w:val="008334A6"/>
    <w:rsid w:val="008541D5"/>
    <w:rsid w:val="008577F6"/>
    <w:rsid w:val="00862548"/>
    <w:rsid w:val="00875CD8"/>
    <w:rsid w:val="008818FF"/>
    <w:rsid w:val="008906A7"/>
    <w:rsid w:val="00897851"/>
    <w:rsid w:val="008B0872"/>
    <w:rsid w:val="008C19FB"/>
    <w:rsid w:val="008C6621"/>
    <w:rsid w:val="008C7147"/>
    <w:rsid w:val="008D5D33"/>
    <w:rsid w:val="008E19F6"/>
    <w:rsid w:val="008E3840"/>
    <w:rsid w:val="008E550A"/>
    <w:rsid w:val="008E7BFF"/>
    <w:rsid w:val="00915F56"/>
    <w:rsid w:val="00934B45"/>
    <w:rsid w:val="00953D9D"/>
    <w:rsid w:val="009552E8"/>
    <w:rsid w:val="009602F4"/>
    <w:rsid w:val="00961CD1"/>
    <w:rsid w:val="00964EFD"/>
    <w:rsid w:val="00967CC0"/>
    <w:rsid w:val="00973A98"/>
    <w:rsid w:val="0097690D"/>
    <w:rsid w:val="009950FB"/>
    <w:rsid w:val="009B3280"/>
    <w:rsid w:val="009B5078"/>
    <w:rsid w:val="009D39EB"/>
    <w:rsid w:val="009E0D73"/>
    <w:rsid w:val="009E5DE5"/>
    <w:rsid w:val="009F77C3"/>
    <w:rsid w:val="00A14CB5"/>
    <w:rsid w:val="00A1683B"/>
    <w:rsid w:val="00A22BE4"/>
    <w:rsid w:val="00A34366"/>
    <w:rsid w:val="00A4644F"/>
    <w:rsid w:val="00A47633"/>
    <w:rsid w:val="00A57AAE"/>
    <w:rsid w:val="00A625FB"/>
    <w:rsid w:val="00A81BA4"/>
    <w:rsid w:val="00A82688"/>
    <w:rsid w:val="00AA39EA"/>
    <w:rsid w:val="00AA6F67"/>
    <w:rsid w:val="00AC71A9"/>
    <w:rsid w:val="00AC7D57"/>
    <w:rsid w:val="00AD14AA"/>
    <w:rsid w:val="00AD4233"/>
    <w:rsid w:val="00AD4C4C"/>
    <w:rsid w:val="00AE101A"/>
    <w:rsid w:val="00AE7597"/>
    <w:rsid w:val="00AF2FCC"/>
    <w:rsid w:val="00B15A8F"/>
    <w:rsid w:val="00B22218"/>
    <w:rsid w:val="00B25A2B"/>
    <w:rsid w:val="00B41697"/>
    <w:rsid w:val="00B445BD"/>
    <w:rsid w:val="00B46E28"/>
    <w:rsid w:val="00B518DF"/>
    <w:rsid w:val="00B56B4F"/>
    <w:rsid w:val="00B66B5B"/>
    <w:rsid w:val="00B678E9"/>
    <w:rsid w:val="00B750DC"/>
    <w:rsid w:val="00B7513F"/>
    <w:rsid w:val="00B961DD"/>
    <w:rsid w:val="00BA102D"/>
    <w:rsid w:val="00BD0EAD"/>
    <w:rsid w:val="00BF1E25"/>
    <w:rsid w:val="00BF5573"/>
    <w:rsid w:val="00C136A6"/>
    <w:rsid w:val="00C23212"/>
    <w:rsid w:val="00C256AE"/>
    <w:rsid w:val="00C541C2"/>
    <w:rsid w:val="00C64908"/>
    <w:rsid w:val="00C73AB5"/>
    <w:rsid w:val="00C80393"/>
    <w:rsid w:val="00C8457C"/>
    <w:rsid w:val="00C94271"/>
    <w:rsid w:val="00CA78A8"/>
    <w:rsid w:val="00CE1DDB"/>
    <w:rsid w:val="00CE59FC"/>
    <w:rsid w:val="00CE5F24"/>
    <w:rsid w:val="00CF0535"/>
    <w:rsid w:val="00CF6B89"/>
    <w:rsid w:val="00D03F8A"/>
    <w:rsid w:val="00D05C4B"/>
    <w:rsid w:val="00D10966"/>
    <w:rsid w:val="00D136CD"/>
    <w:rsid w:val="00D16EC2"/>
    <w:rsid w:val="00D2340E"/>
    <w:rsid w:val="00D26636"/>
    <w:rsid w:val="00D4272C"/>
    <w:rsid w:val="00D46577"/>
    <w:rsid w:val="00D5660F"/>
    <w:rsid w:val="00D64DBA"/>
    <w:rsid w:val="00D70874"/>
    <w:rsid w:val="00D7788A"/>
    <w:rsid w:val="00D80B84"/>
    <w:rsid w:val="00D93341"/>
    <w:rsid w:val="00DA2D59"/>
    <w:rsid w:val="00DB5E8E"/>
    <w:rsid w:val="00DB6AD1"/>
    <w:rsid w:val="00DB6B2E"/>
    <w:rsid w:val="00DF028D"/>
    <w:rsid w:val="00DF346C"/>
    <w:rsid w:val="00DF4D22"/>
    <w:rsid w:val="00E10CE1"/>
    <w:rsid w:val="00E165AF"/>
    <w:rsid w:val="00E1687C"/>
    <w:rsid w:val="00E35BF9"/>
    <w:rsid w:val="00E372B6"/>
    <w:rsid w:val="00E454A2"/>
    <w:rsid w:val="00E45BAC"/>
    <w:rsid w:val="00E50818"/>
    <w:rsid w:val="00E61911"/>
    <w:rsid w:val="00E73F05"/>
    <w:rsid w:val="00E75C6E"/>
    <w:rsid w:val="00E76707"/>
    <w:rsid w:val="00E768B5"/>
    <w:rsid w:val="00E82695"/>
    <w:rsid w:val="00E90DF0"/>
    <w:rsid w:val="00E94882"/>
    <w:rsid w:val="00EC052F"/>
    <w:rsid w:val="00EC7620"/>
    <w:rsid w:val="00ED5733"/>
    <w:rsid w:val="00ED7969"/>
    <w:rsid w:val="00EF394B"/>
    <w:rsid w:val="00F25FDF"/>
    <w:rsid w:val="00F274E3"/>
    <w:rsid w:val="00F32831"/>
    <w:rsid w:val="00F3458C"/>
    <w:rsid w:val="00F35CED"/>
    <w:rsid w:val="00F3765E"/>
    <w:rsid w:val="00F50E2F"/>
    <w:rsid w:val="00F52292"/>
    <w:rsid w:val="00F56E4F"/>
    <w:rsid w:val="00F5700E"/>
    <w:rsid w:val="00F75605"/>
    <w:rsid w:val="00F77E86"/>
    <w:rsid w:val="00F90F1E"/>
    <w:rsid w:val="00FA413C"/>
    <w:rsid w:val="00FA4AC7"/>
    <w:rsid w:val="00FA513A"/>
    <w:rsid w:val="00FD40B8"/>
    <w:rsid w:val="00FD7386"/>
    <w:rsid w:val="00FE5F7F"/>
    <w:rsid w:val="00FE60DE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4CE1D76E"/>
  <w15:chartTrackingRefBased/>
  <w15:docId w15:val="{F5180C1A-221E-4B83-838E-28A3288F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54A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66B5B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67C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05EE"/>
    <w:rPr>
      <w:sz w:val="16"/>
      <w:szCs w:val="16"/>
    </w:rPr>
  </w:style>
  <w:style w:type="paragraph" w:styleId="Textkomente">
    <w:name w:val="annotation text"/>
    <w:basedOn w:val="Normln"/>
    <w:semiHidden/>
    <w:rsid w:val="001205E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205EE"/>
    <w:rPr>
      <w:b/>
      <w:bCs/>
    </w:rPr>
  </w:style>
  <w:style w:type="paragraph" w:styleId="Normlnweb">
    <w:name w:val="Normal (Web)"/>
    <w:basedOn w:val="Normln"/>
    <w:rsid w:val="00AA6F6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1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B56B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B4F"/>
  </w:style>
  <w:style w:type="character" w:styleId="Znakapoznpodarou">
    <w:name w:val="footnote reference"/>
    <w:uiPriority w:val="99"/>
    <w:rsid w:val="00B56B4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7E86"/>
    <w:pPr>
      <w:ind w:left="708"/>
    </w:pPr>
  </w:style>
  <w:style w:type="paragraph" w:styleId="Zkladntext">
    <w:name w:val="Body Text"/>
    <w:basedOn w:val="Normln"/>
    <w:link w:val="ZkladntextChar"/>
    <w:rsid w:val="0059380D"/>
    <w:pPr>
      <w:spacing w:after="120"/>
    </w:pPr>
  </w:style>
  <w:style w:type="character" w:customStyle="1" w:styleId="ZkladntextChar">
    <w:name w:val="Základní text Char"/>
    <w:link w:val="Zkladntext"/>
    <w:rsid w:val="0059380D"/>
    <w:rPr>
      <w:sz w:val="24"/>
      <w:szCs w:val="24"/>
    </w:rPr>
  </w:style>
  <w:style w:type="paragraph" w:customStyle="1" w:styleId="Normal">
    <w:name w:val="[Normal]"/>
    <w:uiPriority w:val="99"/>
    <w:rsid w:val="00D5660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C662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C6621"/>
    <w:rPr>
      <w:sz w:val="24"/>
      <w:szCs w:val="24"/>
    </w:rPr>
  </w:style>
  <w:style w:type="paragraph" w:styleId="Zhlav">
    <w:name w:val="header"/>
    <w:basedOn w:val="Normln"/>
    <w:link w:val="ZhlavChar"/>
    <w:rsid w:val="00030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B33"/>
    <w:rPr>
      <w:sz w:val="24"/>
      <w:szCs w:val="24"/>
    </w:rPr>
  </w:style>
  <w:style w:type="paragraph" w:styleId="Zpat">
    <w:name w:val="footer"/>
    <w:basedOn w:val="Normln"/>
    <w:link w:val="ZpatChar"/>
    <w:rsid w:val="00030B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30B33"/>
    <w:rPr>
      <w:sz w:val="24"/>
      <w:szCs w:val="24"/>
    </w:rPr>
  </w:style>
  <w:style w:type="paragraph" w:customStyle="1" w:styleId="slalnk">
    <w:name w:val="Čísla článků"/>
    <w:basedOn w:val="Normln"/>
    <w:rsid w:val="000500D8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66B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B66B5B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B66B5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B66B5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B66B5B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Revize">
    <w:name w:val="Revision"/>
    <w:hidden/>
    <w:uiPriority w:val="99"/>
    <w:semiHidden/>
    <w:rsid w:val="009B32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ED73-BB3E-454A-AE6A-F8DB5AA1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BRUMOV-BYLNICE</vt:lpstr>
    </vt:vector>
  </TitlesOfParts>
  <Company>Město Brumov-Bylnice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BRUMOV-BYLNICE</dc:title>
  <dc:subject/>
  <dc:creator>zuzanasmihalova</dc:creator>
  <cp:keywords/>
  <cp:lastModifiedBy>Zuzana Desátá</cp:lastModifiedBy>
  <cp:revision>2</cp:revision>
  <cp:lastPrinted>2022-12-09T08:49:00Z</cp:lastPrinted>
  <dcterms:created xsi:type="dcterms:W3CDTF">2023-12-14T05:42:00Z</dcterms:created>
  <dcterms:modified xsi:type="dcterms:W3CDTF">2023-12-14T05:42:00Z</dcterms:modified>
</cp:coreProperties>
</file>