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F9C8" w14:textId="77777777" w:rsidR="008F47CD" w:rsidRDefault="008D01CB">
      <w:pPr>
        <w:pStyle w:val="Nzev"/>
      </w:pPr>
      <w:r>
        <w:t>Obec Bernartice</w:t>
      </w:r>
      <w:r>
        <w:br/>
        <w:t>Zastupitelstvo obce Bernartice</w:t>
      </w:r>
    </w:p>
    <w:p w14:paraId="6BA91BAA" w14:textId="77777777" w:rsidR="008F47CD" w:rsidRDefault="008D01CB">
      <w:pPr>
        <w:pStyle w:val="Nadpis1"/>
      </w:pPr>
      <w:r>
        <w:t>Obecně závazná vyhláška obce Bernartice,</w:t>
      </w:r>
      <w:r>
        <w:br/>
        <w:t>kterou se zrušují některé obecně závazné vyhlášky</w:t>
      </w:r>
    </w:p>
    <w:p w14:paraId="51972775" w14:textId="77777777" w:rsidR="008F47CD" w:rsidRDefault="008D01CB">
      <w:pPr>
        <w:pStyle w:val="UvodniVeta"/>
      </w:pPr>
      <w:r>
        <w:t>Zastupitelstvo obce Bernartice se na svém zasedání dne 10. prosince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2ED194FD" w14:textId="77777777" w:rsidR="008F47CD" w:rsidRDefault="008D01CB">
      <w:pPr>
        <w:pStyle w:val="Nadpis2"/>
      </w:pPr>
      <w:r>
        <w:t>Čl. 1</w:t>
      </w:r>
      <w:r>
        <w:br/>
        <w:t>Zrušovací ustanovení</w:t>
      </w:r>
    </w:p>
    <w:p w14:paraId="394D6D73" w14:textId="338165FE" w:rsidR="008F47CD" w:rsidRDefault="008D01CB">
      <w:pPr>
        <w:pStyle w:val="Odstavec"/>
        <w:numPr>
          <w:ilvl w:val="0"/>
          <w:numId w:val="2"/>
        </w:numPr>
      </w:pPr>
      <w:r>
        <w:t xml:space="preserve">Zrušuje se </w:t>
      </w:r>
      <w:r w:rsidR="00D10FDB">
        <w:t>O</w:t>
      </w:r>
      <w:r>
        <w:t>becně závazná vyhláška č. 3/2001, o zajištění čistoty a pořádku na území obce, ze dne 20. června 2001.</w:t>
      </w:r>
    </w:p>
    <w:p w14:paraId="6A6CAFD0" w14:textId="54BF8D26" w:rsidR="008F47CD" w:rsidRDefault="008D01CB">
      <w:pPr>
        <w:pStyle w:val="Odstavec"/>
        <w:numPr>
          <w:ilvl w:val="0"/>
          <w:numId w:val="1"/>
        </w:numPr>
      </w:pPr>
      <w:r>
        <w:t xml:space="preserve">Zrušuje se </w:t>
      </w:r>
      <w:r w:rsidR="00D10FDB">
        <w:t>O</w:t>
      </w:r>
      <w:r>
        <w:t>becně závazná vyhláška č. 1/2004, o místním poplatku za užívání veřejného prostranství, ze dne 9. června 2004.</w:t>
      </w:r>
    </w:p>
    <w:p w14:paraId="66A1B300" w14:textId="77777777" w:rsidR="008F47CD" w:rsidRDefault="008D01CB">
      <w:pPr>
        <w:pStyle w:val="Nadpis2"/>
      </w:pPr>
      <w:r>
        <w:t>Čl. 2</w:t>
      </w:r>
      <w:r>
        <w:br/>
        <w:t>Účinnost</w:t>
      </w:r>
    </w:p>
    <w:p w14:paraId="645CEB2D" w14:textId="77777777" w:rsidR="008F47CD" w:rsidRDefault="008D01CB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47CD" w14:paraId="07FDD3C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717EE" w14:textId="77777777" w:rsidR="008F47CD" w:rsidRDefault="008D01CB">
            <w:pPr>
              <w:pStyle w:val="PodpisovePole"/>
            </w:pPr>
            <w:r>
              <w:t>Bc. Zdeňka Nováková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DE599" w14:textId="77777777" w:rsidR="008F47CD" w:rsidRDefault="008D01CB">
            <w:pPr>
              <w:pStyle w:val="PodpisovePole"/>
            </w:pPr>
            <w:r>
              <w:t>Ing. Radek Hojný v. r.</w:t>
            </w:r>
            <w:r>
              <w:br/>
              <w:t xml:space="preserve"> místostarosta</w:t>
            </w:r>
          </w:p>
        </w:tc>
      </w:tr>
      <w:tr w:rsidR="008F47CD" w14:paraId="6C76428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27826" w14:textId="77777777" w:rsidR="008F47CD" w:rsidRDefault="008F47C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81122" w14:textId="77777777" w:rsidR="008F47CD" w:rsidRDefault="008F47CD">
            <w:pPr>
              <w:pStyle w:val="PodpisovePole"/>
            </w:pPr>
          </w:p>
        </w:tc>
      </w:tr>
    </w:tbl>
    <w:p w14:paraId="0FE42F82" w14:textId="77777777" w:rsidR="008D01CB" w:rsidRDefault="008D01CB"/>
    <w:sectPr w:rsidR="008D01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2B231" w14:textId="77777777" w:rsidR="008D01CB" w:rsidRDefault="008D01CB">
      <w:r>
        <w:separator/>
      </w:r>
    </w:p>
  </w:endnote>
  <w:endnote w:type="continuationSeparator" w:id="0">
    <w:p w14:paraId="6BD93AB7" w14:textId="77777777" w:rsidR="008D01CB" w:rsidRDefault="008D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A4906" w14:textId="77777777" w:rsidR="008D01CB" w:rsidRDefault="008D01CB">
      <w:r>
        <w:rPr>
          <w:color w:val="000000"/>
        </w:rPr>
        <w:separator/>
      </w:r>
    </w:p>
  </w:footnote>
  <w:footnote w:type="continuationSeparator" w:id="0">
    <w:p w14:paraId="306554C8" w14:textId="77777777" w:rsidR="008D01CB" w:rsidRDefault="008D01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C59FC"/>
    <w:multiLevelType w:val="multilevel"/>
    <w:tmpl w:val="CEA4E7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17021316">
    <w:abstractNumId w:val="0"/>
  </w:num>
  <w:num w:numId="2" w16cid:durableId="7870431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7CD"/>
    <w:rsid w:val="00180E9E"/>
    <w:rsid w:val="00285C9B"/>
    <w:rsid w:val="00375FDE"/>
    <w:rsid w:val="005179E7"/>
    <w:rsid w:val="008D01CB"/>
    <w:rsid w:val="008F47CD"/>
    <w:rsid w:val="00C92FE9"/>
    <w:rsid w:val="00D10FDB"/>
    <w:rsid w:val="00D436FC"/>
    <w:rsid w:val="00DB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1467"/>
  <w15:docId w15:val="{5FF7822A-47BE-45CC-AD3F-48B91B39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733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Radek Hojný</cp:lastModifiedBy>
  <cp:revision>6</cp:revision>
  <dcterms:created xsi:type="dcterms:W3CDTF">2025-11-11T13:06:00Z</dcterms:created>
  <dcterms:modified xsi:type="dcterms:W3CDTF">2025-12-02T12:07:00Z</dcterms:modified>
</cp:coreProperties>
</file>