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F5A72" w14:textId="77777777" w:rsidR="00306BA5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06BA5">
        <w:rPr>
          <w:rFonts w:ascii="Arial" w:hAnsi="Arial" w:cs="Arial"/>
          <w:b/>
        </w:rPr>
        <w:t>MORAVSKÝ ŽIŽKOV</w:t>
      </w:r>
    </w:p>
    <w:p w14:paraId="350DA1B4" w14:textId="13AE20E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06BA5">
        <w:rPr>
          <w:rFonts w:ascii="Arial" w:hAnsi="Arial" w:cs="Arial"/>
          <w:b/>
        </w:rPr>
        <w:t>Moravský Žižkov</w:t>
      </w:r>
    </w:p>
    <w:p w14:paraId="67014B8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306BA5">
        <w:rPr>
          <w:rFonts w:ascii="Arial" w:hAnsi="Arial" w:cs="Arial"/>
          <w:b/>
        </w:rPr>
        <w:t xml:space="preserve"> Moravský Žižkov</w:t>
      </w:r>
    </w:p>
    <w:p w14:paraId="37BAA141" w14:textId="3354FD78" w:rsidR="0024722A" w:rsidRPr="00FB6AE5" w:rsidRDefault="0090293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č. 1/2023</w:t>
      </w:r>
    </w:p>
    <w:p w14:paraId="0DC90B1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74BB27F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AF98B9E" w14:textId="77777777" w:rsidR="0024722A" w:rsidRDefault="0042723F" w:rsidP="007A1FD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06BA5">
        <w:rPr>
          <w:rFonts w:ascii="Arial" w:hAnsi="Arial" w:cs="Arial"/>
          <w:sz w:val="22"/>
          <w:szCs w:val="22"/>
        </w:rPr>
        <w:t xml:space="preserve">Moravský Žižkov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A65B75">
        <w:rPr>
          <w:rFonts w:ascii="Arial" w:hAnsi="Arial" w:cs="Arial"/>
          <w:sz w:val="22"/>
          <w:szCs w:val="22"/>
        </w:rPr>
        <w:t xml:space="preserve"> 9. 6. 2023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7A1FD3">
        <w:rPr>
          <w:rFonts w:ascii="Arial" w:hAnsi="Arial" w:cs="Arial"/>
          <w:sz w:val="22"/>
          <w:szCs w:val="22"/>
        </w:rPr>
        <w:t xml:space="preserve"> 5/4 Z/2023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</w:t>
      </w:r>
      <w:r w:rsidR="007A1FD3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 xml:space="preserve"> jen „zákon</w:t>
      </w:r>
      <w:r w:rsidR="007A1FD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7A1FD3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7A1FD3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26E1885" w14:textId="77777777" w:rsidR="00F14591" w:rsidRPr="00553B78" w:rsidRDefault="00F14591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4AF844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C72691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C367444" w14:textId="77777777" w:rsidR="0024722A" w:rsidRPr="003B5EEB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B5EEB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0173789" w14:textId="77777777" w:rsidR="00BA2FB8" w:rsidRPr="003B5EEB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BA4CA7" w14:textId="77777777" w:rsidR="00031731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3B5EE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B5EEB">
        <w:rPr>
          <w:rFonts w:ascii="Arial" w:hAnsi="Arial" w:cs="Arial"/>
          <w:sz w:val="22"/>
          <w:szCs w:val="22"/>
        </w:rPr>
        <w:t xml:space="preserve">obecní systém </w:t>
      </w:r>
      <w:r w:rsidR="00BD2B1D" w:rsidRPr="003B5EEB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3B5EEB">
        <w:rPr>
          <w:rFonts w:ascii="Arial" w:hAnsi="Arial" w:cs="Arial"/>
          <w:sz w:val="22"/>
          <w:szCs w:val="22"/>
        </w:rPr>
        <w:t xml:space="preserve"> </w:t>
      </w:r>
      <w:r w:rsidR="00306BA5" w:rsidRPr="003B5EEB">
        <w:rPr>
          <w:rFonts w:ascii="Arial" w:hAnsi="Arial" w:cs="Arial"/>
          <w:sz w:val="22"/>
          <w:szCs w:val="22"/>
        </w:rPr>
        <w:t>Moravský Žižkov.</w:t>
      </w:r>
    </w:p>
    <w:p w14:paraId="571B59E4" w14:textId="77777777" w:rsidR="003B5EEB" w:rsidRDefault="003B5EEB" w:rsidP="003B5EE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F5454A5" w14:textId="77777777" w:rsidR="006B58B2" w:rsidRDefault="00EB486C" w:rsidP="003B5EEB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3B5EEB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3B5EEB">
        <w:rPr>
          <w:rFonts w:ascii="Arial" w:hAnsi="Arial" w:cs="Arial"/>
          <w:sz w:val="22"/>
          <w:szCs w:val="22"/>
        </w:rPr>
        <w:t xml:space="preserve"> </w:t>
      </w:r>
      <w:r w:rsidRPr="003B5EEB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3B5EEB">
        <w:rPr>
          <w:rFonts w:ascii="Arial" w:hAnsi="Arial" w:cs="Arial"/>
          <w:sz w:val="22"/>
          <w:szCs w:val="22"/>
        </w:rPr>
        <w:t>zákonem o odpadech</w:t>
      </w:r>
      <w:r w:rsidRPr="003B5EEB">
        <w:rPr>
          <w:rFonts w:ascii="Arial" w:hAnsi="Arial" w:cs="Arial"/>
          <w:sz w:val="22"/>
          <w:szCs w:val="22"/>
        </w:rPr>
        <w:t xml:space="preserve"> a </w:t>
      </w:r>
      <w:r w:rsidR="00320CF7" w:rsidRPr="003B5EEB">
        <w:rPr>
          <w:rFonts w:ascii="Arial" w:hAnsi="Arial" w:cs="Arial"/>
          <w:sz w:val="22"/>
          <w:szCs w:val="22"/>
        </w:rPr>
        <w:t xml:space="preserve">touto </w:t>
      </w:r>
      <w:r w:rsidRPr="003B5EEB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3B5EEB">
        <w:rPr>
          <w:rFonts w:ascii="Arial" w:hAnsi="Arial" w:cs="Arial"/>
          <w:sz w:val="22"/>
          <w:szCs w:val="22"/>
        </w:rPr>
        <w:t>.</w:t>
      </w:r>
    </w:p>
    <w:p w14:paraId="71402F75" w14:textId="77777777" w:rsidR="003B5EEB" w:rsidRDefault="003B5EEB" w:rsidP="003B5EE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6697C76" w14:textId="77777777" w:rsidR="00D62F8B" w:rsidRDefault="006B58B2" w:rsidP="003B5EEB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3B5EEB">
        <w:rPr>
          <w:rFonts w:ascii="Arial" w:hAnsi="Arial" w:cs="Arial"/>
          <w:sz w:val="22"/>
          <w:szCs w:val="22"/>
        </w:rPr>
        <w:t>V okamžiku, kdy osoba zapojená do obecního systému odloží movitou věc nebo odpad, s</w:t>
      </w:r>
      <w:r w:rsidR="003B5EEB">
        <w:rPr>
          <w:rFonts w:ascii="Arial" w:hAnsi="Arial" w:cs="Arial"/>
          <w:sz w:val="22"/>
          <w:szCs w:val="22"/>
        </w:rPr>
        <w:t> </w:t>
      </w:r>
      <w:r w:rsidRPr="003B5EEB">
        <w:rPr>
          <w:rFonts w:ascii="Arial" w:hAnsi="Arial" w:cs="Arial"/>
          <w:sz w:val="22"/>
          <w:szCs w:val="22"/>
        </w:rPr>
        <w:t>výjimkou výrobků s ukončenou životností, na místě obcí k tomuto účelu určeném, stává se</w:t>
      </w:r>
      <w:r w:rsidR="00F30126" w:rsidRPr="003B5EEB">
        <w:rPr>
          <w:rFonts w:ascii="Arial" w:hAnsi="Arial" w:cs="Arial"/>
          <w:sz w:val="22"/>
          <w:szCs w:val="22"/>
        </w:rPr>
        <w:t> </w:t>
      </w:r>
      <w:r w:rsidRPr="003B5EEB">
        <w:rPr>
          <w:rFonts w:ascii="Arial" w:hAnsi="Arial" w:cs="Arial"/>
          <w:sz w:val="22"/>
          <w:szCs w:val="22"/>
        </w:rPr>
        <w:t>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B5EEB">
        <w:rPr>
          <w:rFonts w:ascii="Arial" w:hAnsi="Arial" w:cs="Arial"/>
          <w:sz w:val="22"/>
          <w:szCs w:val="22"/>
        </w:rPr>
        <w:t>.</w:t>
      </w:r>
    </w:p>
    <w:p w14:paraId="57D8965A" w14:textId="77777777" w:rsidR="003B5EEB" w:rsidRDefault="003B5EEB" w:rsidP="003B5EE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B0CF295" w14:textId="77777777" w:rsidR="00D62F8B" w:rsidRPr="003B5EEB" w:rsidRDefault="00D62F8B" w:rsidP="003B5EEB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3B5EE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AC30995" w14:textId="77777777" w:rsidR="003214E1" w:rsidRPr="003B5EEB" w:rsidRDefault="003214E1" w:rsidP="003214E1">
      <w:pPr>
        <w:rPr>
          <w:rFonts w:ascii="Arial" w:hAnsi="Arial" w:cs="Arial"/>
          <w:sz w:val="22"/>
          <w:szCs w:val="22"/>
        </w:rPr>
      </w:pPr>
    </w:p>
    <w:p w14:paraId="17536F99" w14:textId="77777777" w:rsidR="00F14591" w:rsidRPr="003B5EEB" w:rsidRDefault="00F14591" w:rsidP="003214E1">
      <w:pPr>
        <w:rPr>
          <w:rFonts w:ascii="Arial" w:hAnsi="Arial" w:cs="Arial"/>
          <w:sz w:val="22"/>
          <w:szCs w:val="22"/>
        </w:rPr>
      </w:pPr>
    </w:p>
    <w:p w14:paraId="76ED0B9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EE24C8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4A9E215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F7117A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0A4A1A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6DB656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9CE0E6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10BC4D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B8C094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4CF56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1707AE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32849D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BA46C2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DD51756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7D6941">
        <w:rPr>
          <w:rFonts w:ascii="Arial" w:hAnsi="Arial" w:cs="Arial"/>
          <w:i/>
          <w:iCs/>
          <w:sz w:val="22"/>
          <w:szCs w:val="22"/>
        </w:rPr>
        <w:t>.</w:t>
      </w:r>
    </w:p>
    <w:p w14:paraId="02ED26E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EFAD5B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F30126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7E4DCB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1F43B2A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306BA5">
        <w:rPr>
          <w:rFonts w:ascii="Arial" w:hAnsi="Arial" w:cs="Arial"/>
          <w:sz w:val="22"/>
          <w:szCs w:val="22"/>
        </w:rPr>
        <w:t>.</w:t>
      </w:r>
    </w:p>
    <w:p w14:paraId="118E7634" w14:textId="77777777" w:rsidR="003214E1" w:rsidRDefault="003214E1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159685C" w14:textId="77777777" w:rsidR="00F14591" w:rsidRDefault="00F14591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05562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DC61F7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4B29650" w14:textId="77777777" w:rsidR="00223F72" w:rsidRPr="003B5EEB" w:rsidRDefault="00223F72" w:rsidP="00223F72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723D52BA" w14:textId="77777777" w:rsidR="002A3581" w:rsidRPr="006655FC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6655FC">
        <w:rPr>
          <w:rFonts w:ascii="Arial" w:hAnsi="Arial" w:cs="Arial"/>
          <w:i/>
          <w:sz w:val="22"/>
          <w:szCs w:val="22"/>
        </w:rPr>
        <w:t>s</w:t>
      </w:r>
      <w:r w:rsidR="005F0210" w:rsidRPr="006655FC">
        <w:rPr>
          <w:rFonts w:ascii="Arial" w:hAnsi="Arial" w:cs="Arial"/>
          <w:i/>
          <w:sz w:val="22"/>
          <w:szCs w:val="22"/>
        </w:rPr>
        <w:t>běrné</w:t>
      </w:r>
      <w:r w:rsidR="00E2491F" w:rsidRPr="006655FC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6655FC">
        <w:rPr>
          <w:rFonts w:ascii="Arial" w:hAnsi="Arial" w:cs="Arial"/>
          <w:i/>
          <w:sz w:val="22"/>
          <w:szCs w:val="22"/>
        </w:rPr>
        <w:t xml:space="preserve">y, </w:t>
      </w:r>
      <w:r w:rsidR="00F87C7D" w:rsidRPr="006655FC">
        <w:rPr>
          <w:rFonts w:ascii="Arial" w:hAnsi="Arial" w:cs="Arial"/>
          <w:i/>
          <w:sz w:val="22"/>
          <w:szCs w:val="22"/>
        </w:rPr>
        <w:t>(</w:t>
      </w:r>
      <w:r w:rsidR="005F0210" w:rsidRPr="006655FC">
        <w:rPr>
          <w:rFonts w:ascii="Arial" w:hAnsi="Arial" w:cs="Arial"/>
          <w:i/>
          <w:sz w:val="22"/>
          <w:szCs w:val="22"/>
        </w:rPr>
        <w:t>velkoobjemové</w:t>
      </w:r>
      <w:r w:rsidR="00F87C7D" w:rsidRPr="006655FC">
        <w:rPr>
          <w:rFonts w:ascii="Arial" w:hAnsi="Arial" w:cs="Arial"/>
          <w:i/>
          <w:sz w:val="22"/>
          <w:szCs w:val="22"/>
        </w:rPr>
        <w:t>)</w:t>
      </w:r>
      <w:r w:rsidR="005F0210" w:rsidRPr="006655FC">
        <w:rPr>
          <w:rFonts w:ascii="Arial" w:hAnsi="Arial" w:cs="Arial"/>
          <w:i/>
          <w:sz w:val="22"/>
          <w:szCs w:val="22"/>
        </w:rPr>
        <w:t xml:space="preserve"> kontejnery</w:t>
      </w:r>
      <w:r w:rsidR="00306BA5" w:rsidRPr="006655FC">
        <w:rPr>
          <w:rFonts w:ascii="Arial" w:hAnsi="Arial" w:cs="Arial"/>
          <w:i/>
          <w:sz w:val="22"/>
          <w:szCs w:val="22"/>
        </w:rPr>
        <w:t>.</w:t>
      </w:r>
    </w:p>
    <w:p w14:paraId="359B975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D09C27E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6A77261A" w14:textId="77777777" w:rsidR="00306BA5" w:rsidRPr="006655FC" w:rsidRDefault="00306BA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77FD9479" w14:textId="77777777" w:rsidR="00D736CB" w:rsidRPr="006655FC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6655FC">
        <w:rPr>
          <w:rFonts w:ascii="Arial" w:hAnsi="Arial" w:cs="Arial"/>
          <w:i/>
          <w:sz w:val="22"/>
          <w:szCs w:val="22"/>
        </w:rPr>
        <w:t>Sběrné nádoby na papír,</w:t>
      </w:r>
      <w:r w:rsidR="00306BA5" w:rsidRPr="006655FC">
        <w:rPr>
          <w:rFonts w:ascii="Arial" w:hAnsi="Arial" w:cs="Arial"/>
          <w:i/>
          <w:sz w:val="22"/>
          <w:szCs w:val="22"/>
        </w:rPr>
        <w:t xml:space="preserve"> plasty a sklo j</w:t>
      </w:r>
      <w:r w:rsidR="00D736CB" w:rsidRPr="006655FC">
        <w:rPr>
          <w:rFonts w:ascii="Arial" w:hAnsi="Arial" w:cs="Arial"/>
          <w:i/>
          <w:sz w:val="22"/>
          <w:szCs w:val="22"/>
        </w:rPr>
        <w:t>sou umístěny</w:t>
      </w:r>
      <w:r w:rsidR="00552FFF" w:rsidRPr="006655FC">
        <w:rPr>
          <w:rFonts w:ascii="Arial" w:hAnsi="Arial" w:cs="Arial"/>
          <w:i/>
          <w:sz w:val="22"/>
          <w:szCs w:val="22"/>
        </w:rPr>
        <w:t xml:space="preserve"> </w:t>
      </w:r>
      <w:r w:rsidR="00306BA5" w:rsidRPr="006655FC">
        <w:rPr>
          <w:rFonts w:ascii="Arial" w:hAnsi="Arial" w:cs="Arial"/>
          <w:i/>
          <w:sz w:val="22"/>
          <w:szCs w:val="22"/>
        </w:rPr>
        <w:t>na parkovišti před jednotou</w:t>
      </w:r>
      <w:r w:rsidR="007D6941" w:rsidRPr="006655FC">
        <w:rPr>
          <w:rFonts w:ascii="Arial" w:hAnsi="Arial" w:cs="Arial"/>
          <w:i/>
          <w:sz w:val="22"/>
          <w:szCs w:val="22"/>
        </w:rPr>
        <w:t xml:space="preserve"> na</w:t>
      </w:r>
      <w:r w:rsidR="00F30126">
        <w:rPr>
          <w:rFonts w:ascii="Arial" w:hAnsi="Arial" w:cs="Arial"/>
          <w:i/>
          <w:sz w:val="22"/>
          <w:szCs w:val="22"/>
        </w:rPr>
        <w:t> </w:t>
      </w:r>
      <w:r w:rsidR="007D6941" w:rsidRPr="006655FC">
        <w:rPr>
          <w:rFonts w:ascii="Arial" w:hAnsi="Arial" w:cs="Arial"/>
          <w:i/>
          <w:sz w:val="22"/>
          <w:szCs w:val="22"/>
        </w:rPr>
        <w:t>pozemku p. č 1028/1 (dále jen „parkoviště“) a ve Sběrném středisku odpadů obce Moravský Žižkov, Chalúpky p. č.  1549/32 (dále jen „SSO“)</w:t>
      </w:r>
      <w:r w:rsidR="00552FFF" w:rsidRPr="006655FC">
        <w:rPr>
          <w:rFonts w:ascii="Arial" w:hAnsi="Arial" w:cs="Arial"/>
          <w:i/>
          <w:sz w:val="22"/>
          <w:szCs w:val="22"/>
        </w:rPr>
        <w:t>.</w:t>
      </w:r>
    </w:p>
    <w:p w14:paraId="5635EEC6" w14:textId="77777777" w:rsidR="00306BA5" w:rsidRPr="006655FC" w:rsidRDefault="00306BA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6E1615B1" w14:textId="77777777" w:rsidR="007D6941" w:rsidRPr="006655FC" w:rsidRDefault="007D694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6655FC">
        <w:rPr>
          <w:rFonts w:ascii="Arial" w:hAnsi="Arial" w:cs="Arial"/>
          <w:i/>
          <w:sz w:val="22"/>
          <w:szCs w:val="22"/>
        </w:rPr>
        <w:t>K</w:t>
      </w:r>
      <w:r w:rsidR="002A3581" w:rsidRPr="006655FC">
        <w:rPr>
          <w:rFonts w:ascii="Arial" w:hAnsi="Arial" w:cs="Arial"/>
          <w:i/>
          <w:sz w:val="22"/>
          <w:szCs w:val="22"/>
        </w:rPr>
        <w:t>ontejner</w:t>
      </w:r>
      <w:r w:rsidRPr="006655FC">
        <w:rPr>
          <w:rFonts w:ascii="Arial" w:hAnsi="Arial" w:cs="Arial"/>
          <w:i/>
          <w:sz w:val="22"/>
          <w:szCs w:val="22"/>
        </w:rPr>
        <w:t xml:space="preserve">y </w:t>
      </w:r>
      <w:r w:rsidR="00D736CB" w:rsidRPr="006655FC">
        <w:rPr>
          <w:rFonts w:ascii="Arial" w:hAnsi="Arial" w:cs="Arial"/>
          <w:i/>
          <w:sz w:val="22"/>
          <w:szCs w:val="22"/>
        </w:rPr>
        <w:t>na kovy</w:t>
      </w:r>
      <w:r w:rsidRPr="006655FC">
        <w:rPr>
          <w:rFonts w:ascii="Arial" w:hAnsi="Arial" w:cs="Arial"/>
          <w:i/>
          <w:sz w:val="22"/>
          <w:szCs w:val="22"/>
        </w:rPr>
        <w:t>, biologické odpady, jedlé oleje a tuky jsou umístěny ve SSO.</w:t>
      </w:r>
    </w:p>
    <w:p w14:paraId="604B197D" w14:textId="77777777" w:rsidR="00D736CB" w:rsidRPr="003B5EEB" w:rsidRDefault="00D736C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3C1DC9B8" w14:textId="77777777" w:rsidR="000D6967" w:rsidRPr="00FB6AE5" w:rsidRDefault="000D6967" w:rsidP="000D696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DD0749A" w14:textId="77777777" w:rsidR="000D6967" w:rsidRDefault="000D6967" w:rsidP="000D6967">
      <w:pPr>
        <w:jc w:val="both"/>
        <w:rPr>
          <w:rFonts w:ascii="Arial" w:hAnsi="Arial" w:cs="Arial"/>
          <w:sz w:val="22"/>
          <w:szCs w:val="22"/>
        </w:rPr>
      </w:pPr>
    </w:p>
    <w:p w14:paraId="21163334" w14:textId="77777777" w:rsidR="000D6967" w:rsidRPr="00AC2295" w:rsidRDefault="000D6967" w:rsidP="000D69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odpady, barva</w:t>
      </w:r>
      <w:r>
        <w:rPr>
          <w:rFonts w:ascii="Arial" w:hAnsi="Arial" w:cs="Arial"/>
          <w:bCs/>
          <w:i/>
          <w:color w:val="000000"/>
        </w:rPr>
        <w:t xml:space="preserve"> hnědá,</w:t>
      </w:r>
    </w:p>
    <w:p w14:paraId="6BB72402" w14:textId="77777777" w:rsidR="000D6967" w:rsidRPr="00AC2295" w:rsidRDefault="000D6967" w:rsidP="000D69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modrá,</w:t>
      </w:r>
    </w:p>
    <w:p w14:paraId="6BED63EC" w14:textId="77777777" w:rsidR="000D6967" w:rsidRPr="003B5EEB" w:rsidRDefault="000D6967" w:rsidP="000D69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Pr="003B5EEB">
        <w:rPr>
          <w:rFonts w:ascii="Arial" w:hAnsi="Arial" w:cs="Arial"/>
          <w:bCs/>
          <w:i/>
        </w:rPr>
        <w:t>žlutá</w:t>
      </w:r>
      <w:r w:rsidR="009E48B5" w:rsidRPr="003B5EEB">
        <w:rPr>
          <w:rFonts w:ascii="Arial" w:hAnsi="Arial" w:cs="Arial"/>
          <w:bCs/>
          <w:i/>
        </w:rPr>
        <w:t>,</w:t>
      </w:r>
    </w:p>
    <w:p w14:paraId="0D1F570A" w14:textId="77777777" w:rsidR="000D6967" w:rsidRPr="00AC2295" w:rsidRDefault="000D6967" w:rsidP="000D69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B5EEB">
        <w:rPr>
          <w:rFonts w:ascii="Arial" w:hAnsi="Arial" w:cs="Arial"/>
          <w:bCs/>
          <w:i/>
        </w:rPr>
        <w:t xml:space="preserve">Sklo, barva bílá u skla bílého a zelená </w:t>
      </w:r>
      <w:r>
        <w:rPr>
          <w:rFonts w:ascii="Arial" w:hAnsi="Arial" w:cs="Arial"/>
          <w:bCs/>
          <w:i/>
          <w:color w:val="000000"/>
        </w:rPr>
        <w:t>u skla barevného,</w:t>
      </w:r>
    </w:p>
    <w:p w14:paraId="065AC951" w14:textId="77777777" w:rsidR="000D6967" w:rsidRDefault="000D6967" w:rsidP="000D69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 w:rsidR="009E48B5">
        <w:rPr>
          <w:rFonts w:ascii="Arial" w:hAnsi="Arial" w:cs="Arial"/>
          <w:bCs/>
          <w:i/>
          <w:color w:val="000000"/>
        </w:rPr>
        <w:t>černá s nápisem KOVY,</w:t>
      </w:r>
    </w:p>
    <w:p w14:paraId="63E9E21E" w14:textId="77777777" w:rsidR="000D6967" w:rsidRDefault="000D6967" w:rsidP="000D6967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</w:t>
      </w:r>
      <w:r w:rsidR="009E48B5">
        <w:rPr>
          <w:rFonts w:ascii="Arial" w:hAnsi="Arial" w:cs="Arial"/>
          <w:i/>
          <w:iCs/>
          <w:sz w:val="22"/>
          <w:szCs w:val="22"/>
        </w:rPr>
        <w:t xml:space="preserve"> zelená</w:t>
      </w:r>
      <w:r w:rsidR="006655FC">
        <w:rPr>
          <w:rFonts w:ascii="Arial" w:hAnsi="Arial" w:cs="Arial"/>
          <w:i/>
          <w:iCs/>
          <w:sz w:val="22"/>
          <w:szCs w:val="22"/>
        </w:rPr>
        <w:t>.</w:t>
      </w:r>
    </w:p>
    <w:p w14:paraId="1E9493D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4F9152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F30126">
        <w:rPr>
          <w:rFonts w:ascii="Arial" w:hAnsi="Arial" w:cs="Arial"/>
          <w:sz w:val="22"/>
          <w:szCs w:val="22"/>
        </w:rPr>
        <w:t> </w:t>
      </w:r>
      <w:r w:rsidRPr="00AC2295">
        <w:rPr>
          <w:rFonts w:ascii="Arial" w:hAnsi="Arial" w:cs="Arial"/>
          <w:sz w:val="22"/>
          <w:szCs w:val="22"/>
        </w:rPr>
        <w:t>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2ADFFF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8409AE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</w:t>
      </w:r>
      <w:r w:rsidR="00F30126">
        <w:rPr>
          <w:rFonts w:ascii="Arial" w:hAnsi="Arial" w:cs="Arial"/>
          <w:sz w:val="22"/>
          <w:szCs w:val="22"/>
        </w:rPr>
        <w:t> </w:t>
      </w:r>
      <w:r w:rsidRPr="009007DD">
        <w:rPr>
          <w:rFonts w:ascii="Arial" w:hAnsi="Arial" w:cs="Arial"/>
          <w:sz w:val="22"/>
          <w:szCs w:val="22"/>
        </w:rPr>
        <w:t>manipulaci nevypadával. Pokud to umožňuje povaha odpadu, je nutno objem odpadu před jeho odložením do sběrné nádoby minimalizovat.</w:t>
      </w:r>
    </w:p>
    <w:p w14:paraId="3183DF19" w14:textId="77777777" w:rsidR="003A0DB1" w:rsidRPr="003A0DB1" w:rsidRDefault="003A0DB1" w:rsidP="003A0DB1">
      <w:pPr>
        <w:pStyle w:val="Default"/>
        <w:ind w:left="360"/>
      </w:pPr>
    </w:p>
    <w:p w14:paraId="2B127EA0" w14:textId="7777777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306BA5">
        <w:rPr>
          <w:rFonts w:ascii="Arial" w:hAnsi="Arial" w:cs="Arial"/>
          <w:sz w:val="22"/>
          <w:szCs w:val="22"/>
        </w:rPr>
        <w:t xml:space="preserve">, biologické odpady, jedlé oleje a tuky </w:t>
      </w:r>
      <w:r w:rsidR="00FB298C" w:rsidRPr="00AC2295">
        <w:rPr>
          <w:rFonts w:ascii="Arial" w:hAnsi="Arial" w:cs="Arial"/>
          <w:sz w:val="22"/>
          <w:szCs w:val="22"/>
        </w:rPr>
        <w:t>lze také odevzdávat ve</w:t>
      </w:r>
      <w:r w:rsidR="00F30126">
        <w:rPr>
          <w:rFonts w:ascii="Arial" w:hAnsi="Arial" w:cs="Arial"/>
          <w:sz w:val="22"/>
          <w:szCs w:val="22"/>
        </w:rPr>
        <w:t> </w:t>
      </w:r>
      <w:r w:rsidR="00A65B75">
        <w:rPr>
          <w:rFonts w:ascii="Arial" w:hAnsi="Arial" w:cs="Arial"/>
          <w:sz w:val="22"/>
          <w:szCs w:val="22"/>
        </w:rPr>
        <w:t>SSO</w:t>
      </w:r>
      <w:r w:rsidR="00FB298C" w:rsidRPr="00AC2295">
        <w:rPr>
          <w:rFonts w:ascii="Arial" w:hAnsi="Arial" w:cs="Arial"/>
          <w:sz w:val="22"/>
          <w:szCs w:val="22"/>
        </w:rPr>
        <w:t xml:space="preserve">, který je umístěn </w:t>
      </w:r>
      <w:r w:rsidR="00306BA5">
        <w:rPr>
          <w:rFonts w:ascii="Arial" w:hAnsi="Arial" w:cs="Arial"/>
          <w:sz w:val="22"/>
          <w:szCs w:val="22"/>
        </w:rPr>
        <w:t>u čistírny odpadních vod, jeh</w:t>
      </w:r>
      <w:r w:rsidR="00120C9C">
        <w:rPr>
          <w:rFonts w:ascii="Arial" w:hAnsi="Arial" w:cs="Arial"/>
          <w:sz w:val="22"/>
          <w:szCs w:val="22"/>
        </w:rPr>
        <w:t>o</w:t>
      </w:r>
      <w:r w:rsidR="00306BA5">
        <w:rPr>
          <w:rFonts w:ascii="Arial" w:hAnsi="Arial" w:cs="Arial"/>
          <w:sz w:val="22"/>
          <w:szCs w:val="22"/>
        </w:rPr>
        <w:t xml:space="preserve"> provozní doba je</w:t>
      </w:r>
      <w:r w:rsidR="00F30126">
        <w:rPr>
          <w:rFonts w:ascii="Arial" w:hAnsi="Arial" w:cs="Arial"/>
          <w:sz w:val="22"/>
          <w:szCs w:val="22"/>
        </w:rPr>
        <w:t> </w:t>
      </w:r>
      <w:r w:rsidR="00306BA5">
        <w:rPr>
          <w:rFonts w:ascii="Arial" w:hAnsi="Arial" w:cs="Arial"/>
          <w:sz w:val="22"/>
          <w:szCs w:val="22"/>
        </w:rPr>
        <w:t>zveřejněna na webových stránkách obce.</w:t>
      </w:r>
    </w:p>
    <w:p w14:paraId="7F9090F8" w14:textId="77777777" w:rsidR="003A0DB1" w:rsidRPr="003B5EEB" w:rsidRDefault="003A0DB1" w:rsidP="003A0DB1">
      <w:pPr>
        <w:pStyle w:val="Default"/>
        <w:ind w:left="360"/>
        <w:rPr>
          <w:sz w:val="22"/>
          <w:szCs w:val="22"/>
        </w:rPr>
      </w:pPr>
    </w:p>
    <w:p w14:paraId="681679EB" w14:textId="77777777" w:rsidR="00F14591" w:rsidRDefault="00F14591" w:rsidP="003A0DB1">
      <w:pPr>
        <w:pStyle w:val="Default"/>
        <w:ind w:left="360"/>
      </w:pPr>
    </w:p>
    <w:p w14:paraId="415027E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B189D18" w14:textId="77777777" w:rsidR="0024722A" w:rsidRPr="003214E1" w:rsidRDefault="00A94551" w:rsidP="003214E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4F6E12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43E85E7" w14:textId="77777777" w:rsidR="00F76D7D" w:rsidRDefault="00C94283" w:rsidP="00F76D7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76D7D">
        <w:rPr>
          <w:rFonts w:ascii="Arial" w:hAnsi="Arial" w:cs="Arial"/>
          <w:sz w:val="22"/>
          <w:szCs w:val="22"/>
        </w:rPr>
        <w:t xml:space="preserve">Nebezpečný odpad lze </w:t>
      </w:r>
      <w:r w:rsidR="00306BA5" w:rsidRPr="00F76D7D">
        <w:rPr>
          <w:rFonts w:ascii="Arial" w:hAnsi="Arial" w:cs="Arial"/>
          <w:sz w:val="22"/>
          <w:szCs w:val="22"/>
        </w:rPr>
        <w:t>o</w:t>
      </w:r>
      <w:r w:rsidRPr="00F76D7D">
        <w:rPr>
          <w:rFonts w:ascii="Arial" w:hAnsi="Arial" w:cs="Arial"/>
          <w:sz w:val="22"/>
          <w:szCs w:val="22"/>
        </w:rPr>
        <w:t xml:space="preserve">devzdávat ve </w:t>
      </w:r>
      <w:r w:rsidR="00A65B75">
        <w:rPr>
          <w:rFonts w:ascii="Arial" w:hAnsi="Arial" w:cs="Arial"/>
          <w:sz w:val="22"/>
          <w:szCs w:val="22"/>
        </w:rPr>
        <w:t>SSO</w:t>
      </w:r>
      <w:r w:rsidRPr="00F76D7D">
        <w:rPr>
          <w:rFonts w:ascii="Arial" w:hAnsi="Arial" w:cs="Arial"/>
          <w:sz w:val="22"/>
          <w:szCs w:val="22"/>
        </w:rPr>
        <w:t>, který je umístěn</w:t>
      </w:r>
      <w:r w:rsidR="00306BA5" w:rsidRPr="00F76D7D">
        <w:rPr>
          <w:rFonts w:ascii="Arial" w:hAnsi="Arial" w:cs="Arial"/>
          <w:sz w:val="22"/>
          <w:szCs w:val="22"/>
        </w:rPr>
        <w:t xml:space="preserve"> </w:t>
      </w:r>
      <w:r w:rsidR="00F76D7D">
        <w:rPr>
          <w:rFonts w:ascii="Arial" w:hAnsi="Arial" w:cs="Arial"/>
          <w:sz w:val="22"/>
          <w:szCs w:val="22"/>
        </w:rPr>
        <w:t>u čistírny odpadních vod, jeho provozní doba je zveřejněna na webových stránkách obce.</w:t>
      </w:r>
    </w:p>
    <w:p w14:paraId="3DA3AED5" w14:textId="77777777" w:rsidR="00C94283" w:rsidRPr="00F76D7D" w:rsidRDefault="00C94283" w:rsidP="00F76D7D">
      <w:pPr>
        <w:jc w:val="both"/>
        <w:rPr>
          <w:rFonts w:ascii="Arial" w:hAnsi="Arial" w:cs="Arial"/>
          <w:sz w:val="22"/>
          <w:szCs w:val="22"/>
        </w:rPr>
      </w:pPr>
    </w:p>
    <w:p w14:paraId="4B76F8E5" w14:textId="77777777" w:rsidR="00547890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E374907" w14:textId="77777777" w:rsidR="00F14591" w:rsidRDefault="00F14591" w:rsidP="00F14591">
      <w:pPr>
        <w:jc w:val="both"/>
        <w:rPr>
          <w:rFonts w:ascii="Arial" w:hAnsi="Arial" w:cs="Arial"/>
          <w:sz w:val="22"/>
          <w:szCs w:val="22"/>
        </w:rPr>
      </w:pPr>
    </w:p>
    <w:p w14:paraId="19F9513C" w14:textId="77777777" w:rsidR="00F14591" w:rsidRPr="003214E1" w:rsidRDefault="00F14591" w:rsidP="00F14591">
      <w:pPr>
        <w:jc w:val="both"/>
        <w:rPr>
          <w:rFonts w:ascii="Arial" w:hAnsi="Arial" w:cs="Arial"/>
          <w:sz w:val="22"/>
          <w:szCs w:val="22"/>
        </w:rPr>
      </w:pPr>
    </w:p>
    <w:p w14:paraId="0CAE2D69" w14:textId="77777777" w:rsidR="000F645D" w:rsidRPr="003B5EEB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3B5EE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3B5EEB">
        <w:rPr>
          <w:rFonts w:ascii="Arial" w:hAnsi="Arial" w:cs="Arial"/>
          <w:b/>
          <w:sz w:val="22"/>
          <w:szCs w:val="22"/>
        </w:rPr>
        <w:t>5</w:t>
      </w:r>
    </w:p>
    <w:p w14:paraId="1110DAFB" w14:textId="77777777" w:rsidR="000F645D" w:rsidRPr="003B5EEB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3B5EEB">
        <w:rPr>
          <w:rFonts w:ascii="Arial" w:hAnsi="Arial" w:cs="Arial"/>
          <w:b/>
          <w:sz w:val="22"/>
          <w:szCs w:val="22"/>
        </w:rPr>
        <w:t xml:space="preserve"> </w:t>
      </w:r>
      <w:r w:rsidR="006101FB" w:rsidRPr="003B5EEB">
        <w:rPr>
          <w:rFonts w:ascii="Arial" w:hAnsi="Arial" w:cs="Arial"/>
          <w:b/>
          <w:sz w:val="22"/>
          <w:szCs w:val="22"/>
        </w:rPr>
        <w:t>S</w:t>
      </w:r>
      <w:r w:rsidRPr="003B5EEB">
        <w:rPr>
          <w:rFonts w:ascii="Arial" w:hAnsi="Arial" w:cs="Arial"/>
          <w:b/>
          <w:sz w:val="22"/>
          <w:szCs w:val="22"/>
        </w:rPr>
        <w:t>voz objemného odpadu</w:t>
      </w:r>
    </w:p>
    <w:p w14:paraId="4EAD8DC0" w14:textId="77777777" w:rsidR="00560DED" w:rsidRPr="003B5EEB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323CBEC" w14:textId="77777777" w:rsidR="001476FD" w:rsidRPr="003B5EEB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B5EEB">
        <w:rPr>
          <w:rFonts w:ascii="Arial" w:hAnsi="Arial" w:cs="Arial"/>
          <w:sz w:val="22"/>
          <w:szCs w:val="22"/>
        </w:rPr>
        <w:t xml:space="preserve">Objemný odpad lze odevzdávat ve </w:t>
      </w:r>
      <w:r w:rsidR="00A65B75" w:rsidRPr="003B5EEB">
        <w:rPr>
          <w:rFonts w:ascii="Arial" w:hAnsi="Arial" w:cs="Arial"/>
          <w:sz w:val="22"/>
          <w:szCs w:val="22"/>
        </w:rPr>
        <w:t>SSO</w:t>
      </w:r>
      <w:r w:rsidRPr="003B5EEB">
        <w:rPr>
          <w:rFonts w:ascii="Arial" w:hAnsi="Arial" w:cs="Arial"/>
          <w:sz w:val="22"/>
          <w:szCs w:val="22"/>
        </w:rPr>
        <w:t xml:space="preserve">, který je umístěn </w:t>
      </w:r>
      <w:r w:rsidR="00F76D7D" w:rsidRPr="003B5EEB">
        <w:rPr>
          <w:rFonts w:ascii="Arial" w:hAnsi="Arial" w:cs="Arial"/>
          <w:sz w:val="22"/>
          <w:szCs w:val="22"/>
        </w:rPr>
        <w:t>u čistírny odpadních vod, jeho provozní doba je zveřejněna na webových stránkách obce.</w:t>
      </w:r>
    </w:p>
    <w:p w14:paraId="3F532062" w14:textId="77777777" w:rsidR="00D25BA7" w:rsidRPr="003B5EEB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30E2EFC" w14:textId="77777777" w:rsidR="00D25BA7" w:rsidRPr="003B5EEB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B5EEB">
        <w:rPr>
          <w:rFonts w:ascii="Arial" w:hAnsi="Arial" w:cs="Arial"/>
          <w:sz w:val="22"/>
          <w:szCs w:val="22"/>
        </w:rPr>
        <w:t>S</w:t>
      </w:r>
      <w:r w:rsidR="00912D28" w:rsidRPr="003B5EEB">
        <w:rPr>
          <w:rFonts w:ascii="Arial" w:hAnsi="Arial" w:cs="Arial"/>
          <w:sz w:val="22"/>
          <w:szCs w:val="22"/>
        </w:rPr>
        <w:t>oustřeďování</w:t>
      </w:r>
      <w:r w:rsidRPr="003B5EEB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3B5EEB">
        <w:rPr>
          <w:rFonts w:ascii="Arial" w:hAnsi="Arial" w:cs="Arial"/>
          <w:sz w:val="22"/>
          <w:szCs w:val="22"/>
        </w:rPr>
        <w:t>m</w:t>
      </w:r>
      <w:r w:rsidRPr="003B5EEB">
        <w:rPr>
          <w:rFonts w:ascii="Arial" w:hAnsi="Arial" w:cs="Arial"/>
          <w:sz w:val="22"/>
          <w:szCs w:val="22"/>
        </w:rPr>
        <w:t xml:space="preserve"> v čl. 3 odst. 4</w:t>
      </w:r>
      <w:r w:rsidR="00E8031C" w:rsidRPr="003B5EEB">
        <w:rPr>
          <w:rFonts w:ascii="Arial" w:hAnsi="Arial" w:cs="Arial"/>
          <w:sz w:val="22"/>
          <w:szCs w:val="22"/>
        </w:rPr>
        <w:t xml:space="preserve"> a</w:t>
      </w:r>
      <w:r w:rsidR="003A0DB1" w:rsidRPr="003B5EEB">
        <w:rPr>
          <w:rFonts w:ascii="Arial" w:hAnsi="Arial" w:cs="Arial"/>
          <w:sz w:val="22"/>
          <w:szCs w:val="22"/>
        </w:rPr>
        <w:t xml:space="preserve"> 5</w:t>
      </w:r>
      <w:r w:rsidRPr="003B5EEB">
        <w:rPr>
          <w:rFonts w:ascii="Arial" w:hAnsi="Arial" w:cs="Arial"/>
          <w:sz w:val="22"/>
          <w:szCs w:val="22"/>
        </w:rPr>
        <w:t>.</w:t>
      </w:r>
    </w:p>
    <w:p w14:paraId="022D5C28" w14:textId="77777777" w:rsidR="00F71191" w:rsidRPr="003B5EEB" w:rsidRDefault="00F71191" w:rsidP="00A773EE">
      <w:pPr>
        <w:rPr>
          <w:rFonts w:ascii="Arial" w:hAnsi="Arial" w:cs="Arial"/>
          <w:sz w:val="22"/>
          <w:szCs w:val="22"/>
        </w:rPr>
      </w:pPr>
    </w:p>
    <w:p w14:paraId="21351F82" w14:textId="77777777" w:rsidR="00F14591" w:rsidRPr="003B5EEB" w:rsidRDefault="00F14591" w:rsidP="00A773EE">
      <w:pPr>
        <w:rPr>
          <w:rFonts w:ascii="Arial" w:hAnsi="Arial" w:cs="Arial"/>
          <w:sz w:val="22"/>
          <w:szCs w:val="22"/>
        </w:rPr>
      </w:pPr>
    </w:p>
    <w:p w14:paraId="0E0681D1" w14:textId="77777777" w:rsidR="0024722A" w:rsidRPr="003B5EE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B5EE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B5EEB">
        <w:rPr>
          <w:rFonts w:ascii="Arial" w:hAnsi="Arial" w:cs="Arial"/>
          <w:b/>
          <w:sz w:val="22"/>
          <w:szCs w:val="22"/>
        </w:rPr>
        <w:t>6</w:t>
      </w:r>
    </w:p>
    <w:p w14:paraId="2AAEF343" w14:textId="77777777" w:rsidR="0024722A" w:rsidRPr="003B5EE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B5EEB">
        <w:rPr>
          <w:rFonts w:ascii="Arial" w:hAnsi="Arial" w:cs="Arial"/>
          <w:b/>
          <w:sz w:val="22"/>
          <w:szCs w:val="22"/>
        </w:rPr>
        <w:t>S</w:t>
      </w:r>
      <w:r w:rsidR="00912D28" w:rsidRPr="003B5EEB">
        <w:rPr>
          <w:rFonts w:ascii="Arial" w:hAnsi="Arial" w:cs="Arial"/>
          <w:b/>
          <w:sz w:val="22"/>
          <w:szCs w:val="22"/>
        </w:rPr>
        <w:t>oustřeďování</w:t>
      </w:r>
      <w:r w:rsidRPr="003B5EEB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3B5EEB">
        <w:rPr>
          <w:rFonts w:ascii="Arial" w:hAnsi="Arial" w:cs="Arial"/>
          <w:b/>
          <w:sz w:val="22"/>
          <w:szCs w:val="22"/>
        </w:rPr>
        <w:t xml:space="preserve">komunálního </w:t>
      </w:r>
      <w:r w:rsidRPr="003B5EEB">
        <w:rPr>
          <w:rFonts w:ascii="Arial" w:hAnsi="Arial" w:cs="Arial"/>
          <w:b/>
          <w:sz w:val="22"/>
          <w:szCs w:val="22"/>
        </w:rPr>
        <w:t>odpadu</w:t>
      </w:r>
    </w:p>
    <w:p w14:paraId="14B71DFF" w14:textId="77777777" w:rsidR="0024722A" w:rsidRPr="003B5EE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0066C25" w14:textId="77777777" w:rsidR="0025354B" w:rsidRPr="003B5EE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3B5EEB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B5EEB">
        <w:rPr>
          <w:rFonts w:ascii="Arial" w:hAnsi="Arial" w:cs="Arial"/>
          <w:sz w:val="22"/>
          <w:szCs w:val="22"/>
        </w:rPr>
        <w:t xml:space="preserve">odkládá </w:t>
      </w:r>
      <w:r w:rsidRPr="003B5EEB">
        <w:rPr>
          <w:rFonts w:ascii="Arial" w:hAnsi="Arial" w:cs="Arial"/>
          <w:sz w:val="22"/>
          <w:szCs w:val="22"/>
        </w:rPr>
        <w:t>do sběrných nádob. Pro účely této vyhlášky se</w:t>
      </w:r>
      <w:r w:rsidR="00A65B75" w:rsidRPr="003B5EEB">
        <w:rPr>
          <w:rFonts w:ascii="Arial" w:hAnsi="Arial" w:cs="Arial"/>
          <w:sz w:val="22"/>
          <w:szCs w:val="22"/>
        </w:rPr>
        <w:t> </w:t>
      </w:r>
      <w:r w:rsidRPr="003B5EEB">
        <w:rPr>
          <w:rFonts w:ascii="Arial" w:hAnsi="Arial" w:cs="Arial"/>
          <w:sz w:val="22"/>
          <w:szCs w:val="22"/>
        </w:rPr>
        <w:t>sběrnými nádobami rozumějí:</w:t>
      </w:r>
    </w:p>
    <w:p w14:paraId="216F9D3D" w14:textId="77777777" w:rsidR="0025354B" w:rsidRPr="003B5EE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B5EEB">
        <w:rPr>
          <w:rFonts w:ascii="Arial" w:hAnsi="Arial" w:cs="Arial"/>
          <w:bCs/>
          <w:i/>
          <w:sz w:val="22"/>
          <w:szCs w:val="22"/>
        </w:rPr>
        <w:t>popelnice</w:t>
      </w:r>
    </w:p>
    <w:p w14:paraId="51EFDFD0" w14:textId="77777777" w:rsidR="00CF5BE8" w:rsidRPr="003B5EE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B5EEB">
        <w:rPr>
          <w:rFonts w:ascii="Arial" w:hAnsi="Arial" w:cs="Arial"/>
          <w:i/>
          <w:sz w:val="22"/>
          <w:szCs w:val="22"/>
        </w:rPr>
        <w:t>odpadkové koše</w:t>
      </w:r>
      <w:r w:rsidR="0025354B" w:rsidRPr="003B5EEB">
        <w:rPr>
          <w:rFonts w:ascii="Arial" w:hAnsi="Arial" w:cs="Arial"/>
          <w:i/>
          <w:sz w:val="22"/>
          <w:szCs w:val="22"/>
        </w:rPr>
        <w:t>,</w:t>
      </w:r>
      <w:r w:rsidR="0025354B" w:rsidRPr="003B5EEB">
        <w:rPr>
          <w:rFonts w:ascii="Arial" w:hAnsi="Arial" w:cs="Arial"/>
          <w:sz w:val="22"/>
          <w:szCs w:val="22"/>
        </w:rPr>
        <w:t xml:space="preserve"> </w:t>
      </w:r>
      <w:r w:rsidR="0025354B" w:rsidRPr="003B5EEB">
        <w:rPr>
          <w:rFonts w:ascii="Arial" w:hAnsi="Arial" w:cs="Arial"/>
          <w:i/>
          <w:sz w:val="22"/>
          <w:szCs w:val="22"/>
        </w:rPr>
        <w:t>které jsou umístěny na veřejných prostranstvích v obci, sloužící pro</w:t>
      </w:r>
      <w:r w:rsidR="00A65B75" w:rsidRPr="003B5EEB">
        <w:rPr>
          <w:rFonts w:ascii="Arial" w:hAnsi="Arial" w:cs="Arial"/>
          <w:i/>
          <w:sz w:val="22"/>
          <w:szCs w:val="22"/>
        </w:rPr>
        <w:t> </w:t>
      </w:r>
      <w:r w:rsidR="0025354B" w:rsidRPr="003B5EEB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7A6A004E" w14:textId="77777777" w:rsidR="00F76D7D" w:rsidRPr="003B5EEB" w:rsidRDefault="00F76D7D" w:rsidP="00F76D7D">
      <w:pPr>
        <w:jc w:val="both"/>
        <w:rPr>
          <w:rFonts w:ascii="Arial" w:hAnsi="Arial" w:cs="Arial"/>
          <w:i/>
          <w:sz w:val="22"/>
          <w:szCs w:val="22"/>
        </w:rPr>
      </w:pPr>
    </w:p>
    <w:p w14:paraId="4F9AB70E" w14:textId="77777777" w:rsidR="00CF5BE8" w:rsidRPr="003B5EEB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B5EEB">
        <w:rPr>
          <w:rFonts w:ascii="Arial" w:hAnsi="Arial" w:cs="Arial"/>
          <w:sz w:val="22"/>
          <w:szCs w:val="22"/>
        </w:rPr>
        <w:t>S</w:t>
      </w:r>
      <w:r w:rsidR="00247C11" w:rsidRPr="003B5EEB">
        <w:rPr>
          <w:rFonts w:ascii="Arial" w:hAnsi="Arial" w:cs="Arial"/>
          <w:sz w:val="22"/>
          <w:szCs w:val="22"/>
        </w:rPr>
        <w:t>oustřeďování</w:t>
      </w:r>
      <w:r w:rsidRPr="003B5EEB">
        <w:rPr>
          <w:rFonts w:ascii="Arial" w:hAnsi="Arial" w:cs="Arial"/>
          <w:sz w:val="22"/>
          <w:szCs w:val="22"/>
        </w:rPr>
        <w:t xml:space="preserve"> směsného komunálního odpadu podléhá požadavkům stanoveným v čl.</w:t>
      </w:r>
      <w:r w:rsidR="003B5EEB">
        <w:rPr>
          <w:rFonts w:ascii="Arial" w:hAnsi="Arial" w:cs="Arial"/>
          <w:sz w:val="22"/>
          <w:szCs w:val="22"/>
        </w:rPr>
        <w:t> </w:t>
      </w:r>
      <w:r w:rsidRPr="003B5EEB">
        <w:rPr>
          <w:rFonts w:ascii="Arial" w:hAnsi="Arial" w:cs="Arial"/>
          <w:sz w:val="22"/>
          <w:szCs w:val="22"/>
        </w:rPr>
        <w:t>3</w:t>
      </w:r>
      <w:r w:rsidR="003B5EEB">
        <w:rPr>
          <w:rFonts w:ascii="Arial" w:hAnsi="Arial" w:cs="Arial"/>
          <w:sz w:val="22"/>
          <w:szCs w:val="22"/>
        </w:rPr>
        <w:t> </w:t>
      </w:r>
      <w:r w:rsidRPr="003B5EEB">
        <w:rPr>
          <w:rFonts w:ascii="Arial" w:hAnsi="Arial" w:cs="Arial"/>
          <w:sz w:val="22"/>
          <w:szCs w:val="22"/>
        </w:rPr>
        <w:t>odst. 4</w:t>
      </w:r>
      <w:r w:rsidR="00E8031C" w:rsidRPr="003B5EEB">
        <w:rPr>
          <w:rFonts w:ascii="Arial" w:hAnsi="Arial" w:cs="Arial"/>
          <w:sz w:val="22"/>
          <w:szCs w:val="22"/>
        </w:rPr>
        <w:t xml:space="preserve"> a</w:t>
      </w:r>
      <w:r w:rsidRPr="003B5EEB">
        <w:rPr>
          <w:rFonts w:ascii="Arial" w:hAnsi="Arial" w:cs="Arial"/>
          <w:sz w:val="22"/>
          <w:szCs w:val="22"/>
        </w:rPr>
        <w:t xml:space="preserve"> 5.</w:t>
      </w:r>
    </w:p>
    <w:p w14:paraId="7D6D848D" w14:textId="77777777" w:rsidR="00CC4B32" w:rsidRPr="003B5EE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D8307B6" w14:textId="77777777" w:rsidR="00F14591" w:rsidRPr="003B5EEB" w:rsidRDefault="00F14591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6CBBFEF" w14:textId="77777777" w:rsidR="000F4568" w:rsidRPr="003B5EEB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3B5EEB">
        <w:rPr>
          <w:rFonts w:ascii="Arial" w:hAnsi="Arial" w:cs="Arial"/>
          <w:b/>
          <w:sz w:val="22"/>
          <w:szCs w:val="22"/>
        </w:rPr>
        <w:t xml:space="preserve">Čl. </w:t>
      </w:r>
      <w:r w:rsidR="00F76D7D" w:rsidRPr="003B5EEB">
        <w:rPr>
          <w:rFonts w:ascii="Arial" w:hAnsi="Arial" w:cs="Arial"/>
          <w:b/>
          <w:sz w:val="22"/>
          <w:szCs w:val="22"/>
        </w:rPr>
        <w:t>7</w:t>
      </w:r>
    </w:p>
    <w:p w14:paraId="618F268A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BC6597E" w14:textId="77777777" w:rsidR="00F14591" w:rsidRPr="00F14591" w:rsidRDefault="00F14591" w:rsidP="00F14591"/>
    <w:p w14:paraId="13641D0E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2BB533E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7752AFE" w14:textId="77777777" w:rsidR="00543342" w:rsidRPr="006655FC" w:rsidRDefault="00BE347C" w:rsidP="006655FC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6655FC">
        <w:rPr>
          <w:rFonts w:ascii="Arial" w:hAnsi="Arial" w:cs="Arial"/>
        </w:rPr>
        <w:t>oděvy a textil</w:t>
      </w:r>
      <w:r w:rsidR="00F30126">
        <w:rPr>
          <w:rFonts w:ascii="Arial" w:hAnsi="Arial" w:cs="Arial"/>
        </w:rPr>
        <w:t>.</w:t>
      </w:r>
      <w:r w:rsidR="00D27F18" w:rsidRPr="006655FC">
        <w:rPr>
          <w:rFonts w:ascii="Arial" w:hAnsi="Arial" w:cs="Arial"/>
        </w:rPr>
        <w:tab/>
      </w:r>
    </w:p>
    <w:p w14:paraId="14FF3855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6655FC">
        <w:rPr>
          <w:rFonts w:ascii="Arial" w:hAnsi="Arial" w:cs="Arial"/>
          <w:sz w:val="22"/>
          <w:szCs w:val="22"/>
        </w:rPr>
        <w:t xml:space="preserve"> </w:t>
      </w:r>
      <w:r w:rsidR="00A65B75">
        <w:rPr>
          <w:rFonts w:ascii="Arial" w:hAnsi="Arial" w:cs="Arial"/>
          <w:sz w:val="22"/>
          <w:szCs w:val="22"/>
        </w:rPr>
        <w:t>ve SSO</w:t>
      </w:r>
      <w:r w:rsidR="006655FC">
        <w:rPr>
          <w:rFonts w:ascii="Arial" w:hAnsi="Arial" w:cs="Arial"/>
          <w:sz w:val="22"/>
          <w:szCs w:val="22"/>
        </w:rPr>
        <w:t>, který je umístěn u čistírny odpadních vo</w:t>
      </w:r>
      <w:r w:rsidR="00F14591">
        <w:rPr>
          <w:rFonts w:ascii="Arial" w:hAnsi="Arial" w:cs="Arial"/>
          <w:sz w:val="22"/>
          <w:szCs w:val="22"/>
        </w:rPr>
        <w:t>d</w:t>
      </w:r>
      <w:r w:rsidR="006655FC">
        <w:rPr>
          <w:rFonts w:ascii="Arial" w:hAnsi="Arial" w:cs="Arial"/>
          <w:sz w:val="22"/>
          <w:szCs w:val="22"/>
        </w:rPr>
        <w:t>.</w:t>
      </w:r>
      <w:r w:rsidR="00F14591">
        <w:rPr>
          <w:rFonts w:ascii="Arial" w:hAnsi="Arial" w:cs="Arial"/>
          <w:sz w:val="22"/>
          <w:szCs w:val="22"/>
        </w:rPr>
        <w:t xml:space="preserve"> J</w:t>
      </w:r>
      <w:r w:rsidR="006655FC">
        <w:rPr>
          <w:rFonts w:ascii="Arial" w:hAnsi="Arial" w:cs="Arial"/>
          <w:sz w:val="22"/>
          <w:szCs w:val="22"/>
        </w:rPr>
        <w:t xml:space="preserve">eho provozní doba je zveřejněna na webových stránkách obce.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</w:p>
    <w:p w14:paraId="1E20C822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AAA7D1E" w14:textId="77777777" w:rsidR="00F14591" w:rsidRDefault="00F14591" w:rsidP="00D226C7">
      <w:pPr>
        <w:rPr>
          <w:rFonts w:ascii="Arial" w:hAnsi="Arial" w:cs="Arial"/>
          <w:b/>
          <w:sz w:val="22"/>
          <w:szCs w:val="22"/>
        </w:rPr>
      </w:pPr>
    </w:p>
    <w:p w14:paraId="298ECDA7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76D7D">
        <w:rPr>
          <w:rFonts w:ascii="Arial" w:hAnsi="Arial" w:cs="Arial"/>
          <w:b/>
          <w:sz w:val="22"/>
          <w:szCs w:val="22"/>
        </w:rPr>
        <w:t>8</w:t>
      </w:r>
    </w:p>
    <w:p w14:paraId="66744CC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</w:p>
    <w:p w14:paraId="16B1F7E3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47F7C88" w14:textId="77777777" w:rsidR="00F76D7D" w:rsidRPr="00F76D7D" w:rsidRDefault="00F76D7D" w:rsidP="00F76D7D"/>
    <w:p w14:paraId="69D948AB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FC5AB1A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D41DC4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12ABCBB0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3B1CE37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3741056C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479DA39" w14:textId="77777777" w:rsidR="00103649" w:rsidRPr="00120C9C" w:rsidRDefault="00F771CC" w:rsidP="00120C9C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A65B75">
        <w:rPr>
          <w:rFonts w:ascii="Arial" w:hAnsi="Arial" w:cs="Arial"/>
          <w:sz w:val="22"/>
          <w:szCs w:val="22"/>
        </w:rPr>
        <w:t xml:space="preserve"> ve SSO</w:t>
      </w:r>
      <w:r w:rsidR="00F76D7D">
        <w:rPr>
          <w:rFonts w:ascii="Arial" w:hAnsi="Arial" w:cs="Arial"/>
          <w:sz w:val="22"/>
          <w:szCs w:val="22"/>
        </w:rPr>
        <w:t>, který je umístěn u čistírny odpadních vod, jeho provozní doba je zveřejněna na webových stránkách obce.</w:t>
      </w:r>
    </w:p>
    <w:p w14:paraId="61B59C5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F3AA094" w14:textId="77777777" w:rsidR="00F14591" w:rsidRDefault="00F14591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72EF660" w14:textId="77777777" w:rsidR="009D725E" w:rsidRDefault="009D725E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FAEABF3" w14:textId="77777777" w:rsidR="009D725E" w:rsidRDefault="009D725E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B075269" w14:textId="77777777" w:rsidR="009D725E" w:rsidRDefault="009D725E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2F14469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3214E1">
        <w:rPr>
          <w:rFonts w:ascii="Arial" w:hAnsi="Arial" w:cs="Arial"/>
          <w:b/>
          <w:sz w:val="22"/>
          <w:szCs w:val="22"/>
        </w:rPr>
        <w:t>9</w:t>
      </w:r>
    </w:p>
    <w:p w14:paraId="0CDA47D0" w14:textId="77777777" w:rsidR="00103649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2D01BDF8" w14:textId="77777777" w:rsidR="00F14591" w:rsidRPr="00F14591" w:rsidRDefault="00F14591" w:rsidP="00F14591"/>
    <w:p w14:paraId="36E1B0E8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0B4C77A5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F96B3BC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Rostlinné zbytky z údržby zeleně, zahrad a domácností ovoce a zelenina ze zahrad a</w:t>
      </w:r>
      <w:r w:rsidR="009D725E">
        <w:rPr>
          <w:rFonts w:ascii="Arial" w:hAnsi="Arial" w:cs="Arial"/>
          <w:sz w:val="22"/>
          <w:szCs w:val="22"/>
        </w:rPr>
        <w:t> </w:t>
      </w:r>
      <w:r w:rsidRPr="00671A01">
        <w:rPr>
          <w:rFonts w:ascii="Arial" w:hAnsi="Arial" w:cs="Arial"/>
          <w:sz w:val="22"/>
          <w:szCs w:val="22"/>
        </w:rPr>
        <w:t>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2379EF0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D33D61" w14:textId="77777777" w:rsidR="007F3823" w:rsidRPr="00ED41DC" w:rsidRDefault="007F3823" w:rsidP="00F14591">
      <w:pPr>
        <w:pStyle w:val="Odstavecseseznamem"/>
        <w:numPr>
          <w:ilvl w:val="0"/>
          <w:numId w:val="33"/>
        </w:numPr>
        <w:autoSpaceDE w:val="0"/>
        <w:autoSpaceDN w:val="0"/>
        <w:spacing w:line="312" w:lineRule="auto"/>
        <w:jc w:val="both"/>
        <w:rPr>
          <w:rFonts w:ascii="Arial" w:hAnsi="Arial" w:cs="Arial"/>
          <w:i/>
        </w:rPr>
      </w:pPr>
      <w:r w:rsidRPr="00F14591">
        <w:rPr>
          <w:rFonts w:ascii="Arial" w:hAnsi="Arial" w:cs="Arial"/>
        </w:rPr>
        <w:t>předávat v komunitní kompostárně v</w:t>
      </w:r>
      <w:r w:rsidR="00F76D7D" w:rsidRPr="00F14591">
        <w:rPr>
          <w:rFonts w:ascii="Arial" w:hAnsi="Arial" w:cs="Arial"/>
        </w:rPr>
        <w:t> Hantály a.s. Velké Pavlovice</w:t>
      </w:r>
      <w:r w:rsidR="00F30126">
        <w:rPr>
          <w:rFonts w:ascii="Arial" w:hAnsi="Arial" w:cs="Arial"/>
        </w:rPr>
        <w:t>.</w:t>
      </w:r>
    </w:p>
    <w:p w14:paraId="1DE66C4F" w14:textId="77777777" w:rsidR="00ED41DC" w:rsidRPr="00FB6AE5" w:rsidRDefault="00ED41DC" w:rsidP="00ED41D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2BD5E3C6" w14:textId="77777777" w:rsidR="00ED41DC" w:rsidRDefault="00ED41DC" w:rsidP="00ED41D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478FEAF0" w14:textId="77777777" w:rsidR="00ED41DC" w:rsidRDefault="00ED41DC" w:rsidP="00ED41DC">
      <w:pPr>
        <w:jc w:val="center"/>
        <w:rPr>
          <w:rFonts w:ascii="Arial" w:hAnsi="Arial" w:cs="Arial"/>
          <w:b/>
          <w:sz w:val="22"/>
          <w:szCs w:val="22"/>
        </w:rPr>
      </w:pPr>
    </w:p>
    <w:p w14:paraId="7734C204" w14:textId="77777777" w:rsidR="00ED41DC" w:rsidRDefault="00ED41DC" w:rsidP="00ED41D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Stavebním odpadem a demoličním odpadem se rozumí odpad vznikající při stavebních a</w:t>
      </w:r>
      <w:r w:rsidR="009D725E">
        <w:rPr>
          <w:rFonts w:ascii="Arial" w:hAnsi="Arial" w:cs="Arial"/>
          <w:sz w:val="22"/>
          <w:szCs w:val="22"/>
        </w:rPr>
        <w:t> </w:t>
      </w:r>
      <w:r w:rsidRPr="00E5685C">
        <w:rPr>
          <w:rFonts w:ascii="Arial" w:hAnsi="Arial" w:cs="Arial"/>
          <w:sz w:val="22"/>
          <w:szCs w:val="22"/>
        </w:rPr>
        <w:t xml:space="preserve">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3E040292" w14:textId="77777777" w:rsidR="00ED41DC" w:rsidRDefault="00ED41DC" w:rsidP="00ED41DC">
      <w:pPr>
        <w:jc w:val="both"/>
        <w:rPr>
          <w:rFonts w:ascii="Arial" w:hAnsi="Arial" w:cs="Arial"/>
          <w:sz w:val="22"/>
          <w:szCs w:val="22"/>
        </w:rPr>
      </w:pPr>
    </w:p>
    <w:p w14:paraId="3AE38344" w14:textId="77777777" w:rsidR="00ED41DC" w:rsidRPr="00ED41DC" w:rsidRDefault="00ED41DC" w:rsidP="00ED41D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D41DC">
        <w:rPr>
          <w:rFonts w:ascii="Arial" w:hAnsi="Arial" w:cs="Arial"/>
          <w:sz w:val="22"/>
          <w:szCs w:val="22"/>
        </w:rPr>
        <w:t>Stavební a demoliční odpad lze předávat ve SSO, který je umístěn u čistírny odpadních vod, jeho provozní doba je zveřejněna na webových stránkách obce.</w:t>
      </w:r>
    </w:p>
    <w:p w14:paraId="452F9494" w14:textId="77777777" w:rsidR="00ED41DC" w:rsidRDefault="00ED41DC" w:rsidP="00ED41DC">
      <w:pPr>
        <w:jc w:val="center"/>
        <w:rPr>
          <w:rFonts w:ascii="Arial" w:hAnsi="Arial" w:cs="Arial"/>
          <w:b/>
          <w:sz w:val="22"/>
          <w:szCs w:val="22"/>
        </w:rPr>
      </w:pPr>
    </w:p>
    <w:p w14:paraId="4D63D98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A9D72EE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E3519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CE3519">
        <w:rPr>
          <w:rFonts w:ascii="Arial" w:hAnsi="Arial" w:cs="Arial"/>
          <w:b/>
          <w:sz w:val="22"/>
          <w:szCs w:val="22"/>
        </w:rPr>
        <w:t>1</w:t>
      </w:r>
      <w:r w:rsidR="00ED41DC">
        <w:rPr>
          <w:rFonts w:ascii="Arial" w:hAnsi="Arial" w:cs="Arial"/>
          <w:b/>
          <w:sz w:val="22"/>
          <w:szCs w:val="22"/>
        </w:rPr>
        <w:t>1</w:t>
      </w:r>
    </w:p>
    <w:p w14:paraId="554EC83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A64935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755FE1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7D6941">
        <w:rPr>
          <w:rFonts w:ascii="Arial" w:hAnsi="Arial" w:cs="Arial"/>
          <w:sz w:val="22"/>
          <w:szCs w:val="22"/>
        </w:rPr>
        <w:t xml:space="preserve"> 1/2015 o stanovení systému shromažďování, sběru, přepravy, třídění, využívání a odstraňování komunálních odpadů a nakládání se stavebním odpadem na území obce Moravský Žižkov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BC0E6F">
        <w:rPr>
          <w:rFonts w:ascii="Arial" w:hAnsi="Arial" w:cs="Arial"/>
          <w:i/>
          <w:sz w:val="22"/>
          <w:szCs w:val="22"/>
        </w:rPr>
        <w:t>4. 12. 2015.</w:t>
      </w:r>
    </w:p>
    <w:p w14:paraId="24EBE41A" w14:textId="77777777" w:rsidR="003214E1" w:rsidRDefault="003214E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89A771D" w14:textId="77777777" w:rsidR="00F14591" w:rsidRDefault="00F1459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8D859D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ED41DC">
        <w:rPr>
          <w:rFonts w:ascii="Arial" w:hAnsi="Arial" w:cs="Arial"/>
          <w:b/>
          <w:sz w:val="22"/>
          <w:szCs w:val="22"/>
        </w:rPr>
        <w:t>2</w:t>
      </w:r>
    </w:p>
    <w:p w14:paraId="0EFA8F4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D5857C9" w14:textId="77777777" w:rsidR="00730253" w:rsidRPr="009D725E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12C998F" w14:textId="7777777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E3519">
        <w:rPr>
          <w:rFonts w:ascii="Arial" w:hAnsi="Arial" w:cs="Arial"/>
          <w:sz w:val="22"/>
          <w:szCs w:val="22"/>
        </w:rPr>
        <w:t>1. 7. 2023</w:t>
      </w:r>
      <w:r w:rsidRPr="001D113B">
        <w:rPr>
          <w:rFonts w:ascii="Arial" w:hAnsi="Arial" w:cs="Arial"/>
          <w:sz w:val="22"/>
          <w:szCs w:val="22"/>
        </w:rPr>
        <w:t>.</w:t>
      </w:r>
    </w:p>
    <w:p w14:paraId="270BA6C4" w14:textId="77777777" w:rsidR="00CE3519" w:rsidRDefault="00CE3519" w:rsidP="00ED41DC">
      <w:pPr>
        <w:rPr>
          <w:rFonts w:ascii="Arial" w:hAnsi="Arial" w:cs="Arial"/>
          <w:bCs/>
          <w:i/>
          <w:sz w:val="22"/>
          <w:szCs w:val="22"/>
        </w:rPr>
      </w:pPr>
    </w:p>
    <w:p w14:paraId="0509804E" w14:textId="77777777" w:rsidR="00CE3519" w:rsidRDefault="00CE3519" w:rsidP="00CE3519">
      <w:pPr>
        <w:rPr>
          <w:rFonts w:ascii="Arial" w:hAnsi="Arial" w:cs="Arial"/>
          <w:bCs/>
          <w:i/>
          <w:sz w:val="22"/>
          <w:szCs w:val="22"/>
        </w:rPr>
      </w:pPr>
    </w:p>
    <w:p w14:paraId="588BD9CF" w14:textId="77777777" w:rsidR="0024722A" w:rsidRPr="001D113B" w:rsidRDefault="0024722A" w:rsidP="00CE3519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082FB581" w14:textId="77777777" w:rsidR="00CE3519" w:rsidRDefault="00CE3519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952C2D2" w14:textId="77777777" w:rsidR="00CE3519" w:rsidRDefault="00CE3519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708CB87" w14:textId="77777777" w:rsidR="00CE3519" w:rsidRDefault="00CE3519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774E0B2" w14:textId="77777777" w:rsidR="0024722A" w:rsidRPr="001D113B" w:rsidRDefault="0024722A" w:rsidP="00CE3519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CE3519">
        <w:rPr>
          <w:rFonts w:ascii="Arial" w:hAnsi="Arial" w:cs="Arial"/>
          <w:bCs/>
          <w:sz w:val="22"/>
          <w:szCs w:val="22"/>
        </w:rPr>
        <w:t>………..</w:t>
      </w:r>
      <w:r w:rsidR="00E2491F" w:rsidRPr="001D113B">
        <w:rPr>
          <w:rFonts w:ascii="Arial" w:hAnsi="Arial" w:cs="Arial"/>
          <w:bCs/>
          <w:sz w:val="22"/>
          <w:szCs w:val="22"/>
        </w:rPr>
        <w:t>.</w:t>
      </w:r>
    </w:p>
    <w:p w14:paraId="39DCE0A9" w14:textId="77777777" w:rsidR="0024722A" w:rsidRPr="001D113B" w:rsidRDefault="00F76D7D" w:rsidP="00CE351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Mgr. Jaroslav Čech</w:t>
      </w:r>
      <w:r w:rsidR="00CE3519">
        <w:rPr>
          <w:rFonts w:ascii="Arial" w:hAnsi="Arial" w:cs="Arial"/>
          <w:bCs/>
          <w:i/>
          <w:sz w:val="22"/>
          <w:szCs w:val="22"/>
        </w:rPr>
        <w:t>,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Mgr. Josef Osička</w:t>
      </w:r>
      <w:r w:rsidR="00CE3519">
        <w:rPr>
          <w:rFonts w:ascii="Arial" w:hAnsi="Arial" w:cs="Arial"/>
          <w:bCs/>
          <w:sz w:val="22"/>
          <w:szCs w:val="22"/>
        </w:rPr>
        <w:t>, v. r.</w:t>
      </w:r>
    </w:p>
    <w:p w14:paraId="69A37E9F" w14:textId="77777777" w:rsidR="00ED41DC" w:rsidRPr="00ED41DC" w:rsidRDefault="0024722A" w:rsidP="00362DF8">
      <w:pPr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  <w:r w:rsidR="009C4B7B">
        <w:rPr>
          <w:rFonts w:ascii="Arial" w:hAnsi="Arial" w:cs="Arial"/>
          <w:sz w:val="22"/>
          <w:szCs w:val="22"/>
        </w:rPr>
        <w:t xml:space="preserve"> </w:t>
      </w:r>
    </w:p>
    <w:sectPr w:rsidR="00ED41DC" w:rsidRPr="00ED41D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608AF" w14:textId="77777777" w:rsidR="0057412C" w:rsidRDefault="0057412C">
      <w:r>
        <w:separator/>
      </w:r>
    </w:p>
  </w:endnote>
  <w:endnote w:type="continuationSeparator" w:id="0">
    <w:p w14:paraId="05FAE33D" w14:textId="77777777" w:rsidR="0057412C" w:rsidRDefault="0057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2A4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D725E">
      <w:rPr>
        <w:noProof/>
      </w:rPr>
      <w:t>4</w:t>
    </w:r>
    <w:r>
      <w:fldChar w:fldCharType="end"/>
    </w:r>
  </w:p>
  <w:p w14:paraId="534B603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C21BC" w14:textId="77777777" w:rsidR="0057412C" w:rsidRDefault="0057412C">
      <w:r>
        <w:separator/>
      </w:r>
    </w:p>
  </w:footnote>
  <w:footnote w:type="continuationSeparator" w:id="0">
    <w:p w14:paraId="1A507C82" w14:textId="77777777" w:rsidR="0057412C" w:rsidRDefault="0057412C">
      <w:r>
        <w:continuationSeparator/>
      </w:r>
    </w:p>
  </w:footnote>
  <w:footnote w:id="1">
    <w:p w14:paraId="4869B7A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AB6FB4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8D381F3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FD121BC"/>
    <w:multiLevelType w:val="hybridMultilevel"/>
    <w:tmpl w:val="2F4491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89274599">
    <w:abstractNumId w:val="7"/>
  </w:num>
  <w:num w:numId="2" w16cid:durableId="959260949">
    <w:abstractNumId w:val="32"/>
  </w:num>
  <w:num w:numId="3" w16cid:durableId="649217881">
    <w:abstractNumId w:val="4"/>
  </w:num>
  <w:num w:numId="4" w16cid:durableId="2036812048">
    <w:abstractNumId w:val="23"/>
  </w:num>
  <w:num w:numId="5" w16cid:durableId="1655062125">
    <w:abstractNumId w:val="20"/>
  </w:num>
  <w:num w:numId="6" w16cid:durableId="455872614">
    <w:abstractNumId w:val="28"/>
  </w:num>
  <w:num w:numId="7" w16cid:durableId="1170565108">
    <w:abstractNumId w:val="8"/>
  </w:num>
  <w:num w:numId="8" w16cid:durableId="194080146">
    <w:abstractNumId w:val="1"/>
  </w:num>
  <w:num w:numId="9" w16cid:durableId="1868715778">
    <w:abstractNumId w:val="27"/>
  </w:num>
  <w:num w:numId="10" w16cid:durableId="469909017">
    <w:abstractNumId w:val="22"/>
  </w:num>
  <w:num w:numId="11" w16cid:durableId="55053791">
    <w:abstractNumId w:val="21"/>
  </w:num>
  <w:num w:numId="12" w16cid:durableId="366952659">
    <w:abstractNumId w:val="10"/>
  </w:num>
  <w:num w:numId="13" w16cid:durableId="1234240058">
    <w:abstractNumId w:val="24"/>
  </w:num>
  <w:num w:numId="14" w16cid:durableId="1913275206">
    <w:abstractNumId w:val="31"/>
  </w:num>
  <w:num w:numId="15" w16cid:durableId="1498494917">
    <w:abstractNumId w:val="13"/>
  </w:num>
  <w:num w:numId="16" w16cid:durableId="254634149">
    <w:abstractNumId w:val="30"/>
  </w:num>
  <w:num w:numId="17" w16cid:durableId="840391911">
    <w:abstractNumId w:val="5"/>
  </w:num>
  <w:num w:numId="18" w16cid:durableId="205870381">
    <w:abstractNumId w:val="0"/>
  </w:num>
  <w:num w:numId="19" w16cid:durableId="1389382090">
    <w:abstractNumId w:val="16"/>
  </w:num>
  <w:num w:numId="20" w16cid:durableId="1566866710">
    <w:abstractNumId w:val="26"/>
  </w:num>
  <w:num w:numId="21" w16cid:durableId="623200458">
    <w:abstractNumId w:val="17"/>
  </w:num>
  <w:num w:numId="22" w16cid:durableId="1865902921">
    <w:abstractNumId w:val="18"/>
  </w:num>
  <w:num w:numId="23" w16cid:durableId="218442963">
    <w:abstractNumId w:val="12"/>
  </w:num>
  <w:num w:numId="24" w16cid:durableId="1305505011">
    <w:abstractNumId w:val="6"/>
  </w:num>
  <w:num w:numId="25" w16cid:durableId="963921888">
    <w:abstractNumId w:val="2"/>
  </w:num>
  <w:num w:numId="26" w16cid:durableId="1971132043">
    <w:abstractNumId w:val="15"/>
  </w:num>
  <w:num w:numId="27" w16cid:durableId="804201891">
    <w:abstractNumId w:val="3"/>
  </w:num>
  <w:num w:numId="28" w16cid:durableId="697851767">
    <w:abstractNumId w:val="14"/>
  </w:num>
  <w:num w:numId="29" w16cid:durableId="502168222">
    <w:abstractNumId w:val="9"/>
  </w:num>
  <w:num w:numId="30" w16cid:durableId="910500197">
    <w:abstractNumId w:val="11"/>
  </w:num>
  <w:num w:numId="31" w16cid:durableId="144206419">
    <w:abstractNumId w:val="29"/>
  </w:num>
  <w:num w:numId="32" w16cid:durableId="1522039902">
    <w:abstractNumId w:val="19"/>
  </w:num>
  <w:num w:numId="33" w16cid:durableId="129232187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279B"/>
    <w:rsid w:val="0008576A"/>
    <w:rsid w:val="00085B3C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6967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C9C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21C3"/>
    <w:rsid w:val="001C6E05"/>
    <w:rsid w:val="001D113B"/>
    <w:rsid w:val="001D728F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6BA5"/>
    <w:rsid w:val="0031415A"/>
    <w:rsid w:val="00320CF7"/>
    <w:rsid w:val="003214E1"/>
    <w:rsid w:val="0032634F"/>
    <w:rsid w:val="00332A01"/>
    <w:rsid w:val="00333530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5EE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24FE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412C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DD3"/>
    <w:rsid w:val="006511C7"/>
    <w:rsid w:val="006655FC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087F"/>
    <w:rsid w:val="006E403F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1FD3"/>
    <w:rsid w:val="007A3B21"/>
    <w:rsid w:val="007A514D"/>
    <w:rsid w:val="007B467B"/>
    <w:rsid w:val="007B6584"/>
    <w:rsid w:val="007B792E"/>
    <w:rsid w:val="007C40FF"/>
    <w:rsid w:val="007C5E41"/>
    <w:rsid w:val="007C7508"/>
    <w:rsid w:val="007D6941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52B"/>
    <w:rsid w:val="008F1E1D"/>
    <w:rsid w:val="009007DD"/>
    <w:rsid w:val="00902931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3511"/>
    <w:rsid w:val="009A64B8"/>
    <w:rsid w:val="009B50E5"/>
    <w:rsid w:val="009B680A"/>
    <w:rsid w:val="009B77CC"/>
    <w:rsid w:val="009C4B7B"/>
    <w:rsid w:val="009C7464"/>
    <w:rsid w:val="009D5C19"/>
    <w:rsid w:val="009D725E"/>
    <w:rsid w:val="009E4450"/>
    <w:rsid w:val="009E48B5"/>
    <w:rsid w:val="009E5176"/>
    <w:rsid w:val="009F5BB9"/>
    <w:rsid w:val="00A07653"/>
    <w:rsid w:val="00A11DFF"/>
    <w:rsid w:val="00A149FC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5B75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0E6F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51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623E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41DC"/>
    <w:rsid w:val="00EF0F4E"/>
    <w:rsid w:val="00F00E31"/>
    <w:rsid w:val="00F11FC3"/>
    <w:rsid w:val="00F14591"/>
    <w:rsid w:val="00F17575"/>
    <w:rsid w:val="00F1773A"/>
    <w:rsid w:val="00F20DEA"/>
    <w:rsid w:val="00F30126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6D7D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1FBE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0FA6-C184-447A-8626-581BB8689EC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945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Josef Osička</cp:lastModifiedBy>
  <cp:revision>8</cp:revision>
  <cp:lastPrinted>2020-12-03T09:05:00Z</cp:lastPrinted>
  <dcterms:created xsi:type="dcterms:W3CDTF">2023-04-25T09:22:00Z</dcterms:created>
  <dcterms:modified xsi:type="dcterms:W3CDTF">2023-06-14T09:08:00Z</dcterms:modified>
</cp:coreProperties>
</file>