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59FDA" w14:textId="1696AFE9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2DE742CE" w14:textId="77777777" w:rsidR="002330CC" w:rsidRPr="002E0EAD" w:rsidRDefault="002330CC" w:rsidP="00131160">
      <w:pPr>
        <w:pStyle w:val="Zhlav"/>
        <w:tabs>
          <w:tab w:val="clear" w:pos="4536"/>
          <w:tab w:val="clear" w:pos="9072"/>
        </w:tabs>
      </w:pPr>
    </w:p>
    <w:p w14:paraId="400D610A" w14:textId="40797CB3" w:rsidR="007819FB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819FB">
        <w:rPr>
          <w:rFonts w:ascii="Arial" w:hAnsi="Arial" w:cs="Arial"/>
          <w:b/>
        </w:rPr>
        <w:t>Hladké Životice</w:t>
      </w:r>
    </w:p>
    <w:p w14:paraId="5FBC2760" w14:textId="61F73A9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71A50">
        <w:rPr>
          <w:rFonts w:ascii="Arial" w:hAnsi="Arial" w:cs="Arial"/>
          <w:b/>
        </w:rPr>
        <w:t>Hladké Životice</w:t>
      </w:r>
    </w:p>
    <w:p w14:paraId="27B0327D" w14:textId="77777777" w:rsidR="00094CFA" w:rsidRPr="002E0EAD" w:rsidRDefault="00094CF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45A8D36" w14:textId="3FA2E886" w:rsidR="00DC410C" w:rsidRDefault="008D6906" w:rsidP="0030161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71A50">
        <w:rPr>
          <w:rFonts w:ascii="Arial" w:hAnsi="Arial" w:cs="Arial"/>
          <w:b/>
        </w:rPr>
        <w:t xml:space="preserve">Hladké Životice </w:t>
      </w:r>
      <w:r w:rsidR="00B7276A">
        <w:rPr>
          <w:rFonts w:ascii="Arial" w:hAnsi="Arial" w:cs="Arial"/>
          <w:b/>
        </w:rPr>
        <w:t>č. 2/2024</w:t>
      </w:r>
    </w:p>
    <w:p w14:paraId="2B412BBE" w14:textId="6885FB95" w:rsidR="008D6906" w:rsidRPr="002E0EAD" w:rsidRDefault="00094CFA" w:rsidP="003016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01614">
        <w:rPr>
          <w:rFonts w:ascii="Arial" w:hAnsi="Arial" w:cs="Arial"/>
          <w:b/>
        </w:rPr>
        <w:t>k zajištění udržování čistoty ulic</w:t>
      </w:r>
      <w:r w:rsidR="00DC410C">
        <w:rPr>
          <w:rFonts w:ascii="Arial" w:hAnsi="Arial" w:cs="Arial"/>
          <w:b/>
        </w:rPr>
        <w:t xml:space="preserve"> </w:t>
      </w:r>
      <w:r w:rsidR="00DC410C" w:rsidRPr="00C9753B">
        <w:rPr>
          <w:rFonts w:ascii="Arial" w:hAnsi="Arial" w:cs="Arial"/>
          <w:b/>
        </w:rPr>
        <w:t>a</w:t>
      </w:r>
      <w:r w:rsidR="00301614">
        <w:rPr>
          <w:rFonts w:ascii="Arial" w:hAnsi="Arial" w:cs="Arial"/>
          <w:b/>
        </w:rPr>
        <w:t xml:space="preserve"> jiných veřejných prostranství k ochraně životního prostředí, zeleně v zástavbě a ostatní veřejné zeleně</w:t>
      </w:r>
    </w:p>
    <w:p w14:paraId="7E37D0B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E4FF61F" w14:textId="250C6039" w:rsidR="00131160" w:rsidRPr="00301614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71A50">
        <w:rPr>
          <w:rFonts w:ascii="Arial" w:hAnsi="Arial" w:cs="Arial"/>
          <w:b w:val="0"/>
          <w:sz w:val="22"/>
          <w:szCs w:val="22"/>
        </w:rPr>
        <w:t xml:space="preserve">Hladké Životice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01614">
        <w:rPr>
          <w:rFonts w:ascii="Arial" w:hAnsi="Arial" w:cs="Arial"/>
          <w:b w:val="0"/>
          <w:sz w:val="22"/>
          <w:szCs w:val="22"/>
        </w:rPr>
        <w:t>9.9.2024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Pr="00301614">
        <w:rPr>
          <w:rFonts w:ascii="Arial" w:hAnsi="Arial" w:cs="Arial"/>
          <w:b w:val="0"/>
          <w:sz w:val="22"/>
          <w:szCs w:val="22"/>
        </w:rPr>
        <w:t>č.</w:t>
      </w:r>
      <w:r w:rsidR="004A0D11">
        <w:rPr>
          <w:rFonts w:ascii="Arial" w:hAnsi="Arial" w:cs="Arial"/>
          <w:b w:val="0"/>
          <w:sz w:val="22"/>
          <w:szCs w:val="22"/>
        </w:rPr>
        <w:t xml:space="preserve"> </w:t>
      </w:r>
      <w:r w:rsidR="00252444" w:rsidRPr="00301614">
        <w:rPr>
          <w:rFonts w:ascii="Arial" w:hAnsi="Arial" w:cs="Arial"/>
          <w:b w:val="0"/>
          <w:sz w:val="22"/>
          <w:szCs w:val="22"/>
        </w:rPr>
        <w:t>Z</w:t>
      </w:r>
      <w:r w:rsidR="00301614" w:rsidRPr="00301614">
        <w:rPr>
          <w:rFonts w:ascii="Arial" w:hAnsi="Arial" w:cs="Arial"/>
          <w:b w:val="0"/>
          <w:sz w:val="22"/>
          <w:szCs w:val="22"/>
        </w:rPr>
        <w:t>O</w:t>
      </w:r>
      <w:r w:rsidR="00CB3511">
        <w:rPr>
          <w:rFonts w:ascii="Arial" w:hAnsi="Arial" w:cs="Arial"/>
          <w:b w:val="0"/>
          <w:sz w:val="22"/>
          <w:szCs w:val="22"/>
        </w:rPr>
        <w:t xml:space="preserve">10/2024/4 </w:t>
      </w:r>
      <w:r w:rsidR="00301614" w:rsidRPr="00301614">
        <w:rPr>
          <w:rFonts w:ascii="Arial" w:hAnsi="Arial" w:cs="Arial"/>
          <w:b w:val="0"/>
          <w:sz w:val="22"/>
          <w:szCs w:val="22"/>
        </w:rPr>
        <w:t xml:space="preserve">usneslo vydat podle </w:t>
      </w:r>
      <w:proofErr w:type="spellStart"/>
      <w:r w:rsidR="00301614" w:rsidRPr="00301614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="00301614" w:rsidRPr="00301614">
        <w:rPr>
          <w:rFonts w:ascii="Arial" w:hAnsi="Arial" w:cs="Arial"/>
          <w:b w:val="0"/>
          <w:sz w:val="22"/>
          <w:szCs w:val="22"/>
        </w:rPr>
        <w:t>. §</w:t>
      </w:r>
      <w:r w:rsidR="00094CFA">
        <w:rPr>
          <w:rFonts w:ascii="Arial" w:hAnsi="Arial" w:cs="Arial"/>
          <w:b w:val="0"/>
          <w:sz w:val="22"/>
          <w:szCs w:val="22"/>
        </w:rPr>
        <w:t xml:space="preserve"> </w:t>
      </w:r>
      <w:r w:rsidR="00301614" w:rsidRPr="00301614">
        <w:rPr>
          <w:rFonts w:ascii="Arial" w:hAnsi="Arial" w:cs="Arial"/>
          <w:b w:val="0"/>
          <w:sz w:val="22"/>
          <w:szCs w:val="22"/>
        </w:rPr>
        <w:t xml:space="preserve">10 písm. c) a </w:t>
      </w:r>
      <w:proofErr w:type="spellStart"/>
      <w:r w:rsidR="00301614" w:rsidRPr="00301614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="00301614" w:rsidRPr="00301614">
        <w:rPr>
          <w:rFonts w:ascii="Arial" w:hAnsi="Arial" w:cs="Arial"/>
          <w:b w:val="0"/>
          <w:sz w:val="22"/>
          <w:szCs w:val="22"/>
        </w:rPr>
        <w:t>. §</w:t>
      </w:r>
      <w:r w:rsidR="00094CFA">
        <w:rPr>
          <w:rFonts w:ascii="Arial" w:hAnsi="Arial" w:cs="Arial"/>
          <w:b w:val="0"/>
          <w:sz w:val="22"/>
          <w:szCs w:val="22"/>
        </w:rPr>
        <w:t xml:space="preserve"> </w:t>
      </w:r>
      <w:r w:rsidR="00301614" w:rsidRPr="00301614">
        <w:rPr>
          <w:rFonts w:ascii="Arial" w:hAnsi="Arial" w:cs="Arial"/>
          <w:b w:val="0"/>
          <w:sz w:val="22"/>
          <w:szCs w:val="22"/>
        </w:rPr>
        <w:t xml:space="preserve">84 odst. 2 písm. h) zákona č. 128/2000 </w:t>
      </w:r>
      <w:r w:rsidR="004A0D11" w:rsidRPr="00301614">
        <w:rPr>
          <w:rFonts w:ascii="Arial" w:hAnsi="Arial" w:cs="Arial"/>
          <w:b w:val="0"/>
          <w:sz w:val="22"/>
          <w:szCs w:val="22"/>
        </w:rPr>
        <w:t>Sb.,</w:t>
      </w:r>
      <w:r w:rsidR="00301614" w:rsidRPr="00301614">
        <w:rPr>
          <w:rFonts w:ascii="Arial" w:hAnsi="Arial" w:cs="Arial"/>
          <w:b w:val="0"/>
          <w:sz w:val="22"/>
          <w:szCs w:val="22"/>
        </w:rPr>
        <w:t xml:space="preserve"> o obcích (obecní zřízení) ve znění pozdějších předpisů, tuto </w:t>
      </w:r>
      <w:r w:rsidR="00131160" w:rsidRPr="00301614">
        <w:rPr>
          <w:rFonts w:ascii="Arial" w:hAnsi="Arial" w:cs="Arial"/>
          <w:b w:val="0"/>
          <w:sz w:val="22"/>
          <w:szCs w:val="22"/>
        </w:rPr>
        <w:t xml:space="preserve">obecně závaznou vyhlášku (dále jen „vyhláška“): </w:t>
      </w:r>
    </w:p>
    <w:p w14:paraId="1CA1C8B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59E234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EBCD608" w14:textId="453919E8" w:rsidR="00131160" w:rsidRPr="002E0EAD" w:rsidRDefault="00301614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stanovení povinností k zajištění udržování čistoty ulic a jiných veřejných prostranství, k ochraně zeleně v zástavbě a ostatní veřejné zeleně (dále jen „veřejn</w:t>
      </w:r>
      <w:r w:rsidR="004A0D11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zele</w:t>
      </w:r>
      <w:r w:rsidR="004A0D11">
        <w:rPr>
          <w:rFonts w:ascii="Arial" w:hAnsi="Arial" w:cs="Arial"/>
          <w:sz w:val="22"/>
          <w:szCs w:val="22"/>
        </w:rPr>
        <w:t>ň</w:t>
      </w:r>
      <w:r>
        <w:rPr>
          <w:rFonts w:ascii="Arial" w:hAnsi="Arial" w:cs="Arial"/>
          <w:sz w:val="22"/>
          <w:szCs w:val="22"/>
        </w:rPr>
        <w:t>“).</w:t>
      </w:r>
    </w:p>
    <w:p w14:paraId="4D6BA5F4" w14:textId="046E8AC5" w:rsidR="009D02DA" w:rsidRPr="002E0EAD" w:rsidRDefault="00301614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zajistit čistotu v obci a zlepšení estetického vzhledu obce.</w:t>
      </w:r>
    </w:p>
    <w:p w14:paraId="35CA728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299A786" w14:textId="1A709F61" w:rsidR="00131160" w:rsidRPr="002E0EAD" w:rsidRDefault="005E295C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Čistota ulic a jiných veřejných prostranství</w:t>
      </w:r>
    </w:p>
    <w:p w14:paraId="2CDA7D20" w14:textId="3A83E97F" w:rsidR="0063752F" w:rsidRPr="00197AE8" w:rsidRDefault="005E295C" w:rsidP="00197AE8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Každý je povinen počínat si tak, </w:t>
      </w:r>
      <w:r w:rsidR="004A0D11">
        <w:rPr>
          <w:rFonts w:ascii="Arial" w:hAnsi="Arial" w:cs="Arial"/>
          <w:sz w:val="22"/>
          <w:szCs w:val="22"/>
        </w:rPr>
        <w:t>aby nezpůsobil</w:t>
      </w:r>
      <w:r>
        <w:rPr>
          <w:rFonts w:ascii="Arial" w:hAnsi="Arial" w:cs="Arial"/>
          <w:sz w:val="22"/>
          <w:szCs w:val="22"/>
        </w:rPr>
        <w:t xml:space="preserve"> znečištění ulic a jiných veřejných prostranství.</w:t>
      </w:r>
    </w:p>
    <w:p w14:paraId="4883790F" w14:textId="782F566A" w:rsidR="00420423" w:rsidRDefault="0063752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</w:t>
      </w:r>
      <w:r w:rsidR="004A0D11">
        <w:rPr>
          <w:rFonts w:ascii="Arial" w:hAnsi="Arial" w:cs="Arial"/>
          <w:sz w:val="22"/>
          <w:szCs w:val="22"/>
        </w:rPr>
        <w:t>.</w:t>
      </w:r>
    </w:p>
    <w:p w14:paraId="4C1D752B" w14:textId="527475AE" w:rsidR="00197AE8" w:rsidRPr="00197AE8" w:rsidRDefault="0063752F" w:rsidP="00197AE8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znečištění ulice, nebo jiného veřejného prostranství výkaly zvířete odstraní neprodleně toto znečištění osoba, která má zvíře v dané chvíli ve své péči</w:t>
      </w:r>
      <w:r w:rsidR="004A0D11">
        <w:rPr>
          <w:rFonts w:ascii="Arial" w:hAnsi="Arial" w:cs="Arial"/>
          <w:sz w:val="22"/>
          <w:szCs w:val="22"/>
        </w:rPr>
        <w:t>.</w:t>
      </w:r>
    </w:p>
    <w:p w14:paraId="78503C8E" w14:textId="43B00932" w:rsidR="00197AE8" w:rsidRPr="002E0EAD" w:rsidRDefault="00197AE8" w:rsidP="00197AE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1CCD10A5" w14:textId="693BB69A" w:rsidR="00197AE8" w:rsidRPr="00197AE8" w:rsidRDefault="00197AE8" w:rsidP="00197AE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Ochrana veřejné zeleně</w:t>
      </w:r>
    </w:p>
    <w:p w14:paraId="31FD08CB" w14:textId="53471A1A" w:rsidR="00197AE8" w:rsidRDefault="00197AE8" w:rsidP="00197AE8">
      <w:pPr>
        <w:rPr>
          <w:rFonts w:ascii="Arial" w:hAnsi="Arial" w:cs="Arial"/>
          <w:sz w:val="22"/>
          <w:szCs w:val="22"/>
        </w:rPr>
      </w:pPr>
    </w:p>
    <w:p w14:paraId="1A9DB66B" w14:textId="77777777" w:rsidR="00197AE8" w:rsidRDefault="00197AE8" w:rsidP="00197AE8">
      <w:pPr>
        <w:pStyle w:val="Nzvylnk"/>
        <w:numPr>
          <w:ilvl w:val="0"/>
          <w:numId w:val="4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3752F">
        <w:rPr>
          <w:rFonts w:ascii="Arial" w:hAnsi="Arial" w:cs="Arial"/>
          <w:b w:val="0"/>
          <w:bCs w:val="0"/>
          <w:sz w:val="22"/>
          <w:szCs w:val="22"/>
        </w:rPr>
        <w:t>V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lastník nebo uživatel veřejné zeleně je povinen zeleň udržovat formou pravidelných sečí. Četnost sečí je minimálně dvakrát v kalendářním roce. </w:t>
      </w:r>
      <w:r w:rsidRPr="00C9753B">
        <w:rPr>
          <w:rFonts w:ascii="Arial" w:hAnsi="Arial" w:cs="Arial"/>
          <w:b w:val="0"/>
          <w:bCs w:val="0"/>
          <w:sz w:val="22"/>
          <w:szCs w:val="22"/>
        </w:rPr>
        <w:t>Povinnost podle předchozí věty</w:t>
      </w:r>
      <w:r w:rsidRPr="00DC410C">
        <w:rPr>
          <w:rFonts w:ascii="Arial" w:hAnsi="Arial" w:cs="Arial"/>
          <w:b w:val="0"/>
          <w:bCs w:val="0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je splněna, pokud jsou </w:t>
      </w:r>
      <w:r w:rsidRPr="00C9753B">
        <w:rPr>
          <w:rFonts w:ascii="Arial" w:hAnsi="Arial" w:cs="Arial"/>
          <w:b w:val="0"/>
          <w:bCs w:val="0"/>
          <w:sz w:val="22"/>
          <w:szCs w:val="22"/>
        </w:rPr>
        <w:t xml:space="preserve">provedeny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minimálně dvě seče v kalendářním roce, přičemž </w:t>
      </w:r>
      <w:proofErr w:type="gramStart"/>
      <w:r>
        <w:rPr>
          <w:rFonts w:ascii="Arial" w:hAnsi="Arial" w:cs="Arial"/>
          <w:b w:val="0"/>
          <w:bCs w:val="0"/>
          <w:sz w:val="22"/>
          <w:szCs w:val="22"/>
        </w:rPr>
        <w:t>první</w:t>
      </w:r>
      <w:proofErr w:type="gramEnd"/>
      <w:r>
        <w:rPr>
          <w:rFonts w:ascii="Arial" w:hAnsi="Arial" w:cs="Arial"/>
          <w:b w:val="0"/>
          <w:bCs w:val="0"/>
          <w:sz w:val="22"/>
          <w:szCs w:val="22"/>
        </w:rPr>
        <w:t xml:space="preserve"> seč musí být provedena do 30. 6. </w:t>
      </w:r>
      <w:r w:rsidRPr="00C9753B">
        <w:rPr>
          <w:rFonts w:ascii="Arial" w:hAnsi="Arial" w:cs="Arial"/>
          <w:b w:val="0"/>
          <w:bCs w:val="0"/>
          <w:sz w:val="22"/>
          <w:szCs w:val="22"/>
        </w:rPr>
        <w:t xml:space="preserve">příslušného </w:t>
      </w:r>
      <w:r>
        <w:rPr>
          <w:rFonts w:ascii="Arial" w:hAnsi="Arial" w:cs="Arial"/>
          <w:b w:val="0"/>
          <w:bCs w:val="0"/>
          <w:sz w:val="22"/>
          <w:szCs w:val="22"/>
        </w:rPr>
        <w:t>kalendářního roku a druhá seč musí být provedena do 31. 8.</w:t>
      </w:r>
      <w:r w:rsidRPr="00C9753B">
        <w:rPr>
          <w:rFonts w:ascii="Arial" w:hAnsi="Arial" w:cs="Arial"/>
          <w:b w:val="0"/>
          <w:bCs w:val="0"/>
          <w:sz w:val="22"/>
          <w:szCs w:val="22"/>
        </w:rPr>
        <w:t xml:space="preserve"> příslušného </w:t>
      </w:r>
      <w:r>
        <w:rPr>
          <w:rFonts w:ascii="Arial" w:hAnsi="Arial" w:cs="Arial"/>
          <w:b w:val="0"/>
          <w:bCs w:val="0"/>
          <w:sz w:val="22"/>
          <w:szCs w:val="22"/>
        </w:rPr>
        <w:t>kalendářního roku.</w:t>
      </w:r>
    </w:p>
    <w:p w14:paraId="3B0515A2" w14:textId="77777777" w:rsidR="00197AE8" w:rsidRDefault="00197AE8" w:rsidP="00197AE8">
      <w:pPr>
        <w:pStyle w:val="Nzvylnk"/>
        <w:numPr>
          <w:ilvl w:val="0"/>
          <w:numId w:val="4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C410C">
        <w:rPr>
          <w:rFonts w:ascii="Arial" w:hAnsi="Arial" w:cs="Arial"/>
          <w:b w:val="0"/>
          <w:bCs w:val="0"/>
          <w:sz w:val="22"/>
          <w:szCs w:val="22"/>
        </w:rPr>
        <w:t>Po provedené seči musí být posekaná hmota odstraněna, tzn. hrabání a odvoz posečené trávy nejpozději do pěti dnů.</w:t>
      </w:r>
    </w:p>
    <w:p w14:paraId="3D1072E7" w14:textId="77777777" w:rsidR="00197AE8" w:rsidRDefault="00197AE8" w:rsidP="00197AE8">
      <w:pPr>
        <w:pStyle w:val="Nzvylnk"/>
        <w:numPr>
          <w:ilvl w:val="0"/>
          <w:numId w:val="43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C410C">
        <w:rPr>
          <w:rFonts w:ascii="Arial" w:hAnsi="Arial" w:cs="Arial"/>
          <w:b w:val="0"/>
          <w:bCs w:val="0"/>
          <w:sz w:val="22"/>
          <w:szCs w:val="22"/>
        </w:rPr>
        <w:t>Každý je povinen počínat si tak, aby nezpůsobil znečištění či poškození veřejné zeleně.</w:t>
      </w:r>
    </w:p>
    <w:p w14:paraId="132D2439" w14:textId="3DBDD634" w:rsidR="00197AE8" w:rsidRPr="00197AE8" w:rsidRDefault="00197AE8" w:rsidP="00197AE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C87D390" w14:textId="77777777" w:rsidR="0001509C" w:rsidRPr="00DC410C" w:rsidRDefault="0001509C" w:rsidP="00197AE8">
      <w:pPr>
        <w:pStyle w:val="Nzvylnk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94C94F4" w14:textId="10AC71FC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3752F">
        <w:rPr>
          <w:rFonts w:ascii="Arial" w:hAnsi="Arial" w:cs="Arial"/>
        </w:rPr>
        <w:t>4</w:t>
      </w:r>
    </w:p>
    <w:p w14:paraId="69FB46A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E173C8C" w14:textId="4AF4B0F8" w:rsidR="00A232E1" w:rsidRPr="00E836B1" w:rsidRDefault="00A232E1" w:rsidP="00CB3511">
      <w:pPr>
        <w:ind w:left="708"/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10F6D7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033F426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F33B87A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E390C4C" w14:textId="7CFF042A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D996945" w14:textId="04967122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E760FF">
        <w:rPr>
          <w:rFonts w:ascii="Arial" w:hAnsi="Arial" w:cs="Arial"/>
          <w:i/>
          <w:sz w:val="22"/>
          <w:szCs w:val="22"/>
        </w:rPr>
        <w:t>........</w:t>
      </w:r>
      <w:r w:rsidRPr="002E0EAD">
        <w:rPr>
          <w:rFonts w:ascii="Arial" w:hAnsi="Arial" w:cs="Arial"/>
          <w:i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168559B" w14:textId="402D60BF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5570F">
        <w:rPr>
          <w:rFonts w:ascii="Arial" w:hAnsi="Arial" w:cs="Arial"/>
          <w:sz w:val="22"/>
          <w:szCs w:val="22"/>
        </w:rPr>
        <w:t>Mgr. David Suchánek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DC410C"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 w:rsidR="00CA787C">
        <w:rPr>
          <w:rFonts w:ascii="Arial" w:hAnsi="Arial" w:cs="Arial"/>
          <w:sz w:val="22"/>
          <w:szCs w:val="22"/>
        </w:rPr>
        <w:t>Irena Ravčuková</w:t>
      </w:r>
      <w:r w:rsidR="00DC410C">
        <w:rPr>
          <w:rFonts w:ascii="Arial" w:hAnsi="Arial" w:cs="Arial"/>
          <w:sz w:val="22"/>
          <w:szCs w:val="22"/>
        </w:rPr>
        <w:t xml:space="preserve"> v. r.</w:t>
      </w:r>
    </w:p>
    <w:p w14:paraId="5AA8F778" w14:textId="589FC855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A787C">
        <w:rPr>
          <w:rFonts w:ascii="Arial" w:hAnsi="Arial" w:cs="Arial"/>
          <w:sz w:val="22"/>
          <w:szCs w:val="22"/>
        </w:rPr>
        <w:t xml:space="preserve">   </w:t>
      </w:r>
      <w:r w:rsidR="00E760FF">
        <w:rPr>
          <w:rFonts w:ascii="Arial" w:hAnsi="Arial" w:cs="Arial"/>
          <w:sz w:val="22"/>
          <w:szCs w:val="22"/>
        </w:rPr>
        <w:t xml:space="preserve">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D413F4">
        <w:rPr>
          <w:rFonts w:ascii="Arial" w:hAnsi="Arial" w:cs="Arial"/>
          <w:sz w:val="22"/>
          <w:szCs w:val="22"/>
        </w:rPr>
        <w:t>ka</w:t>
      </w:r>
    </w:p>
    <w:p w14:paraId="1F2AA07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15AE852" w14:textId="343AC731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DF87CA4" w14:textId="50D27140" w:rsidR="008C7F11" w:rsidRDefault="008C7F1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44F7DA4" w14:textId="77777777" w:rsidR="008C7F11" w:rsidRPr="002E0EAD" w:rsidRDefault="008C7F1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420D129" w14:textId="10FF25A7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4D58F" w14:textId="77777777" w:rsidR="0046558D" w:rsidRDefault="0046558D">
      <w:r>
        <w:separator/>
      </w:r>
    </w:p>
  </w:endnote>
  <w:endnote w:type="continuationSeparator" w:id="0">
    <w:p w14:paraId="05672D6E" w14:textId="77777777" w:rsidR="0046558D" w:rsidRDefault="0046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8430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C1BE3">
      <w:rPr>
        <w:noProof/>
      </w:rPr>
      <w:t>2</w:t>
    </w:r>
    <w:r>
      <w:fldChar w:fldCharType="end"/>
    </w:r>
  </w:p>
  <w:p w14:paraId="5170045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D16EC" w14:textId="77777777" w:rsidR="0046558D" w:rsidRDefault="0046558D">
      <w:r>
        <w:separator/>
      </w:r>
    </w:p>
  </w:footnote>
  <w:footnote w:type="continuationSeparator" w:id="0">
    <w:p w14:paraId="3637776A" w14:textId="77777777" w:rsidR="0046558D" w:rsidRDefault="00465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8D4CE9"/>
    <w:multiLevelType w:val="hybridMultilevel"/>
    <w:tmpl w:val="AE6295D6"/>
    <w:lvl w:ilvl="0" w:tplc="21344D34">
      <w:start w:val="3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34C8E"/>
    <w:multiLevelType w:val="hybridMultilevel"/>
    <w:tmpl w:val="4DBEDA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E186B87"/>
    <w:multiLevelType w:val="hybridMultilevel"/>
    <w:tmpl w:val="B84CAB6C"/>
    <w:lvl w:ilvl="0" w:tplc="FC8E882C">
      <w:start w:val="2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D258AA"/>
    <w:multiLevelType w:val="hybridMultilevel"/>
    <w:tmpl w:val="43C669CA"/>
    <w:lvl w:ilvl="0" w:tplc="F476EBB0">
      <w:start w:val="1"/>
      <w:numFmt w:val="decimal"/>
      <w:lvlText w:val="(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F152F4B"/>
    <w:multiLevelType w:val="hybridMultilevel"/>
    <w:tmpl w:val="324044F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E7F50FB"/>
    <w:multiLevelType w:val="multilevel"/>
    <w:tmpl w:val="38928B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03C6EAB"/>
    <w:multiLevelType w:val="hybridMultilevel"/>
    <w:tmpl w:val="B7A010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AFB3396"/>
    <w:multiLevelType w:val="hybridMultilevel"/>
    <w:tmpl w:val="6E4A7ECE"/>
    <w:lvl w:ilvl="0" w:tplc="561CC0FC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7288070">
    <w:abstractNumId w:val="19"/>
  </w:num>
  <w:num w:numId="2" w16cid:durableId="913440780">
    <w:abstractNumId w:val="10"/>
  </w:num>
  <w:num w:numId="3" w16cid:durableId="84495775">
    <w:abstractNumId w:val="26"/>
  </w:num>
  <w:num w:numId="4" w16cid:durableId="2053456118">
    <w:abstractNumId w:val="12"/>
  </w:num>
  <w:num w:numId="5" w16cid:durableId="1112095079">
    <w:abstractNumId w:val="8"/>
  </w:num>
  <w:num w:numId="6" w16cid:durableId="621765763">
    <w:abstractNumId w:val="36"/>
  </w:num>
  <w:num w:numId="7" w16cid:durableId="1092630326">
    <w:abstractNumId w:val="15"/>
  </w:num>
  <w:num w:numId="8" w16cid:durableId="1583758938">
    <w:abstractNumId w:val="18"/>
  </w:num>
  <w:num w:numId="9" w16cid:durableId="244342877">
    <w:abstractNumId w:val="14"/>
  </w:num>
  <w:num w:numId="10" w16cid:durableId="1849903097">
    <w:abstractNumId w:val="0"/>
  </w:num>
  <w:num w:numId="11" w16cid:durableId="2095085910">
    <w:abstractNumId w:val="13"/>
  </w:num>
  <w:num w:numId="12" w16cid:durableId="1847599203">
    <w:abstractNumId w:val="9"/>
  </w:num>
  <w:num w:numId="13" w16cid:durableId="154615845">
    <w:abstractNumId w:val="23"/>
  </w:num>
  <w:num w:numId="14" w16cid:durableId="2064059418">
    <w:abstractNumId w:val="34"/>
  </w:num>
  <w:num w:numId="15" w16cid:durableId="1468819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7997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2560861">
    <w:abstractNumId w:val="31"/>
  </w:num>
  <w:num w:numId="18" w16cid:durableId="1495343608">
    <w:abstractNumId w:val="5"/>
  </w:num>
  <w:num w:numId="19" w16cid:durableId="1756171041">
    <w:abstractNumId w:val="32"/>
  </w:num>
  <w:num w:numId="20" w16cid:durableId="1403334373">
    <w:abstractNumId w:val="21"/>
  </w:num>
  <w:num w:numId="21" w16cid:durableId="319891340">
    <w:abstractNumId w:val="27"/>
  </w:num>
  <w:num w:numId="22" w16cid:durableId="1966155599">
    <w:abstractNumId w:val="4"/>
  </w:num>
  <w:num w:numId="23" w16cid:durableId="1371414020">
    <w:abstractNumId w:val="37"/>
  </w:num>
  <w:num w:numId="24" w16cid:durableId="108549276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66966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5139513">
    <w:abstractNumId w:val="1"/>
  </w:num>
  <w:num w:numId="27" w16cid:durableId="107244009">
    <w:abstractNumId w:val="25"/>
  </w:num>
  <w:num w:numId="28" w16cid:durableId="1772816540">
    <w:abstractNumId w:val="22"/>
  </w:num>
  <w:num w:numId="29" w16cid:durableId="1209757987">
    <w:abstractNumId w:val="2"/>
  </w:num>
  <w:num w:numId="30" w16cid:durableId="1135224245">
    <w:abstractNumId w:val="17"/>
  </w:num>
  <w:num w:numId="31" w16cid:durableId="1909144310">
    <w:abstractNumId w:val="17"/>
  </w:num>
  <w:num w:numId="32" w16cid:durableId="748380652">
    <w:abstractNumId w:val="28"/>
  </w:num>
  <w:num w:numId="33" w16cid:durableId="388648328">
    <w:abstractNumId w:val="33"/>
  </w:num>
  <w:num w:numId="34" w16cid:durableId="577905857">
    <w:abstractNumId w:val="3"/>
  </w:num>
  <w:num w:numId="35" w16cid:durableId="89207912">
    <w:abstractNumId w:val="7"/>
  </w:num>
  <w:num w:numId="36" w16cid:durableId="1204714245">
    <w:abstractNumId w:val="30"/>
  </w:num>
  <w:num w:numId="37" w16cid:durableId="1641307411">
    <w:abstractNumId w:val="24"/>
  </w:num>
  <w:num w:numId="38" w16cid:durableId="1221333079">
    <w:abstractNumId w:val="16"/>
  </w:num>
  <w:num w:numId="39" w16cid:durableId="1691451144">
    <w:abstractNumId w:val="6"/>
  </w:num>
  <w:num w:numId="40" w16cid:durableId="991056471">
    <w:abstractNumId w:val="11"/>
  </w:num>
  <w:num w:numId="41" w16cid:durableId="847868224">
    <w:abstractNumId w:val="35"/>
  </w:num>
  <w:num w:numId="42" w16cid:durableId="1831485093">
    <w:abstractNumId w:val="20"/>
  </w:num>
  <w:num w:numId="43" w16cid:durableId="11652484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2C50"/>
    <w:rsid w:val="00003224"/>
    <w:rsid w:val="00003892"/>
    <w:rsid w:val="00010B51"/>
    <w:rsid w:val="000129AF"/>
    <w:rsid w:val="0001509C"/>
    <w:rsid w:val="000166A8"/>
    <w:rsid w:val="00017650"/>
    <w:rsid w:val="00017B56"/>
    <w:rsid w:val="00021F63"/>
    <w:rsid w:val="000345D5"/>
    <w:rsid w:val="000408D0"/>
    <w:rsid w:val="00040EA6"/>
    <w:rsid w:val="000538DD"/>
    <w:rsid w:val="000566F2"/>
    <w:rsid w:val="00061DC5"/>
    <w:rsid w:val="00065D79"/>
    <w:rsid w:val="00066D7D"/>
    <w:rsid w:val="00070659"/>
    <w:rsid w:val="0007566F"/>
    <w:rsid w:val="00083621"/>
    <w:rsid w:val="00087ACD"/>
    <w:rsid w:val="000940DC"/>
    <w:rsid w:val="00094CFA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016D"/>
    <w:rsid w:val="001061CD"/>
    <w:rsid w:val="00107293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7AE8"/>
    <w:rsid w:val="001A0C3C"/>
    <w:rsid w:val="001B36E4"/>
    <w:rsid w:val="001B6CD8"/>
    <w:rsid w:val="001B6E2A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65BC"/>
    <w:rsid w:val="00211F22"/>
    <w:rsid w:val="00223690"/>
    <w:rsid w:val="00227C89"/>
    <w:rsid w:val="002330CC"/>
    <w:rsid w:val="002333C1"/>
    <w:rsid w:val="00243C02"/>
    <w:rsid w:val="0024485C"/>
    <w:rsid w:val="00246383"/>
    <w:rsid w:val="0025107F"/>
    <w:rsid w:val="00252437"/>
    <w:rsid w:val="00252444"/>
    <w:rsid w:val="00260886"/>
    <w:rsid w:val="00264B52"/>
    <w:rsid w:val="00264E4B"/>
    <w:rsid w:val="002666C2"/>
    <w:rsid w:val="0027609E"/>
    <w:rsid w:val="00283ABD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1614"/>
    <w:rsid w:val="00302A97"/>
    <w:rsid w:val="00303591"/>
    <w:rsid w:val="00304575"/>
    <w:rsid w:val="00322107"/>
    <w:rsid w:val="003310BE"/>
    <w:rsid w:val="0033112D"/>
    <w:rsid w:val="00331F03"/>
    <w:rsid w:val="00331F88"/>
    <w:rsid w:val="003338CC"/>
    <w:rsid w:val="003341B8"/>
    <w:rsid w:val="00336C03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5046"/>
    <w:rsid w:val="003C0C49"/>
    <w:rsid w:val="003C10B2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456"/>
    <w:rsid w:val="00421C92"/>
    <w:rsid w:val="0042639F"/>
    <w:rsid w:val="004443A9"/>
    <w:rsid w:val="004476B9"/>
    <w:rsid w:val="00462707"/>
    <w:rsid w:val="0046558D"/>
    <w:rsid w:val="004718C4"/>
    <w:rsid w:val="004863D0"/>
    <w:rsid w:val="004A0D11"/>
    <w:rsid w:val="004A5FF4"/>
    <w:rsid w:val="004A648F"/>
    <w:rsid w:val="004B1994"/>
    <w:rsid w:val="004B4A8E"/>
    <w:rsid w:val="004B52AD"/>
    <w:rsid w:val="004C0427"/>
    <w:rsid w:val="004C07E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6634"/>
    <w:rsid w:val="00532775"/>
    <w:rsid w:val="005344BF"/>
    <w:rsid w:val="00545904"/>
    <w:rsid w:val="00546241"/>
    <w:rsid w:val="00547B36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295C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752F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1BE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66F13"/>
    <w:rsid w:val="00771A50"/>
    <w:rsid w:val="007746D8"/>
    <w:rsid w:val="00776E64"/>
    <w:rsid w:val="00777A84"/>
    <w:rsid w:val="007819FB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000C"/>
    <w:rsid w:val="007D1B94"/>
    <w:rsid w:val="007D2D82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157"/>
    <w:rsid w:val="00865258"/>
    <w:rsid w:val="008658CA"/>
    <w:rsid w:val="00866409"/>
    <w:rsid w:val="008704BB"/>
    <w:rsid w:val="00880AB8"/>
    <w:rsid w:val="00881168"/>
    <w:rsid w:val="00887D0F"/>
    <w:rsid w:val="00897430"/>
    <w:rsid w:val="008A2F12"/>
    <w:rsid w:val="008B0A2C"/>
    <w:rsid w:val="008B6E2F"/>
    <w:rsid w:val="008C7F11"/>
    <w:rsid w:val="008D6906"/>
    <w:rsid w:val="008E43B1"/>
    <w:rsid w:val="008E5AE2"/>
    <w:rsid w:val="008F3152"/>
    <w:rsid w:val="00900DCA"/>
    <w:rsid w:val="0090138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0B9"/>
    <w:rsid w:val="00963E38"/>
    <w:rsid w:val="00966258"/>
    <w:rsid w:val="00966286"/>
    <w:rsid w:val="009820E8"/>
    <w:rsid w:val="00985BFB"/>
    <w:rsid w:val="0099250E"/>
    <w:rsid w:val="009954F5"/>
    <w:rsid w:val="009A488E"/>
    <w:rsid w:val="009A5B9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32E1"/>
    <w:rsid w:val="00A318A9"/>
    <w:rsid w:val="00A32AB3"/>
    <w:rsid w:val="00A418F6"/>
    <w:rsid w:val="00A427B9"/>
    <w:rsid w:val="00A55621"/>
    <w:rsid w:val="00A5570F"/>
    <w:rsid w:val="00A579A7"/>
    <w:rsid w:val="00A74D9D"/>
    <w:rsid w:val="00A76680"/>
    <w:rsid w:val="00A904E7"/>
    <w:rsid w:val="00A97118"/>
    <w:rsid w:val="00AA08FF"/>
    <w:rsid w:val="00AA6703"/>
    <w:rsid w:val="00AB30F4"/>
    <w:rsid w:val="00AB44BF"/>
    <w:rsid w:val="00AC18A4"/>
    <w:rsid w:val="00AD1777"/>
    <w:rsid w:val="00AD70DA"/>
    <w:rsid w:val="00AD79BB"/>
    <w:rsid w:val="00AD7BCB"/>
    <w:rsid w:val="00AE4387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14F"/>
    <w:rsid w:val="00B47464"/>
    <w:rsid w:val="00B63BFF"/>
    <w:rsid w:val="00B66C8E"/>
    <w:rsid w:val="00B71306"/>
    <w:rsid w:val="00B713E0"/>
    <w:rsid w:val="00B7276A"/>
    <w:rsid w:val="00B75719"/>
    <w:rsid w:val="00B76495"/>
    <w:rsid w:val="00B806F8"/>
    <w:rsid w:val="00B82D08"/>
    <w:rsid w:val="00B86441"/>
    <w:rsid w:val="00B94B7C"/>
    <w:rsid w:val="00BA1E8D"/>
    <w:rsid w:val="00BA69BF"/>
    <w:rsid w:val="00BB3316"/>
    <w:rsid w:val="00BB3B88"/>
    <w:rsid w:val="00BC17DA"/>
    <w:rsid w:val="00BC3CDA"/>
    <w:rsid w:val="00BE2D03"/>
    <w:rsid w:val="00C1031D"/>
    <w:rsid w:val="00C119A6"/>
    <w:rsid w:val="00C158F3"/>
    <w:rsid w:val="00C166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9753B"/>
    <w:rsid w:val="00CA1A16"/>
    <w:rsid w:val="00CA787C"/>
    <w:rsid w:val="00CB3511"/>
    <w:rsid w:val="00CB3BB1"/>
    <w:rsid w:val="00CC0853"/>
    <w:rsid w:val="00CC617C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F8B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13F4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3460"/>
    <w:rsid w:val="00DA614B"/>
    <w:rsid w:val="00DB0904"/>
    <w:rsid w:val="00DB2C2A"/>
    <w:rsid w:val="00DB2E35"/>
    <w:rsid w:val="00DB6D08"/>
    <w:rsid w:val="00DB7A84"/>
    <w:rsid w:val="00DC09AE"/>
    <w:rsid w:val="00DC410C"/>
    <w:rsid w:val="00DC5344"/>
    <w:rsid w:val="00DD0001"/>
    <w:rsid w:val="00DD09F5"/>
    <w:rsid w:val="00DD6F29"/>
    <w:rsid w:val="00DE18CB"/>
    <w:rsid w:val="00DE1BD0"/>
    <w:rsid w:val="00DE4463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60FF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131A"/>
    <w:rsid w:val="00F27A1E"/>
    <w:rsid w:val="00F3374C"/>
    <w:rsid w:val="00F3733B"/>
    <w:rsid w:val="00F4024F"/>
    <w:rsid w:val="00F40961"/>
    <w:rsid w:val="00F41241"/>
    <w:rsid w:val="00F51F7D"/>
    <w:rsid w:val="00F53039"/>
    <w:rsid w:val="00F55DE6"/>
    <w:rsid w:val="00F663ED"/>
    <w:rsid w:val="00F716C9"/>
    <w:rsid w:val="00F71D1C"/>
    <w:rsid w:val="00F8166C"/>
    <w:rsid w:val="00F908C9"/>
    <w:rsid w:val="00F91DE1"/>
    <w:rsid w:val="00FB319D"/>
    <w:rsid w:val="00FB336E"/>
    <w:rsid w:val="00FB78EE"/>
    <w:rsid w:val="00FC4FAC"/>
    <w:rsid w:val="00FE34F1"/>
    <w:rsid w:val="00FE794B"/>
    <w:rsid w:val="00FF3B40"/>
    <w:rsid w:val="00FF5646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B86F7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4AECC-652D-4524-8601-A9066DCF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Hladké Životice</cp:lastModifiedBy>
  <cp:revision>4</cp:revision>
  <cp:lastPrinted>2024-08-28T10:01:00Z</cp:lastPrinted>
  <dcterms:created xsi:type="dcterms:W3CDTF">2024-09-18T11:51:00Z</dcterms:created>
  <dcterms:modified xsi:type="dcterms:W3CDTF">2024-09-18T11:53:00Z</dcterms:modified>
</cp:coreProperties>
</file>