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7411" w14:textId="30BDD44D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Obec </w:t>
      </w:r>
      <w:r w:rsidR="00CC434E">
        <w:rPr>
          <w:rFonts w:ascii="Arial" w:hAnsi="Arial" w:cs="Arial"/>
          <w:b/>
          <w:caps/>
          <w:sz w:val="26"/>
          <w:szCs w:val="26"/>
        </w:rPr>
        <w:t>Dražíč</w:t>
      </w:r>
    </w:p>
    <w:p w14:paraId="4823830C" w14:textId="58A37B5E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Zastupitelstvo obce </w:t>
      </w:r>
      <w:r w:rsidR="00CC434E">
        <w:rPr>
          <w:rFonts w:ascii="Arial" w:hAnsi="Arial" w:cs="Arial"/>
          <w:b/>
          <w:caps/>
          <w:sz w:val="26"/>
          <w:szCs w:val="26"/>
        </w:rPr>
        <w:t>dražíč</w:t>
      </w:r>
    </w:p>
    <w:p w14:paraId="15673928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14:paraId="3408662F" w14:textId="4D032392" w:rsidR="00610AE5" w:rsidRDefault="00610AE5" w:rsidP="00610AE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CC434E">
        <w:rPr>
          <w:rFonts w:ascii="Arial" w:hAnsi="Arial" w:cs="Arial"/>
          <w:b/>
          <w:sz w:val="26"/>
          <w:szCs w:val="26"/>
        </w:rPr>
        <w:t>Dražíč</w:t>
      </w:r>
      <w:r w:rsidR="001B085A">
        <w:rPr>
          <w:rFonts w:ascii="Arial" w:hAnsi="Arial" w:cs="Arial"/>
          <w:b/>
          <w:sz w:val="26"/>
          <w:szCs w:val="26"/>
        </w:rPr>
        <w:t>,</w:t>
      </w:r>
    </w:p>
    <w:p w14:paraId="4144EAD2" w14:textId="052B459A" w:rsidR="00610AE5" w:rsidRDefault="00610AE5" w:rsidP="00610A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mění obecně závazná vyhláška č. </w:t>
      </w:r>
      <w:r w:rsidR="00CC434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/2024,</w:t>
      </w:r>
    </w:p>
    <w:p w14:paraId="0BF15AA6" w14:textId="40919C9F" w:rsidR="00610AE5" w:rsidRDefault="00CC434E" w:rsidP="00610A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zabezpečení místních záležitostí veřejného pořádku na veřejných prostranstvích, kterou se reguluje používání zábavní pyrotechniky</w:t>
      </w:r>
    </w:p>
    <w:p w14:paraId="452F5C69" w14:textId="77777777" w:rsidR="00610AE5" w:rsidRDefault="00610AE5" w:rsidP="00610AE5">
      <w:pPr>
        <w:rPr>
          <w:rFonts w:ascii="Arial" w:hAnsi="Arial" w:cs="Arial"/>
          <w:sz w:val="22"/>
          <w:szCs w:val="22"/>
        </w:rPr>
      </w:pPr>
    </w:p>
    <w:p w14:paraId="1DBFE9E3" w14:textId="140FA309" w:rsidR="00610AE5" w:rsidRPr="00274759" w:rsidRDefault="00610AE5" w:rsidP="00274759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434E">
        <w:rPr>
          <w:rFonts w:ascii="Arial" w:hAnsi="Arial" w:cs="Arial"/>
          <w:b w:val="0"/>
          <w:sz w:val="22"/>
          <w:szCs w:val="22"/>
        </w:rPr>
        <w:t xml:space="preserve">Dražíč </w:t>
      </w:r>
      <w:r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E3434">
        <w:rPr>
          <w:rFonts w:ascii="Arial" w:hAnsi="Arial" w:cs="Arial"/>
          <w:b w:val="0"/>
          <w:sz w:val="22"/>
          <w:szCs w:val="22"/>
        </w:rPr>
        <w:t>19.12.2024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CC434E">
        <w:rPr>
          <w:rFonts w:ascii="Arial" w:hAnsi="Arial" w:cs="Arial"/>
          <w:b w:val="0"/>
          <w:sz w:val="22"/>
          <w:szCs w:val="22"/>
        </w:rPr>
        <w:t xml:space="preserve"> ustanovení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CC434E">
        <w:rPr>
          <w:rFonts w:ascii="Arial" w:hAnsi="Arial" w:cs="Arial"/>
          <w:b w:val="0"/>
          <w:bCs w:val="0"/>
          <w:sz w:val="22"/>
          <w:szCs w:val="22"/>
        </w:rPr>
        <w:t xml:space="preserve"> 10 písm. a)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 § 84 odst. 2 písm. h) zákona č. 128/2000 Sb., o obcích (obecní zřízení), ve znění pozdějších předpisů, tuto obecně závaznou vyhlášku (dále jen „vyhláška“): </w:t>
      </w:r>
    </w:p>
    <w:p w14:paraId="77E34D04" w14:textId="77777777" w:rsidR="00371978" w:rsidRDefault="00371978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7C75BD" w14:textId="41A1D132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4FBDD06A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3FF15CE8" w14:textId="3AA1559F" w:rsidR="00610AE5" w:rsidRPr="00371978" w:rsidRDefault="00610AE5" w:rsidP="003719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37197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Pr="00371978">
        <w:rPr>
          <w:rFonts w:ascii="Arial" w:hAnsi="Arial" w:cs="Arial"/>
          <w:sz w:val="22"/>
          <w:szCs w:val="22"/>
        </w:rPr>
        <w:t xml:space="preserve">2024, </w:t>
      </w:r>
      <w:r w:rsidR="00371978" w:rsidRPr="00371978">
        <w:rPr>
          <w:rFonts w:ascii="Arial" w:hAnsi="Arial" w:cs="Arial"/>
          <w:sz w:val="22"/>
          <w:szCs w:val="22"/>
        </w:rPr>
        <w:t>k zabezpečení místních záležitostí veřejného pořádku na veřejných prostranstvích, kterou se reguluje používání zábavní pyrotechniky</w:t>
      </w:r>
      <w:r w:rsidR="00371978">
        <w:rPr>
          <w:rFonts w:ascii="Arial" w:hAnsi="Arial" w:cs="Arial"/>
          <w:sz w:val="22"/>
          <w:szCs w:val="22"/>
        </w:rPr>
        <w:t>, ze dne 19. 12. 2024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se mění takto:  </w:t>
      </w:r>
    </w:p>
    <w:p w14:paraId="3E243274" w14:textId="0DB055CC" w:rsidR="001B085A" w:rsidRDefault="001B085A" w:rsidP="00610AE5">
      <w:pPr>
        <w:pStyle w:val="Zkladntext"/>
        <w:jc w:val="both"/>
        <w:rPr>
          <w:rFonts w:ascii="Arial" w:hAnsi="Arial" w:cs="Arial"/>
          <w:sz w:val="22"/>
          <w:szCs w:val="22"/>
          <w:u w:val="single"/>
          <w:lang w:val="cs-CZ"/>
        </w:rPr>
      </w:pPr>
    </w:p>
    <w:p w14:paraId="40D83BCA" w14:textId="6D404F1E" w:rsidR="001B085A" w:rsidRDefault="001B085A" w:rsidP="00610AE5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Čl. </w:t>
      </w:r>
      <w:r w:rsidR="00371978">
        <w:rPr>
          <w:rFonts w:ascii="Arial" w:hAnsi="Arial" w:cs="Arial"/>
          <w:b/>
          <w:bCs/>
          <w:sz w:val="22"/>
          <w:szCs w:val="22"/>
          <w:lang w:val="cs-CZ"/>
        </w:rPr>
        <w:t xml:space="preserve">3 – Výjimky </w:t>
      </w:r>
    </w:p>
    <w:p w14:paraId="5728340C" w14:textId="11BB6D79" w:rsidR="00371978" w:rsidRPr="00371978" w:rsidRDefault="00371978" w:rsidP="00610AE5">
      <w:pPr>
        <w:pStyle w:val="Zkladntext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Vypouští se věta poslední: </w:t>
      </w:r>
      <w:r w:rsidRPr="00371978">
        <w:rPr>
          <w:rFonts w:ascii="Arial" w:hAnsi="Arial" w:cs="Arial"/>
          <w:i/>
          <w:iCs/>
          <w:sz w:val="22"/>
          <w:szCs w:val="22"/>
          <w:lang w:val="cs-CZ"/>
        </w:rPr>
        <w:t>„Ostatní termíny pouze se souhlasem obce Dražíč minimálně 14. dní před plánovanou akcí.“</w:t>
      </w:r>
    </w:p>
    <w:p w14:paraId="175A41B8" w14:textId="2FAF44F9" w:rsidR="00610AE5" w:rsidRDefault="00610AE5" w:rsidP="00610AE5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371978">
        <w:rPr>
          <w:rFonts w:ascii="Arial" w:hAnsi="Arial" w:cs="Arial"/>
          <w:b/>
          <w:bCs/>
          <w:sz w:val="22"/>
          <w:szCs w:val="22"/>
          <w:lang w:val="cs-CZ"/>
        </w:rPr>
        <w:t>4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/2024, </w:t>
      </w:r>
      <w:r w:rsidR="00371978">
        <w:rPr>
          <w:rFonts w:ascii="Arial" w:hAnsi="Arial" w:cs="Arial"/>
          <w:b/>
          <w:sz w:val="22"/>
          <w:szCs w:val="22"/>
        </w:rPr>
        <w:t>k zabezpečení místních záležitostí veřejného pořádku na veřejných prostranstvích, kterou se reguluje používání zábavní pyrotechniky</w:t>
      </w:r>
      <w:r w:rsidR="00371978" w:rsidRPr="00371978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</w:t>
      </w:r>
      <w:r w:rsidRPr="00371978">
        <w:rPr>
          <w:rFonts w:ascii="Arial" w:hAnsi="Arial" w:cs="Arial"/>
          <w:b/>
          <w:bCs/>
          <w:sz w:val="22"/>
          <w:szCs w:val="22"/>
          <w:u w:val="single"/>
          <w:lang w:val="cs-CZ"/>
        </w:rPr>
        <w:t>zůstávají beze změn.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14:paraId="7C97F932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3FECB2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48685A7B" w14:textId="77777777" w:rsidR="00610AE5" w:rsidRDefault="00610AE5" w:rsidP="00610AE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663F739" w14:textId="77777777" w:rsidR="00610AE5" w:rsidRDefault="00610AE5" w:rsidP="00610A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4103E0B" w14:textId="77777777" w:rsidR="00610AE5" w:rsidRDefault="00610AE5" w:rsidP="00610AE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E28FAE6" w14:textId="77777777" w:rsidR="00610AE5" w:rsidRDefault="00610AE5" w:rsidP="00610AE5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52E074C" w14:textId="77777777" w:rsidR="00610AE5" w:rsidRDefault="00610AE5" w:rsidP="00610AE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DABBDC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6F65CB2C" w14:textId="43D7A36A" w:rsidR="00610AE5" w:rsidRDefault="004025B3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Jaroslav Moule </w:t>
      </w:r>
      <w:r w:rsidR="00D239A1">
        <w:rPr>
          <w:rFonts w:ascii="Arial" w:hAnsi="Arial" w:cs="Arial"/>
          <w:bCs/>
          <w:sz w:val="22"/>
          <w:szCs w:val="22"/>
        </w:rPr>
        <w:t>v.r.</w:t>
      </w:r>
      <w:r w:rsidR="00610AE5">
        <w:rPr>
          <w:rFonts w:ascii="Arial" w:hAnsi="Arial" w:cs="Arial"/>
          <w:bCs/>
          <w:i/>
          <w:sz w:val="22"/>
          <w:szCs w:val="22"/>
        </w:rPr>
        <w:t xml:space="preserve"> </w:t>
      </w:r>
      <w:r w:rsidR="00610AE5">
        <w:rPr>
          <w:rFonts w:ascii="Arial" w:hAnsi="Arial" w:cs="Arial"/>
          <w:bCs/>
          <w:i/>
          <w:sz w:val="22"/>
          <w:szCs w:val="22"/>
        </w:rPr>
        <w:tab/>
      </w:r>
      <w:r w:rsidR="00610AE5">
        <w:rPr>
          <w:rFonts w:ascii="Arial" w:hAnsi="Arial" w:cs="Arial"/>
          <w:bCs/>
          <w:sz w:val="22"/>
          <w:szCs w:val="22"/>
        </w:rPr>
        <w:tab/>
      </w:r>
      <w:r w:rsidR="00610AE5">
        <w:rPr>
          <w:rFonts w:ascii="Arial" w:hAnsi="Arial" w:cs="Arial"/>
          <w:bCs/>
          <w:sz w:val="22"/>
          <w:szCs w:val="22"/>
        </w:rPr>
        <w:tab/>
      </w:r>
      <w:r w:rsidR="00610AE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František Horák </w:t>
      </w:r>
      <w:r w:rsidR="00D239A1">
        <w:rPr>
          <w:rFonts w:ascii="Arial" w:hAnsi="Arial" w:cs="Arial"/>
          <w:bCs/>
          <w:sz w:val="22"/>
          <w:szCs w:val="22"/>
        </w:rPr>
        <w:t xml:space="preserve">v.r. </w:t>
      </w:r>
    </w:p>
    <w:p w14:paraId="2F3058B0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CC71B98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</w:p>
    <w:p w14:paraId="037A386E" w14:textId="77777777" w:rsidR="00DC6907" w:rsidRDefault="00DC6907"/>
    <w:sectPr w:rsidR="00DC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9AB0" w14:textId="77777777" w:rsidR="006C1CCE" w:rsidRDefault="006C1CCE" w:rsidP="00610AE5">
      <w:r>
        <w:separator/>
      </w:r>
    </w:p>
  </w:endnote>
  <w:endnote w:type="continuationSeparator" w:id="0">
    <w:p w14:paraId="60F51A80" w14:textId="77777777" w:rsidR="006C1CCE" w:rsidRDefault="006C1CCE" w:rsidP="0061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1D67" w14:textId="77777777" w:rsidR="006C1CCE" w:rsidRDefault="006C1CCE" w:rsidP="00610AE5">
      <w:r>
        <w:separator/>
      </w:r>
    </w:p>
  </w:footnote>
  <w:footnote w:type="continuationSeparator" w:id="0">
    <w:p w14:paraId="53135BD7" w14:textId="77777777" w:rsidR="006C1CCE" w:rsidRDefault="006C1CCE" w:rsidP="0061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2D3D"/>
    <w:multiLevelType w:val="hybridMultilevel"/>
    <w:tmpl w:val="D3AE6574"/>
    <w:lvl w:ilvl="0" w:tplc="9AB6ADFE">
      <w:start w:val="1"/>
      <w:numFmt w:val="decimal"/>
      <w:lvlText w:val="(%1)"/>
      <w:lvlJc w:val="left"/>
      <w:pPr>
        <w:ind w:left="1065" w:hanging="705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655CE1"/>
    <w:multiLevelType w:val="hybridMultilevel"/>
    <w:tmpl w:val="21424704"/>
    <w:lvl w:ilvl="0" w:tplc="193EAD1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93763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160983">
    <w:abstractNumId w:val="2"/>
  </w:num>
  <w:num w:numId="3" w16cid:durableId="114507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D4"/>
    <w:rsid w:val="000E3434"/>
    <w:rsid w:val="001B085A"/>
    <w:rsid w:val="00274759"/>
    <w:rsid w:val="0033488B"/>
    <w:rsid w:val="00371978"/>
    <w:rsid w:val="004025B3"/>
    <w:rsid w:val="00512DDC"/>
    <w:rsid w:val="00610AE5"/>
    <w:rsid w:val="006C1CCE"/>
    <w:rsid w:val="00CC434E"/>
    <w:rsid w:val="00D239A1"/>
    <w:rsid w:val="00D305D4"/>
    <w:rsid w:val="00DC6907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2C0"/>
  <w15:chartTrackingRefBased/>
  <w15:docId w15:val="{BD6CF3F0-D9B7-4898-AC5D-8B45D139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A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0A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0AE5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0A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10AE5"/>
    <w:pPr>
      <w:ind w:left="720"/>
      <w:contextualSpacing/>
    </w:pPr>
  </w:style>
  <w:style w:type="paragraph" w:customStyle="1" w:styleId="nzevzkona">
    <w:name w:val="název zákona"/>
    <w:basedOn w:val="Nzev"/>
    <w:rsid w:val="00610AE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10A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AE5"/>
    <w:pPr>
      <w:spacing w:before="60" w:after="160"/>
    </w:pPr>
  </w:style>
  <w:style w:type="character" w:styleId="Znakapoznpodarou">
    <w:name w:val="footnote reference"/>
    <w:basedOn w:val="Standardnpsmoodstavce"/>
    <w:uiPriority w:val="99"/>
    <w:semiHidden/>
    <w:unhideWhenUsed/>
    <w:rsid w:val="00610AE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610A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AE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Dražíč</cp:lastModifiedBy>
  <cp:revision>3</cp:revision>
  <dcterms:created xsi:type="dcterms:W3CDTF">2025-02-24T11:45:00Z</dcterms:created>
  <dcterms:modified xsi:type="dcterms:W3CDTF">2025-02-24T11:45:00Z</dcterms:modified>
</cp:coreProperties>
</file>