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72EF4">
        <w:rPr>
          <w:rFonts w:ascii="Arial" w:hAnsi="Arial" w:cs="Arial"/>
          <w:b/>
          <w:color w:val="000000"/>
          <w:sz w:val="28"/>
          <w:szCs w:val="28"/>
        </w:rPr>
        <w:t>Citonice</w:t>
      </w:r>
    </w:p>
    <w:p w:rsidR="00572EF4" w:rsidRDefault="00A274BC" w:rsidP="00572EF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72EF4">
        <w:rPr>
          <w:rFonts w:ascii="Arial" w:hAnsi="Arial" w:cs="Arial"/>
          <w:b/>
          <w:color w:val="000000"/>
          <w:sz w:val="28"/>
          <w:szCs w:val="28"/>
        </w:rPr>
        <w:t>Citonice</w:t>
      </w:r>
    </w:p>
    <w:p w:rsidR="00A274BC" w:rsidRPr="00706856" w:rsidRDefault="00A274BC" w:rsidP="00572EF4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572EF4">
        <w:rPr>
          <w:rFonts w:ascii="Arial" w:hAnsi="Arial" w:cs="Arial"/>
          <w:b/>
        </w:rPr>
        <w:t>Citonice</w:t>
      </w:r>
    </w:p>
    <w:p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572EF4">
        <w:rPr>
          <w:rFonts w:ascii="Arial" w:hAnsi="Arial" w:cs="Arial"/>
          <w:sz w:val="22"/>
          <w:szCs w:val="22"/>
        </w:rPr>
        <w:t xml:space="preserve">Citonice </w:t>
      </w:r>
      <w:r w:rsidR="002A4875">
        <w:rPr>
          <w:rFonts w:ascii="Arial" w:hAnsi="Arial" w:cs="Arial"/>
          <w:sz w:val="22"/>
          <w:szCs w:val="22"/>
        </w:rPr>
        <w:t xml:space="preserve">se na svém zasedání dne </w:t>
      </w:r>
      <w:r w:rsidR="00572EF4">
        <w:rPr>
          <w:rFonts w:ascii="Arial" w:hAnsi="Arial" w:cs="Arial"/>
          <w:sz w:val="22"/>
          <w:szCs w:val="22"/>
        </w:rPr>
        <w:t>14.12.2023</w:t>
      </w:r>
      <w:r w:rsidR="002A4875">
        <w:rPr>
          <w:rFonts w:ascii="Arial" w:hAnsi="Arial" w:cs="Arial"/>
          <w:sz w:val="22"/>
          <w:szCs w:val="22"/>
        </w:rPr>
        <w:t xml:space="preserve"> usnesením č. </w:t>
      </w:r>
      <w:r w:rsidR="00FC2BE7">
        <w:rPr>
          <w:rFonts w:ascii="Arial" w:hAnsi="Arial" w:cs="Arial"/>
          <w:sz w:val="22"/>
          <w:szCs w:val="22"/>
        </w:rPr>
        <w:t>9/6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572EF4">
        <w:rPr>
          <w:rFonts w:ascii="Arial" w:hAnsi="Arial" w:cs="Arial"/>
          <w:b/>
          <w:sz w:val="22"/>
          <w:szCs w:val="22"/>
        </w:rPr>
        <w:t>,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2A4875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2A4875" w:rsidRPr="00C24901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72EF4">
        <w:rPr>
          <w:rFonts w:ascii="Arial" w:hAnsi="Arial" w:cs="Arial"/>
          <w:sz w:val="22"/>
          <w:szCs w:val="22"/>
        </w:rPr>
        <w:t>regulace hlučných činností.</w:t>
      </w:r>
    </w:p>
    <w:p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2A4875" w:rsidRPr="00D65FD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Pr="00D65FD5">
        <w:rPr>
          <w:rFonts w:ascii="Arial" w:hAnsi="Arial" w:cs="Arial"/>
          <w:i/>
          <w:sz w:val="22"/>
          <w:szCs w:val="22"/>
        </w:rPr>
        <w:t xml:space="preserve">od </w:t>
      </w:r>
      <w:r w:rsidR="00572EF4">
        <w:rPr>
          <w:rFonts w:ascii="Arial" w:hAnsi="Arial" w:cs="Arial"/>
          <w:i/>
          <w:sz w:val="22"/>
          <w:szCs w:val="22"/>
        </w:rPr>
        <w:t>6</w:t>
      </w:r>
      <w:r w:rsidRPr="00D65FD5">
        <w:rPr>
          <w:rFonts w:ascii="Arial" w:hAnsi="Arial" w:cs="Arial"/>
          <w:i/>
          <w:sz w:val="22"/>
          <w:szCs w:val="22"/>
        </w:rPr>
        <w:t>:00</w:t>
      </w:r>
      <w:r w:rsidR="00572EF4">
        <w:rPr>
          <w:rFonts w:ascii="Arial" w:hAnsi="Arial" w:cs="Arial"/>
          <w:i/>
          <w:sz w:val="22"/>
          <w:szCs w:val="22"/>
        </w:rPr>
        <w:t xml:space="preserve"> hod. </w:t>
      </w:r>
      <w:r w:rsidRPr="00D65FD5">
        <w:rPr>
          <w:rFonts w:ascii="Arial" w:hAnsi="Arial" w:cs="Arial"/>
          <w:i/>
          <w:sz w:val="22"/>
          <w:szCs w:val="22"/>
        </w:rPr>
        <w:t xml:space="preserve">do </w:t>
      </w:r>
      <w:r w:rsidR="00572EF4">
        <w:rPr>
          <w:rFonts w:ascii="Arial" w:hAnsi="Arial" w:cs="Arial"/>
          <w:i/>
          <w:sz w:val="22"/>
          <w:szCs w:val="22"/>
        </w:rPr>
        <w:t>22</w:t>
      </w:r>
      <w:r w:rsidRPr="00D65FD5">
        <w:rPr>
          <w:rFonts w:ascii="Arial" w:hAnsi="Arial" w:cs="Arial"/>
          <w:i/>
          <w:sz w:val="22"/>
          <w:szCs w:val="22"/>
        </w:rPr>
        <w:t>:00</w:t>
      </w:r>
      <w:r w:rsidR="00572EF4">
        <w:rPr>
          <w:rFonts w:ascii="Arial" w:hAnsi="Arial" w:cs="Arial"/>
          <w:i/>
          <w:sz w:val="22"/>
          <w:szCs w:val="22"/>
        </w:rPr>
        <w:t xml:space="preserve"> hod.</w:t>
      </w:r>
      <w:r w:rsidRPr="00D65FD5">
        <w:rPr>
          <w:rFonts w:ascii="Arial" w:hAnsi="Arial" w:cs="Arial"/>
          <w:sz w:val="22"/>
          <w:szCs w:val="22"/>
        </w:rPr>
        <w:t xml:space="preserve">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:rsidR="00572EF4" w:rsidRDefault="00572EF4" w:rsidP="00572EF4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364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3                                                            </w:t>
      </w:r>
    </w:p>
    <w:p w:rsidR="00572EF4" w:rsidRPr="0089364E" w:rsidRDefault="00572EF4" w:rsidP="00572EF4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5F7FAE">
        <w:rPr>
          <w:rFonts w:ascii="Arial" w:hAnsi="Arial" w:cs="Arial"/>
          <w:b/>
        </w:rPr>
        <w:t>Zrušovací ustanovení</w:t>
      </w:r>
    </w:p>
    <w:p w:rsidR="00572EF4" w:rsidRPr="0062486B" w:rsidRDefault="00572EF4" w:rsidP="00572EF4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Citonice</w:t>
      </w:r>
      <w:r w:rsidRPr="00616F02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1/2012 k zabezpečení místních záležitostí veřejného pořádku stanovením pravidel pro pohyb psů na veřejných prostranstvích, opatření proti rušení klidu, zajištění udržování čistoty ulic a jiných veřejných prostranství, ochrana životního prostředí a zeleně v obci Citonice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13.9.2012.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572EF4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E24D7A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72EF4">
        <w:rPr>
          <w:rFonts w:ascii="Arial" w:hAnsi="Arial" w:cs="Arial"/>
          <w:sz w:val="22"/>
          <w:szCs w:val="22"/>
        </w:rPr>
        <w:t>Ing. Petr Auer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2EF4">
        <w:rPr>
          <w:rFonts w:ascii="Arial" w:hAnsi="Arial" w:cs="Arial"/>
          <w:sz w:val="22"/>
          <w:szCs w:val="22"/>
        </w:rPr>
        <w:t xml:space="preserve">   Marie Hanáková</w:t>
      </w:r>
      <w:r w:rsidR="007424DC">
        <w:rPr>
          <w:rFonts w:ascii="Arial" w:hAnsi="Arial" w:cs="Arial"/>
          <w:sz w:val="22"/>
          <w:szCs w:val="22"/>
        </w:rPr>
        <w:t xml:space="preserve"> v.r.</w:t>
      </w:r>
    </w:p>
    <w:p w:rsidR="002A4875" w:rsidRDefault="00572EF4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A4875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7424DC">
        <w:rPr>
          <w:rFonts w:ascii="Arial" w:hAnsi="Arial" w:cs="Arial"/>
          <w:sz w:val="22"/>
          <w:szCs w:val="22"/>
        </w:rPr>
        <w:t xml:space="preserve"> Citonice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A4875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2A487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  <w:r w:rsidR="007424DC">
        <w:rPr>
          <w:rFonts w:ascii="Arial" w:hAnsi="Arial" w:cs="Arial"/>
          <w:sz w:val="22"/>
          <w:szCs w:val="22"/>
        </w:rPr>
        <w:t xml:space="preserve"> Citonice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676B75" w:rsidRDefault="00676B75" w:rsidP="009B33F1">
      <w:pPr>
        <w:spacing w:after="120"/>
        <w:rPr>
          <w:rFonts w:ascii="Arial" w:hAnsi="Arial" w:cs="Arial"/>
          <w:sz w:val="22"/>
          <w:szCs w:val="22"/>
        </w:rPr>
      </w:pPr>
    </w:p>
    <w:p w:rsidR="00676B75" w:rsidRDefault="00676B75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A274BC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2E" w:rsidRDefault="008F5D2E">
      <w:r>
        <w:separator/>
      </w:r>
    </w:p>
  </w:endnote>
  <w:endnote w:type="continuationSeparator" w:id="0">
    <w:p w:rsidR="008F5D2E" w:rsidRDefault="008F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2E" w:rsidRDefault="008F5D2E">
      <w:r>
        <w:separator/>
      </w:r>
    </w:p>
  </w:footnote>
  <w:footnote w:type="continuationSeparator" w:id="0">
    <w:p w:rsidR="008F5D2E" w:rsidRDefault="008F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3E1E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2EF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24DC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5D2E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12D1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0706"/>
    <w:rsid w:val="00F27938"/>
    <w:rsid w:val="00F81EC5"/>
    <w:rsid w:val="00FA6CB4"/>
    <w:rsid w:val="00FB0E40"/>
    <w:rsid w:val="00FC1C81"/>
    <w:rsid w:val="00FC2BE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8E94-4866-4C9E-8812-7DE62313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Citonice</cp:lastModifiedBy>
  <cp:revision>4</cp:revision>
  <cp:lastPrinted>2023-12-13T06:59:00Z</cp:lastPrinted>
  <dcterms:created xsi:type="dcterms:W3CDTF">2023-11-08T08:30:00Z</dcterms:created>
  <dcterms:modified xsi:type="dcterms:W3CDTF">2023-12-13T06:59:00Z</dcterms:modified>
</cp:coreProperties>
</file>