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73129B" w14:textId="77777777" w:rsidR="000B2166" w:rsidRPr="00A631F9" w:rsidRDefault="00470CE4" w:rsidP="00257FD2">
      <w:pPr>
        <w:pStyle w:val="Zkladntext"/>
        <w:spacing w:after="360"/>
        <w:jc w:val="center"/>
        <w:rPr>
          <w:rFonts w:ascii="Arial" w:hAnsi="Arial" w:cs="Arial"/>
          <w:b/>
          <w:bCs/>
          <w:sz w:val="44"/>
          <w:szCs w:val="44"/>
        </w:rPr>
      </w:pPr>
      <w:r w:rsidRPr="00A631F9">
        <w:rPr>
          <w:rFonts w:ascii="Arial" w:hAnsi="Arial" w:cs="Arial"/>
          <w:b/>
          <w:bCs/>
          <w:sz w:val="44"/>
          <w:szCs w:val="44"/>
        </w:rPr>
        <w:t xml:space="preserve">OBEC </w:t>
      </w:r>
      <w:r w:rsidR="00E32EF1">
        <w:rPr>
          <w:rFonts w:ascii="Arial" w:hAnsi="Arial" w:cs="Arial"/>
          <w:b/>
          <w:bCs/>
          <w:sz w:val="44"/>
          <w:szCs w:val="44"/>
        </w:rPr>
        <w:t>TISM</w:t>
      </w:r>
      <w:r w:rsidR="004D018C">
        <w:rPr>
          <w:rFonts w:ascii="Arial" w:hAnsi="Arial" w:cs="Arial"/>
          <w:b/>
          <w:bCs/>
          <w:sz w:val="44"/>
          <w:szCs w:val="44"/>
        </w:rPr>
        <w:t>ICE</w:t>
      </w:r>
    </w:p>
    <w:p w14:paraId="1573129C" w14:textId="77777777" w:rsidR="00A631F9" w:rsidRDefault="00527E8A" w:rsidP="00257FD2">
      <w:pPr>
        <w:pStyle w:val="NormlnIMP"/>
        <w:spacing w:line="240" w:lineRule="auto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Obecně závazná vyhláška</w:t>
      </w:r>
    </w:p>
    <w:p w14:paraId="1573129D" w14:textId="56D0D30E" w:rsidR="000B2166" w:rsidRPr="00E02D01" w:rsidRDefault="00640C1D" w:rsidP="00257FD2">
      <w:pPr>
        <w:pStyle w:val="NormlnIMP"/>
        <w:spacing w:line="240" w:lineRule="auto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o</w:t>
      </w:r>
      <w:r w:rsidR="00A631F9">
        <w:rPr>
          <w:b/>
          <w:bCs/>
          <w:color w:val="000000"/>
          <w:sz w:val="36"/>
          <w:szCs w:val="36"/>
        </w:rPr>
        <w:t xml:space="preserve">bce </w:t>
      </w:r>
      <w:r w:rsidR="00E32EF1">
        <w:rPr>
          <w:b/>
          <w:bCs/>
          <w:color w:val="000000"/>
          <w:sz w:val="36"/>
          <w:szCs w:val="36"/>
        </w:rPr>
        <w:t>Tism</w:t>
      </w:r>
      <w:r w:rsidR="004D018C">
        <w:rPr>
          <w:b/>
          <w:bCs/>
          <w:color w:val="000000"/>
          <w:sz w:val="36"/>
          <w:szCs w:val="36"/>
        </w:rPr>
        <w:t>ice</w:t>
      </w:r>
      <w:r w:rsidR="00527E8A">
        <w:rPr>
          <w:b/>
          <w:bCs/>
          <w:color w:val="000000"/>
          <w:sz w:val="36"/>
          <w:szCs w:val="36"/>
        </w:rPr>
        <w:t xml:space="preserve"> </w:t>
      </w:r>
      <w:r w:rsidR="00527E8A" w:rsidRPr="00D1584C">
        <w:rPr>
          <w:b/>
          <w:bCs/>
          <w:color w:val="000000"/>
          <w:sz w:val="36"/>
          <w:szCs w:val="36"/>
        </w:rPr>
        <w:t xml:space="preserve">č. </w:t>
      </w:r>
      <w:r w:rsidR="00B73BA4">
        <w:rPr>
          <w:b/>
          <w:bCs/>
          <w:color w:val="000000"/>
          <w:sz w:val="36"/>
          <w:szCs w:val="36"/>
        </w:rPr>
        <w:t>2</w:t>
      </w:r>
      <w:r w:rsidR="00527E8A" w:rsidRPr="00D1584C">
        <w:rPr>
          <w:b/>
          <w:bCs/>
          <w:color w:val="000000"/>
          <w:sz w:val="36"/>
          <w:szCs w:val="36"/>
        </w:rPr>
        <w:t>/201</w:t>
      </w:r>
      <w:r>
        <w:rPr>
          <w:b/>
          <w:bCs/>
          <w:color w:val="000000"/>
          <w:sz w:val="36"/>
          <w:szCs w:val="36"/>
        </w:rPr>
        <w:t>9</w:t>
      </w:r>
    </w:p>
    <w:p w14:paraId="1573129E" w14:textId="77777777" w:rsidR="000B2166" w:rsidRPr="00A631F9" w:rsidRDefault="00CC36D1" w:rsidP="00257FD2">
      <w:pPr>
        <w:spacing w:before="120" w:after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o místním poplatku za užívání veřejného prostranství</w:t>
      </w:r>
    </w:p>
    <w:p w14:paraId="1573129F" w14:textId="1D8DDD20" w:rsidR="000B2166" w:rsidRPr="00E02D01" w:rsidRDefault="000854FA" w:rsidP="000854FA">
      <w:pPr>
        <w:ind w:firstLine="540"/>
        <w:jc w:val="both"/>
      </w:pPr>
      <w:r w:rsidRPr="00E02D01">
        <w:t xml:space="preserve">Zastupitelstvo </w:t>
      </w:r>
      <w:r>
        <w:t xml:space="preserve">obce </w:t>
      </w:r>
      <w:r w:rsidR="00E32EF1">
        <w:t>Tismice</w:t>
      </w:r>
      <w:r>
        <w:t xml:space="preserve"> se na svém zasedání dne </w:t>
      </w:r>
      <w:r w:rsidR="00B73BA4">
        <w:t>16.12.2019</w:t>
      </w:r>
      <w:r>
        <w:t xml:space="preserve">, usnesením č. </w:t>
      </w:r>
      <w:r w:rsidR="00B73BA4">
        <w:t>7/8/2019</w:t>
      </w:r>
      <w:r>
        <w:t xml:space="preserve">, </w:t>
      </w:r>
      <w:r w:rsidRPr="00E02D01">
        <w:t xml:space="preserve">usneslo vydat na základě § 14 zákona č. 565/1990 Sb., o místních poplatcích, ve znění pozdějších předpisů a v souladu s § 10 písm. d) a § 84 odst. 2 písm. h) zákona č. 128/2000 Sb., o obcích (obecní zřízení), ve znění pozdějších předpisů, tuto obecně závaznou vyhlášku (dále jen „vyhláška“): </w:t>
      </w:r>
    </w:p>
    <w:p w14:paraId="157312A0" w14:textId="77777777" w:rsidR="000B2166" w:rsidRPr="00DB0AE9" w:rsidRDefault="000B2166" w:rsidP="00E34CE8">
      <w:pPr>
        <w:pStyle w:val="slalnk"/>
        <w:spacing w:before="0" w:after="0"/>
        <w:rPr>
          <w:sz w:val="28"/>
          <w:szCs w:val="28"/>
        </w:rPr>
      </w:pPr>
      <w:r w:rsidRPr="00DB0AE9">
        <w:rPr>
          <w:sz w:val="28"/>
          <w:szCs w:val="28"/>
        </w:rPr>
        <w:t>Čl. 1</w:t>
      </w:r>
    </w:p>
    <w:p w14:paraId="157312A1" w14:textId="77777777" w:rsidR="000B2166" w:rsidRPr="005F0C5A" w:rsidRDefault="00640C1D" w:rsidP="00E34CE8">
      <w:pPr>
        <w:pStyle w:val="Nzvylnk"/>
        <w:spacing w:before="0" w:after="240"/>
        <w:rPr>
          <w:szCs w:val="24"/>
        </w:rPr>
      </w:pPr>
      <w:r>
        <w:rPr>
          <w:szCs w:val="24"/>
        </w:rPr>
        <w:t>Předmět vyhlášky</w:t>
      </w:r>
    </w:p>
    <w:p w14:paraId="157312A2" w14:textId="77777777" w:rsidR="000B2166" w:rsidRPr="00DB0AE9" w:rsidRDefault="00470CE4" w:rsidP="00257FD2">
      <w:pPr>
        <w:numPr>
          <w:ilvl w:val="0"/>
          <w:numId w:val="2"/>
        </w:numPr>
        <w:jc w:val="both"/>
      </w:pPr>
      <w:r>
        <w:t xml:space="preserve">Obec </w:t>
      </w:r>
      <w:r w:rsidR="00E32EF1">
        <w:t>Tismice</w:t>
      </w:r>
      <w:r>
        <w:t xml:space="preserve"> zavádí</w:t>
      </w:r>
      <w:r w:rsidR="00CC36D1">
        <w:t xml:space="preserve"> touto vyhláškou </w:t>
      </w:r>
      <w:r w:rsidR="000B2166" w:rsidRPr="00DB0AE9">
        <w:t>místní poplat</w:t>
      </w:r>
      <w:r w:rsidR="00CC36D1">
        <w:t>ek za užívání veřejného prostranství</w:t>
      </w:r>
      <w:r w:rsidR="00640C1D">
        <w:rPr>
          <w:rStyle w:val="Znakapoznpodarou"/>
        </w:rPr>
        <w:footnoteReference w:id="1"/>
      </w:r>
      <w:r w:rsidR="000B2166" w:rsidRPr="00DB0AE9">
        <w:t xml:space="preserve"> (dále jen „poplat</w:t>
      </w:r>
      <w:r w:rsidR="00CC36D1">
        <w:t>e</w:t>
      </w:r>
      <w:r w:rsidR="000B2166" w:rsidRPr="00DB0AE9">
        <w:t>k“):</w:t>
      </w:r>
    </w:p>
    <w:p w14:paraId="157312A3" w14:textId="77777777" w:rsidR="002D54FD" w:rsidRPr="00DB0AE9" w:rsidRDefault="00931F98" w:rsidP="007041FB">
      <w:pPr>
        <w:numPr>
          <w:ilvl w:val="0"/>
          <w:numId w:val="2"/>
        </w:numPr>
        <w:spacing w:before="120"/>
        <w:jc w:val="both"/>
      </w:pPr>
      <w:r>
        <w:t>Správcem poplatku je</w:t>
      </w:r>
      <w:r w:rsidR="000B2166" w:rsidRPr="00DB0AE9">
        <w:t xml:space="preserve"> </w:t>
      </w:r>
      <w:r w:rsidR="00470CE4">
        <w:t>Obecní</w:t>
      </w:r>
      <w:r w:rsidR="000B2166" w:rsidRPr="00DB0AE9">
        <w:t xml:space="preserve"> úřad</w:t>
      </w:r>
      <w:r w:rsidR="00D45425" w:rsidRPr="00DB0AE9">
        <w:t xml:space="preserve"> </w:t>
      </w:r>
      <w:r w:rsidR="00E32EF1">
        <w:t>Tismice</w:t>
      </w:r>
      <w:r>
        <w:rPr>
          <w:rStyle w:val="Znakapoznpodarou"/>
        </w:rPr>
        <w:footnoteReference w:id="2"/>
      </w:r>
      <w:r w:rsidR="000B2166" w:rsidRPr="00DB0AE9">
        <w:t xml:space="preserve"> (dále jen „správce poplatku“)</w:t>
      </w:r>
      <w:r>
        <w:t xml:space="preserve"> v přenesené působnosti</w:t>
      </w:r>
      <w:r w:rsidR="000B2166" w:rsidRPr="00DB0AE9">
        <w:t>.</w:t>
      </w:r>
    </w:p>
    <w:p w14:paraId="157312A4" w14:textId="77777777" w:rsidR="000B2166" w:rsidRPr="00DB0AE9" w:rsidRDefault="000B2166" w:rsidP="00257FD2">
      <w:pPr>
        <w:pStyle w:val="slalnk"/>
        <w:spacing w:before="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 w:rsidR="00CC36D1">
        <w:rPr>
          <w:sz w:val="28"/>
          <w:szCs w:val="28"/>
        </w:rPr>
        <w:t>2</w:t>
      </w:r>
    </w:p>
    <w:p w14:paraId="157312A5" w14:textId="77777777" w:rsidR="000B2166" w:rsidRPr="005F0C5A" w:rsidRDefault="00402269" w:rsidP="00257FD2">
      <w:pPr>
        <w:pStyle w:val="Nzvylnk"/>
        <w:spacing w:before="0" w:after="240"/>
        <w:rPr>
          <w:szCs w:val="24"/>
        </w:rPr>
      </w:pPr>
      <w:r>
        <w:rPr>
          <w:szCs w:val="24"/>
        </w:rPr>
        <w:t>Předmět poplatku a</w:t>
      </w:r>
      <w:r w:rsidR="000B2166" w:rsidRPr="005F0C5A">
        <w:rPr>
          <w:szCs w:val="24"/>
        </w:rPr>
        <w:t xml:space="preserve"> poplatník</w:t>
      </w:r>
    </w:p>
    <w:p w14:paraId="157312A6" w14:textId="77777777" w:rsidR="000B2166" w:rsidRPr="000862C3" w:rsidRDefault="000862C3" w:rsidP="001E4476">
      <w:pPr>
        <w:numPr>
          <w:ilvl w:val="0"/>
          <w:numId w:val="6"/>
        </w:numPr>
        <w:jc w:val="both"/>
      </w:pPr>
      <w:r w:rsidRPr="000862C3"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0862C3">
        <w:rPr>
          <w:rStyle w:val="Znakapoznpodarou"/>
        </w:rPr>
        <w:footnoteReference w:id="3"/>
      </w:r>
    </w:p>
    <w:p w14:paraId="157312A7" w14:textId="77777777" w:rsidR="000B2166" w:rsidRPr="00DB0AE9" w:rsidRDefault="000B2166" w:rsidP="001E4476">
      <w:pPr>
        <w:numPr>
          <w:ilvl w:val="0"/>
          <w:numId w:val="6"/>
        </w:numPr>
        <w:spacing w:before="120"/>
        <w:jc w:val="both"/>
      </w:pPr>
      <w:r w:rsidRPr="00DB0AE9">
        <w:t>Poplatek za užívání veřejného prostranství platí fyzické i právnické osoby, které užívají veřejné prostranství způsobem uvedeným v</w:t>
      </w:r>
      <w:r w:rsidR="00CC36D1">
        <w:t> </w:t>
      </w:r>
      <w:r w:rsidRPr="00F04AB0">
        <w:t>odstavci</w:t>
      </w:r>
      <w:r w:rsidR="00CC36D1">
        <w:t xml:space="preserve"> 1</w:t>
      </w:r>
      <w:r w:rsidRPr="00F04AB0">
        <w:t xml:space="preserve"> </w:t>
      </w:r>
      <w:r w:rsidR="00052D69" w:rsidRPr="00F04AB0">
        <w:t>(</w:t>
      </w:r>
      <w:r w:rsidR="00CC36D1">
        <w:t>dále jen „poplatník“</w:t>
      </w:r>
      <w:r w:rsidR="00052D69" w:rsidRPr="00F04AB0">
        <w:t>)</w:t>
      </w:r>
      <w:r w:rsidRPr="00F04AB0">
        <w:t>.</w:t>
      </w:r>
      <w:r w:rsidRPr="00F04AB0">
        <w:rPr>
          <w:rStyle w:val="Znakapoznpodarou"/>
        </w:rPr>
        <w:footnoteReference w:id="4"/>
      </w:r>
    </w:p>
    <w:p w14:paraId="157312A8" w14:textId="77777777" w:rsidR="000B2166" w:rsidRPr="00DB0AE9" w:rsidRDefault="000B2166" w:rsidP="00257FD2">
      <w:pPr>
        <w:spacing w:before="240"/>
        <w:jc w:val="center"/>
        <w:rPr>
          <w:b/>
          <w:sz w:val="28"/>
          <w:szCs w:val="28"/>
        </w:rPr>
      </w:pPr>
      <w:r w:rsidRPr="00DB0AE9">
        <w:rPr>
          <w:b/>
          <w:sz w:val="28"/>
          <w:szCs w:val="28"/>
        </w:rPr>
        <w:t xml:space="preserve">Čl. </w:t>
      </w:r>
      <w:r w:rsidR="00166170">
        <w:rPr>
          <w:b/>
          <w:sz w:val="28"/>
          <w:szCs w:val="28"/>
        </w:rPr>
        <w:t>3</w:t>
      </w:r>
    </w:p>
    <w:p w14:paraId="157312A9" w14:textId="77777777" w:rsidR="000B2166" w:rsidRPr="005F0C5A" w:rsidRDefault="000B2166" w:rsidP="00257FD2">
      <w:pPr>
        <w:pStyle w:val="Nzvylnk"/>
        <w:spacing w:before="0" w:after="240"/>
        <w:rPr>
          <w:b w:val="0"/>
          <w:szCs w:val="24"/>
        </w:rPr>
      </w:pPr>
      <w:r w:rsidRPr="005F0C5A">
        <w:rPr>
          <w:szCs w:val="24"/>
        </w:rPr>
        <w:t>Veř</w:t>
      </w:r>
      <w:r w:rsidR="00166170">
        <w:rPr>
          <w:szCs w:val="24"/>
        </w:rPr>
        <w:t>ejná</w:t>
      </w:r>
      <w:r w:rsidRPr="005F0C5A">
        <w:rPr>
          <w:szCs w:val="24"/>
        </w:rPr>
        <w:t xml:space="preserve"> prostranství</w:t>
      </w:r>
    </w:p>
    <w:p w14:paraId="157312AA" w14:textId="77777777" w:rsidR="000B2166" w:rsidRPr="00DB0AE9" w:rsidRDefault="00402269" w:rsidP="001D758F">
      <w:pPr>
        <w:pStyle w:val="Seznamoslovan"/>
        <w:numPr>
          <w:ilvl w:val="0"/>
          <w:numId w:val="0"/>
        </w:numPr>
        <w:spacing w:line="240" w:lineRule="auto"/>
        <w:ind w:firstLine="567"/>
        <w:rPr>
          <w:szCs w:val="24"/>
        </w:rPr>
      </w:pPr>
      <w:r>
        <w:rPr>
          <w:szCs w:val="24"/>
        </w:rPr>
        <w:t>Poplatek</w:t>
      </w:r>
      <w:r w:rsidR="0099511B">
        <w:rPr>
          <w:szCs w:val="24"/>
        </w:rPr>
        <w:t xml:space="preserve"> </w:t>
      </w:r>
      <w:r w:rsidR="0099511B" w:rsidRPr="000862C3">
        <w:t>za užívání veřejného prostranství</w:t>
      </w:r>
      <w:r>
        <w:rPr>
          <w:szCs w:val="24"/>
        </w:rPr>
        <w:t xml:space="preserve"> se platí za užívání veřejných prostranství, kter</w:t>
      </w:r>
      <w:r w:rsidR="0099511B">
        <w:rPr>
          <w:szCs w:val="24"/>
        </w:rPr>
        <w:t>á</w:t>
      </w:r>
      <w:r>
        <w:rPr>
          <w:szCs w:val="24"/>
        </w:rPr>
        <w:t xml:space="preserve"> jsou uveden</w:t>
      </w:r>
      <w:r w:rsidR="0099511B">
        <w:rPr>
          <w:szCs w:val="24"/>
        </w:rPr>
        <w:t>a</w:t>
      </w:r>
      <w:r>
        <w:rPr>
          <w:szCs w:val="24"/>
        </w:rPr>
        <w:t xml:space="preserve"> v příloze č. 1.</w:t>
      </w:r>
    </w:p>
    <w:p w14:paraId="157312AB" w14:textId="77777777" w:rsidR="000B2166" w:rsidRPr="00DB0AE9" w:rsidRDefault="00B2632D" w:rsidP="00257FD2">
      <w:pPr>
        <w:pStyle w:val="slalnk"/>
        <w:tabs>
          <w:tab w:val="center" w:pos="4536"/>
          <w:tab w:val="left" w:pos="5400"/>
        </w:tabs>
        <w:spacing w:before="240" w:after="0"/>
        <w:jc w:val="left"/>
        <w:rPr>
          <w:sz w:val="28"/>
          <w:szCs w:val="28"/>
        </w:rPr>
      </w:pPr>
      <w:r w:rsidRPr="00DB0AE9">
        <w:tab/>
      </w:r>
      <w:r w:rsidR="00166170">
        <w:rPr>
          <w:sz w:val="28"/>
          <w:szCs w:val="28"/>
        </w:rPr>
        <w:t>Čl. 4</w:t>
      </w:r>
      <w:r w:rsidRPr="00DB0AE9">
        <w:rPr>
          <w:sz w:val="28"/>
          <w:szCs w:val="28"/>
        </w:rPr>
        <w:tab/>
      </w:r>
    </w:p>
    <w:p w14:paraId="157312AC" w14:textId="77777777" w:rsidR="000B2166" w:rsidRPr="005F0C5A" w:rsidRDefault="00402269" w:rsidP="00257FD2">
      <w:pPr>
        <w:pStyle w:val="Nzvylnk"/>
        <w:spacing w:before="0" w:after="240"/>
        <w:rPr>
          <w:szCs w:val="24"/>
        </w:rPr>
      </w:pPr>
      <w:r>
        <w:rPr>
          <w:szCs w:val="24"/>
        </w:rPr>
        <w:t>Ohlašovací povinnost</w:t>
      </w:r>
    </w:p>
    <w:p w14:paraId="157312AD" w14:textId="77777777" w:rsidR="000B2166" w:rsidRDefault="00195510" w:rsidP="00195510">
      <w:pPr>
        <w:numPr>
          <w:ilvl w:val="0"/>
          <w:numId w:val="22"/>
        </w:numPr>
        <w:tabs>
          <w:tab w:val="left" w:pos="567"/>
        </w:tabs>
        <w:ind w:left="567" w:hanging="567"/>
        <w:jc w:val="both"/>
      </w:pPr>
      <w:r w:rsidRPr="00195510">
        <w:t xml:space="preserve">Poplatník je povinen ohlásit zvláštní užívání veřejného prostranství správci poplatku nejpozději </w:t>
      </w:r>
      <w:r>
        <w:t>1</w:t>
      </w:r>
      <w:r w:rsidRPr="00195510">
        <w:t xml:space="preserve"> d</w:t>
      </w:r>
      <w:r>
        <w:t>e</w:t>
      </w:r>
      <w:r w:rsidRPr="00195510">
        <w:t xml:space="preserve">n před zahájením užívání veřejného prostranství. V případě užívání veřejného prostranství po dobu kratší než </w:t>
      </w:r>
      <w:r>
        <w:t>7</w:t>
      </w:r>
      <w:r w:rsidRPr="00195510">
        <w:t xml:space="preserve"> dní, je povinen splnit ohlašovací povinnost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157312AE" w14:textId="77777777" w:rsidR="00C65306" w:rsidRDefault="00C65306" w:rsidP="001E4476">
      <w:pPr>
        <w:numPr>
          <w:ilvl w:val="0"/>
          <w:numId w:val="22"/>
        </w:numPr>
        <w:tabs>
          <w:tab w:val="left" w:pos="567"/>
        </w:tabs>
        <w:spacing w:before="120"/>
        <w:ind w:left="567" w:hanging="567"/>
        <w:jc w:val="both"/>
      </w:pPr>
      <w:r>
        <w:lastRenderedPageBreak/>
        <w:t>V ohlášení poplatník poplatku za užívání veřejného prostranství uvede:</w:t>
      </w:r>
    </w:p>
    <w:p w14:paraId="157312AF" w14:textId="77777777" w:rsidR="00166170" w:rsidRDefault="00166170" w:rsidP="001E4476">
      <w:pPr>
        <w:numPr>
          <w:ilvl w:val="1"/>
          <w:numId w:val="22"/>
        </w:numPr>
        <w:tabs>
          <w:tab w:val="left" w:pos="851"/>
        </w:tabs>
        <w:ind w:left="851" w:hanging="284"/>
        <w:jc w:val="both"/>
      </w:pPr>
      <w:r w:rsidRPr="00DB0AE9">
        <w:t xml:space="preserve">jméno, popřípadě jména, a příjmení nebo název, obecný identifikátor, byl-li přidělen, místo pobytu nebo sídlo, </w:t>
      </w:r>
      <w:r>
        <w:t>sídlo podnikatele</w:t>
      </w:r>
      <w:r w:rsidRPr="00DB0AE9">
        <w:t>, popřípadě další adresy pro doručování; právnická osoba uvede též osoby, které jsou jejím jménem oprávněny jednat v poplatkových věcech,</w:t>
      </w:r>
    </w:p>
    <w:p w14:paraId="157312B0" w14:textId="77777777" w:rsidR="00166170" w:rsidRDefault="00166170" w:rsidP="001E4476">
      <w:pPr>
        <w:numPr>
          <w:ilvl w:val="1"/>
          <w:numId w:val="22"/>
        </w:numPr>
        <w:tabs>
          <w:tab w:val="left" w:pos="851"/>
        </w:tabs>
        <w:ind w:left="851" w:hanging="284"/>
        <w:jc w:val="both"/>
      </w:pPr>
      <w:r w:rsidRPr="00DB0AE9"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 nebo plátce,</w:t>
      </w:r>
    </w:p>
    <w:p w14:paraId="157312B1" w14:textId="77777777" w:rsidR="00166170" w:rsidRDefault="00166170" w:rsidP="001E4476">
      <w:pPr>
        <w:numPr>
          <w:ilvl w:val="1"/>
          <w:numId w:val="22"/>
        </w:numPr>
        <w:tabs>
          <w:tab w:val="left" w:pos="851"/>
        </w:tabs>
        <w:ind w:left="851" w:hanging="284"/>
        <w:jc w:val="both"/>
      </w:pPr>
      <w:r>
        <w:t>údaje rozhodné pro stanovení poplatku, kterými jsou:</w:t>
      </w:r>
    </w:p>
    <w:p w14:paraId="157312B2" w14:textId="77777777" w:rsidR="00C65306" w:rsidRDefault="00C65306" w:rsidP="00166170">
      <w:pPr>
        <w:numPr>
          <w:ilvl w:val="2"/>
          <w:numId w:val="22"/>
        </w:numPr>
        <w:tabs>
          <w:tab w:val="left" w:pos="851"/>
        </w:tabs>
        <w:jc w:val="both"/>
      </w:pPr>
      <w:r>
        <w:t>způsob užívání veřejného prostranství,</w:t>
      </w:r>
    </w:p>
    <w:p w14:paraId="157312B3" w14:textId="77777777" w:rsidR="00C65306" w:rsidRDefault="00C65306" w:rsidP="00166170">
      <w:pPr>
        <w:numPr>
          <w:ilvl w:val="2"/>
          <w:numId w:val="22"/>
        </w:numPr>
        <w:tabs>
          <w:tab w:val="left" w:pos="851"/>
        </w:tabs>
        <w:jc w:val="both"/>
      </w:pPr>
      <w:r>
        <w:t>místo užívání veřejného prostranství,</w:t>
      </w:r>
    </w:p>
    <w:p w14:paraId="157312B4" w14:textId="77777777" w:rsidR="00C65306" w:rsidRDefault="00166170" w:rsidP="00166170">
      <w:pPr>
        <w:numPr>
          <w:ilvl w:val="2"/>
          <w:numId w:val="22"/>
        </w:numPr>
        <w:tabs>
          <w:tab w:val="left" w:pos="851"/>
        </w:tabs>
        <w:jc w:val="both"/>
      </w:pPr>
      <w:r>
        <w:t>výměra užívaného</w:t>
      </w:r>
      <w:r w:rsidR="00C65306">
        <w:t xml:space="preserve"> veřejného prostranství,</w:t>
      </w:r>
    </w:p>
    <w:p w14:paraId="157312B5" w14:textId="77777777" w:rsidR="00C65306" w:rsidRDefault="00166170" w:rsidP="00166170">
      <w:pPr>
        <w:numPr>
          <w:ilvl w:val="2"/>
          <w:numId w:val="22"/>
        </w:numPr>
        <w:tabs>
          <w:tab w:val="left" w:pos="851"/>
        </w:tabs>
        <w:jc w:val="both"/>
      </w:pPr>
      <w:r>
        <w:t>doba</w:t>
      </w:r>
      <w:r w:rsidR="00C65306">
        <w:t xml:space="preserve"> užívání veřejného prostranství,</w:t>
      </w:r>
    </w:p>
    <w:p w14:paraId="157312B6" w14:textId="77777777" w:rsidR="00C65306" w:rsidRDefault="00C65306" w:rsidP="00166170">
      <w:pPr>
        <w:numPr>
          <w:ilvl w:val="2"/>
          <w:numId w:val="22"/>
        </w:numPr>
        <w:tabs>
          <w:tab w:val="left" w:pos="851"/>
        </w:tabs>
        <w:jc w:val="both"/>
      </w:pPr>
      <w:r>
        <w:t>žádost o úhradu poplatku paušální částkou,</w:t>
      </w:r>
    </w:p>
    <w:p w14:paraId="157312B7" w14:textId="77777777" w:rsidR="00C65306" w:rsidRDefault="00C65306" w:rsidP="00166170">
      <w:pPr>
        <w:numPr>
          <w:ilvl w:val="2"/>
          <w:numId w:val="22"/>
        </w:numPr>
        <w:tabs>
          <w:tab w:val="left" w:pos="851"/>
        </w:tabs>
        <w:jc w:val="both"/>
      </w:pPr>
      <w:r>
        <w:t>skutečnosti dokládající nárok na případnou úlevu nebo osvobození od poplatku</w:t>
      </w:r>
      <w:r w:rsidR="00DD34CA">
        <w:t>.</w:t>
      </w:r>
    </w:p>
    <w:p w14:paraId="157312B8" w14:textId="77777777" w:rsidR="00166170" w:rsidRDefault="00E85BCC" w:rsidP="00E85BCC">
      <w:pPr>
        <w:numPr>
          <w:ilvl w:val="0"/>
          <w:numId w:val="22"/>
        </w:numPr>
        <w:tabs>
          <w:tab w:val="left" w:pos="567"/>
        </w:tabs>
        <w:ind w:left="567" w:hanging="567"/>
        <w:jc w:val="both"/>
      </w:pPr>
      <w:r w:rsidRPr="00DB0AE9">
        <w:t xml:space="preserve">Poplatník nebo plátce, který nemá sídlo nebo bydliště na území členského státu Evropské unie, jiného smluvního státu Dohody o Evropském hospodářském prostoru nebo Švýcarské konfederace, uvede kromě údajů požadovaných v odstavci </w:t>
      </w:r>
      <w:r>
        <w:t>1</w:t>
      </w:r>
      <w:r w:rsidRPr="00DB0AE9">
        <w:t xml:space="preserve"> adresu svého zmocněnce v tuzemsku pro doručování.</w:t>
      </w:r>
      <w:r w:rsidRPr="00DB0AE9">
        <w:rPr>
          <w:rStyle w:val="Znakapoznpodarou"/>
        </w:rPr>
        <w:footnoteReference w:id="5"/>
      </w:r>
    </w:p>
    <w:p w14:paraId="157312B9" w14:textId="77777777" w:rsidR="00E85BCC" w:rsidRDefault="00E85BCC" w:rsidP="00E85BCC">
      <w:pPr>
        <w:numPr>
          <w:ilvl w:val="0"/>
          <w:numId w:val="22"/>
        </w:numPr>
        <w:tabs>
          <w:tab w:val="left" w:pos="567"/>
        </w:tabs>
        <w:ind w:left="567" w:hanging="567"/>
        <w:jc w:val="both"/>
      </w:pPr>
      <w:r w:rsidRPr="00DB0AE9">
        <w:t>Dojde-li ke změně údajů či skutečností uvedených v ohlášení, je poplatník nebo plátce povinen tuto změnu oznámit do 15 dnů ode dne, kdy nastala.</w:t>
      </w:r>
      <w:r w:rsidRPr="00DB0AE9">
        <w:rPr>
          <w:rStyle w:val="Znakapoznpodarou"/>
        </w:rPr>
        <w:footnoteReference w:id="6"/>
      </w:r>
    </w:p>
    <w:p w14:paraId="157312BA" w14:textId="77777777" w:rsidR="00E85BCC" w:rsidRDefault="00E85BCC" w:rsidP="00E85BCC">
      <w:pPr>
        <w:numPr>
          <w:ilvl w:val="0"/>
          <w:numId w:val="22"/>
        </w:numPr>
        <w:tabs>
          <w:tab w:val="left" w:pos="567"/>
        </w:tabs>
        <w:ind w:left="567" w:hanging="567"/>
        <w:jc w:val="both"/>
      </w:pPr>
      <w:r w:rsidRPr="00E85BCC">
        <w:t>Povinnost ohlásit údaj podle odst. 2 nebo jeho změnu se nevztahuje na údaj, který může správce poplatku automatizovaným způsobem zjistit z rejstříků nebo evidencí, do nichž má zřízen automatizovaný přístup. Okruh těchto údajů zveřejní správce poplatku na své úřední desce.</w:t>
      </w:r>
    </w:p>
    <w:p w14:paraId="157312BB" w14:textId="77777777" w:rsidR="000B2166" w:rsidRPr="00DB0AE9" w:rsidRDefault="00166170" w:rsidP="00257FD2">
      <w:pPr>
        <w:pStyle w:val="slalnk"/>
        <w:spacing w:before="240" w:after="0"/>
        <w:rPr>
          <w:sz w:val="28"/>
          <w:szCs w:val="28"/>
        </w:rPr>
      </w:pPr>
      <w:r>
        <w:rPr>
          <w:sz w:val="28"/>
          <w:szCs w:val="28"/>
        </w:rPr>
        <w:t>Čl. 5</w:t>
      </w:r>
    </w:p>
    <w:p w14:paraId="157312BC" w14:textId="77777777" w:rsidR="000B2166" w:rsidRPr="005F0C5A" w:rsidRDefault="00C91502" w:rsidP="00257FD2">
      <w:pPr>
        <w:pStyle w:val="Nzvylnk"/>
        <w:spacing w:before="0" w:after="240"/>
        <w:rPr>
          <w:szCs w:val="24"/>
        </w:rPr>
      </w:pPr>
      <w:r>
        <w:rPr>
          <w:szCs w:val="24"/>
        </w:rPr>
        <w:t>Sazba poplatku</w:t>
      </w:r>
    </w:p>
    <w:p w14:paraId="157312BD" w14:textId="77777777" w:rsidR="000B2166" w:rsidRDefault="00C91502" w:rsidP="001E4476">
      <w:pPr>
        <w:numPr>
          <w:ilvl w:val="0"/>
          <w:numId w:val="7"/>
        </w:numPr>
        <w:jc w:val="both"/>
      </w:pPr>
      <w:r>
        <w:t>Sazba poplatku</w:t>
      </w:r>
      <w:r w:rsidR="00ED0293">
        <w:t xml:space="preserve"> </w:t>
      </w:r>
      <w:r w:rsidR="00ED0293" w:rsidRPr="000862C3">
        <w:t>za užívání veřejného prostranství</w:t>
      </w:r>
      <w:r>
        <w:t xml:space="preserve"> činí za každý i započatý m</w:t>
      </w:r>
      <w:r>
        <w:rPr>
          <w:vertAlign w:val="superscript"/>
        </w:rPr>
        <w:t>2</w:t>
      </w:r>
      <w:r>
        <w:t xml:space="preserve"> a každý i započatý den: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701"/>
      </w:tblGrid>
      <w:tr w:rsidR="007041FB" w:rsidRPr="001E4476" w14:paraId="157312C0" w14:textId="77777777" w:rsidTr="001E4476">
        <w:tc>
          <w:tcPr>
            <w:tcW w:w="7479" w:type="dxa"/>
            <w:shd w:val="clear" w:color="auto" w:fill="auto"/>
          </w:tcPr>
          <w:p w14:paraId="157312BE" w14:textId="77777777" w:rsidR="007041FB" w:rsidRPr="001E4476" w:rsidRDefault="007041FB" w:rsidP="001E4476">
            <w:pPr>
              <w:jc w:val="center"/>
              <w:rPr>
                <w:b/>
              </w:rPr>
            </w:pPr>
            <w:r w:rsidRPr="001E4476">
              <w:rPr>
                <w:b/>
              </w:rPr>
              <w:t>Poplatek</w:t>
            </w:r>
          </w:p>
        </w:tc>
        <w:tc>
          <w:tcPr>
            <w:tcW w:w="1701" w:type="dxa"/>
            <w:shd w:val="clear" w:color="auto" w:fill="auto"/>
          </w:tcPr>
          <w:p w14:paraId="157312BF" w14:textId="77777777" w:rsidR="007041FB" w:rsidRPr="001E4476" w:rsidRDefault="007041FB" w:rsidP="001E4476">
            <w:pPr>
              <w:jc w:val="center"/>
              <w:rPr>
                <w:b/>
              </w:rPr>
            </w:pPr>
            <w:r w:rsidRPr="001E4476">
              <w:rPr>
                <w:b/>
              </w:rPr>
              <w:t>Sazba v Kč</w:t>
            </w:r>
          </w:p>
        </w:tc>
      </w:tr>
      <w:tr w:rsidR="007041FB" w14:paraId="157312C3" w14:textId="77777777" w:rsidTr="001E4476">
        <w:tc>
          <w:tcPr>
            <w:tcW w:w="7479" w:type="dxa"/>
            <w:shd w:val="clear" w:color="auto" w:fill="auto"/>
          </w:tcPr>
          <w:p w14:paraId="157312C1" w14:textId="77777777" w:rsidR="007041FB" w:rsidRDefault="007041FB" w:rsidP="001E4476">
            <w:pPr>
              <w:jc w:val="both"/>
            </w:pPr>
            <w:r w:rsidRPr="007041FB">
              <w:t>za umístění dočasných staveb a zařízení sloužících pro poskytování služeb</w:t>
            </w:r>
          </w:p>
        </w:tc>
        <w:tc>
          <w:tcPr>
            <w:tcW w:w="1701" w:type="dxa"/>
            <w:shd w:val="clear" w:color="auto" w:fill="auto"/>
          </w:tcPr>
          <w:p w14:paraId="157312C2" w14:textId="77777777" w:rsidR="007041FB" w:rsidRDefault="004D018C" w:rsidP="001E4476">
            <w:pPr>
              <w:jc w:val="right"/>
            </w:pPr>
            <w:r>
              <w:t>10</w:t>
            </w:r>
          </w:p>
        </w:tc>
      </w:tr>
      <w:tr w:rsidR="007041FB" w14:paraId="157312C6" w14:textId="77777777" w:rsidTr="001E4476">
        <w:tc>
          <w:tcPr>
            <w:tcW w:w="7479" w:type="dxa"/>
            <w:shd w:val="clear" w:color="auto" w:fill="auto"/>
          </w:tcPr>
          <w:p w14:paraId="157312C4" w14:textId="77777777" w:rsidR="007041FB" w:rsidRDefault="007041FB" w:rsidP="001E4476">
            <w:pPr>
              <w:jc w:val="both"/>
            </w:pPr>
            <w:r w:rsidRPr="007041FB">
              <w:t>za umís</w:t>
            </w:r>
            <w:r>
              <w:t>tění dočasných staveb</w:t>
            </w:r>
            <w:r w:rsidRPr="007041FB">
              <w:t xml:space="preserve"> sloužících pro poskytování </w:t>
            </w:r>
            <w:r>
              <w:t>prodeje</w:t>
            </w:r>
          </w:p>
        </w:tc>
        <w:tc>
          <w:tcPr>
            <w:tcW w:w="1701" w:type="dxa"/>
            <w:shd w:val="clear" w:color="auto" w:fill="auto"/>
          </w:tcPr>
          <w:p w14:paraId="157312C5" w14:textId="77777777" w:rsidR="007041FB" w:rsidRDefault="004D018C" w:rsidP="001E4476">
            <w:pPr>
              <w:jc w:val="right"/>
            </w:pPr>
            <w:r>
              <w:t>10</w:t>
            </w:r>
          </w:p>
        </w:tc>
      </w:tr>
      <w:tr w:rsidR="007041FB" w14:paraId="157312C9" w14:textId="77777777" w:rsidTr="001E4476">
        <w:tc>
          <w:tcPr>
            <w:tcW w:w="7479" w:type="dxa"/>
            <w:shd w:val="clear" w:color="auto" w:fill="auto"/>
          </w:tcPr>
          <w:p w14:paraId="157312C7" w14:textId="77777777" w:rsidR="007041FB" w:rsidRDefault="007041FB" w:rsidP="001E4476">
            <w:pPr>
              <w:jc w:val="both"/>
            </w:pPr>
            <w:r w:rsidRPr="007041FB">
              <w:t>za umístění zařízení sloužících pro poskytování prodeje</w:t>
            </w:r>
          </w:p>
        </w:tc>
        <w:tc>
          <w:tcPr>
            <w:tcW w:w="1701" w:type="dxa"/>
            <w:shd w:val="clear" w:color="auto" w:fill="auto"/>
          </w:tcPr>
          <w:p w14:paraId="157312C8" w14:textId="77777777" w:rsidR="007041FB" w:rsidRDefault="004D018C" w:rsidP="001E4476">
            <w:pPr>
              <w:jc w:val="right"/>
            </w:pPr>
            <w:r>
              <w:t>1</w:t>
            </w:r>
            <w:r w:rsidR="00E32EF1">
              <w:t>0</w:t>
            </w:r>
            <w:r>
              <w:t>0</w:t>
            </w:r>
          </w:p>
        </w:tc>
      </w:tr>
      <w:tr w:rsidR="007041FB" w14:paraId="157312CC" w14:textId="77777777" w:rsidTr="001E4476">
        <w:tc>
          <w:tcPr>
            <w:tcW w:w="7479" w:type="dxa"/>
            <w:shd w:val="clear" w:color="auto" w:fill="auto"/>
          </w:tcPr>
          <w:p w14:paraId="157312CA" w14:textId="77777777" w:rsidR="007041FB" w:rsidRDefault="007041FB" w:rsidP="001E4476">
            <w:pPr>
              <w:jc w:val="both"/>
            </w:pPr>
            <w:r w:rsidRPr="007041FB">
              <w:t>za provádění výkopových prací</w:t>
            </w:r>
          </w:p>
        </w:tc>
        <w:tc>
          <w:tcPr>
            <w:tcW w:w="1701" w:type="dxa"/>
            <w:shd w:val="clear" w:color="auto" w:fill="auto"/>
          </w:tcPr>
          <w:p w14:paraId="157312CB" w14:textId="77777777" w:rsidR="007041FB" w:rsidRDefault="00E32EF1" w:rsidP="001E4476">
            <w:pPr>
              <w:jc w:val="right"/>
            </w:pPr>
            <w:r>
              <w:t>10</w:t>
            </w:r>
          </w:p>
        </w:tc>
      </w:tr>
      <w:tr w:rsidR="007041FB" w14:paraId="157312CF" w14:textId="77777777" w:rsidTr="001E4476">
        <w:tc>
          <w:tcPr>
            <w:tcW w:w="7479" w:type="dxa"/>
            <w:shd w:val="clear" w:color="auto" w:fill="auto"/>
          </w:tcPr>
          <w:p w14:paraId="157312CD" w14:textId="77777777" w:rsidR="007041FB" w:rsidRDefault="007041FB" w:rsidP="001E4476">
            <w:pPr>
              <w:jc w:val="both"/>
            </w:pPr>
            <w:r w:rsidRPr="007041FB">
              <w:t xml:space="preserve">za </w:t>
            </w:r>
            <w:r>
              <w:t>umíst</w:t>
            </w:r>
            <w:r w:rsidRPr="007041FB">
              <w:t xml:space="preserve">ění </w:t>
            </w:r>
            <w:r>
              <w:t>stavebních zařízení</w:t>
            </w:r>
          </w:p>
        </w:tc>
        <w:tc>
          <w:tcPr>
            <w:tcW w:w="1701" w:type="dxa"/>
            <w:shd w:val="clear" w:color="auto" w:fill="auto"/>
          </w:tcPr>
          <w:p w14:paraId="157312CE" w14:textId="77777777" w:rsidR="007041FB" w:rsidRDefault="00E32EF1" w:rsidP="001E4476">
            <w:pPr>
              <w:jc w:val="right"/>
            </w:pPr>
            <w:r>
              <w:t>10</w:t>
            </w:r>
          </w:p>
        </w:tc>
      </w:tr>
      <w:tr w:rsidR="007041FB" w14:paraId="157312D2" w14:textId="77777777" w:rsidTr="001E4476">
        <w:tc>
          <w:tcPr>
            <w:tcW w:w="7479" w:type="dxa"/>
            <w:shd w:val="clear" w:color="auto" w:fill="auto"/>
          </w:tcPr>
          <w:p w14:paraId="157312D0" w14:textId="77777777" w:rsidR="007041FB" w:rsidRDefault="007041FB" w:rsidP="001E4476">
            <w:pPr>
              <w:jc w:val="both"/>
            </w:pPr>
            <w:r w:rsidRPr="007041FB">
              <w:t xml:space="preserve">za </w:t>
            </w:r>
            <w:r>
              <w:t>umíst</w:t>
            </w:r>
            <w:r w:rsidRPr="007041FB">
              <w:t xml:space="preserve">ění </w:t>
            </w:r>
            <w:r>
              <w:t>reklamních zařízení</w:t>
            </w:r>
          </w:p>
        </w:tc>
        <w:tc>
          <w:tcPr>
            <w:tcW w:w="1701" w:type="dxa"/>
            <w:shd w:val="clear" w:color="auto" w:fill="auto"/>
          </w:tcPr>
          <w:p w14:paraId="157312D1" w14:textId="77777777" w:rsidR="004D018C" w:rsidRPr="004D018C" w:rsidRDefault="00E32EF1" w:rsidP="001E4476">
            <w:pPr>
              <w:jc w:val="right"/>
            </w:pPr>
            <w:r>
              <w:t>100</w:t>
            </w:r>
          </w:p>
        </w:tc>
      </w:tr>
      <w:tr w:rsidR="007041FB" w14:paraId="157312D5" w14:textId="77777777" w:rsidTr="001E4476">
        <w:tc>
          <w:tcPr>
            <w:tcW w:w="7479" w:type="dxa"/>
            <w:shd w:val="clear" w:color="auto" w:fill="auto"/>
          </w:tcPr>
          <w:p w14:paraId="157312D3" w14:textId="77777777" w:rsidR="007041FB" w:rsidRDefault="007041FB" w:rsidP="001E4476">
            <w:pPr>
              <w:jc w:val="both"/>
            </w:pPr>
            <w:r w:rsidRPr="007041FB">
              <w:t>za umístění zařízení lunaparků a jiných obdobných atrakcí</w:t>
            </w:r>
          </w:p>
        </w:tc>
        <w:tc>
          <w:tcPr>
            <w:tcW w:w="1701" w:type="dxa"/>
            <w:shd w:val="clear" w:color="auto" w:fill="auto"/>
          </w:tcPr>
          <w:p w14:paraId="157312D4" w14:textId="77777777" w:rsidR="007041FB" w:rsidRDefault="00E32EF1" w:rsidP="001E4476">
            <w:pPr>
              <w:jc w:val="right"/>
            </w:pPr>
            <w:r>
              <w:t>100</w:t>
            </w:r>
          </w:p>
        </w:tc>
      </w:tr>
      <w:tr w:rsidR="007041FB" w14:paraId="157312D8" w14:textId="77777777" w:rsidTr="001E4476">
        <w:tc>
          <w:tcPr>
            <w:tcW w:w="7479" w:type="dxa"/>
            <w:shd w:val="clear" w:color="auto" w:fill="auto"/>
          </w:tcPr>
          <w:p w14:paraId="157312D6" w14:textId="77777777" w:rsidR="007041FB" w:rsidRDefault="004268A1" w:rsidP="001E4476">
            <w:pPr>
              <w:jc w:val="both"/>
            </w:pPr>
            <w:r w:rsidRPr="004268A1">
              <w:t>za umístění zařízení cirkusů</w:t>
            </w:r>
          </w:p>
        </w:tc>
        <w:tc>
          <w:tcPr>
            <w:tcW w:w="1701" w:type="dxa"/>
            <w:shd w:val="clear" w:color="auto" w:fill="auto"/>
          </w:tcPr>
          <w:p w14:paraId="157312D7" w14:textId="77777777" w:rsidR="007041FB" w:rsidRDefault="001D758F" w:rsidP="001E4476">
            <w:pPr>
              <w:jc w:val="right"/>
            </w:pPr>
            <w:r>
              <w:t>10</w:t>
            </w:r>
          </w:p>
        </w:tc>
      </w:tr>
      <w:tr w:rsidR="007041FB" w14:paraId="157312DB" w14:textId="77777777" w:rsidTr="001E4476">
        <w:tc>
          <w:tcPr>
            <w:tcW w:w="7479" w:type="dxa"/>
            <w:shd w:val="clear" w:color="auto" w:fill="auto"/>
          </w:tcPr>
          <w:p w14:paraId="157312D9" w14:textId="77777777" w:rsidR="007041FB" w:rsidRDefault="004268A1" w:rsidP="001E4476">
            <w:pPr>
              <w:jc w:val="both"/>
            </w:pPr>
            <w:r w:rsidRPr="004268A1">
              <w:t>za umístění skládek</w:t>
            </w:r>
          </w:p>
        </w:tc>
        <w:tc>
          <w:tcPr>
            <w:tcW w:w="1701" w:type="dxa"/>
            <w:shd w:val="clear" w:color="auto" w:fill="auto"/>
          </w:tcPr>
          <w:p w14:paraId="157312DA" w14:textId="77777777" w:rsidR="007041FB" w:rsidRDefault="004D018C" w:rsidP="001E4476">
            <w:pPr>
              <w:jc w:val="right"/>
            </w:pPr>
            <w:r>
              <w:t>10</w:t>
            </w:r>
          </w:p>
        </w:tc>
      </w:tr>
      <w:tr w:rsidR="007041FB" w14:paraId="157312DE" w14:textId="77777777" w:rsidTr="001E4476">
        <w:tc>
          <w:tcPr>
            <w:tcW w:w="7479" w:type="dxa"/>
            <w:shd w:val="clear" w:color="auto" w:fill="auto"/>
          </w:tcPr>
          <w:p w14:paraId="157312DC" w14:textId="77777777" w:rsidR="007041FB" w:rsidRDefault="004268A1" w:rsidP="001E4476">
            <w:pPr>
              <w:jc w:val="both"/>
            </w:pPr>
            <w:r w:rsidRPr="004268A1">
              <w:t>za vyhrazení trvalého parkovacího místa</w:t>
            </w:r>
          </w:p>
        </w:tc>
        <w:tc>
          <w:tcPr>
            <w:tcW w:w="1701" w:type="dxa"/>
            <w:shd w:val="clear" w:color="auto" w:fill="auto"/>
          </w:tcPr>
          <w:p w14:paraId="157312DD" w14:textId="77777777" w:rsidR="007041FB" w:rsidRDefault="001D758F" w:rsidP="001E4476">
            <w:pPr>
              <w:jc w:val="right"/>
            </w:pPr>
            <w:r>
              <w:t>10</w:t>
            </w:r>
          </w:p>
        </w:tc>
      </w:tr>
      <w:tr w:rsidR="007041FB" w14:paraId="157312E1" w14:textId="77777777" w:rsidTr="001E4476">
        <w:tc>
          <w:tcPr>
            <w:tcW w:w="7479" w:type="dxa"/>
            <w:shd w:val="clear" w:color="auto" w:fill="auto"/>
          </w:tcPr>
          <w:p w14:paraId="157312DF" w14:textId="77777777" w:rsidR="007041FB" w:rsidRDefault="004268A1" w:rsidP="001E4476">
            <w:pPr>
              <w:jc w:val="both"/>
            </w:pPr>
            <w:r w:rsidRPr="004268A1">
              <w:t>za užívání veřejného prostranství pro kulturní akce</w:t>
            </w:r>
          </w:p>
        </w:tc>
        <w:tc>
          <w:tcPr>
            <w:tcW w:w="1701" w:type="dxa"/>
            <w:shd w:val="clear" w:color="auto" w:fill="auto"/>
          </w:tcPr>
          <w:p w14:paraId="157312E0" w14:textId="77777777" w:rsidR="007041FB" w:rsidRDefault="004D018C" w:rsidP="001E4476">
            <w:pPr>
              <w:jc w:val="right"/>
            </w:pPr>
            <w:r>
              <w:t>10</w:t>
            </w:r>
          </w:p>
        </w:tc>
      </w:tr>
      <w:tr w:rsidR="007041FB" w14:paraId="157312E4" w14:textId="77777777" w:rsidTr="001E4476">
        <w:tc>
          <w:tcPr>
            <w:tcW w:w="7479" w:type="dxa"/>
            <w:shd w:val="clear" w:color="auto" w:fill="auto"/>
          </w:tcPr>
          <w:p w14:paraId="157312E2" w14:textId="77777777" w:rsidR="007041FB" w:rsidRDefault="004268A1" w:rsidP="001E4476">
            <w:pPr>
              <w:jc w:val="both"/>
            </w:pPr>
            <w:r w:rsidRPr="004268A1">
              <w:t xml:space="preserve">za užívání veřejného prostranství pro </w:t>
            </w:r>
            <w:r>
              <w:t>sportov</w:t>
            </w:r>
            <w:r w:rsidRPr="004268A1">
              <w:t>ní akce</w:t>
            </w:r>
          </w:p>
        </w:tc>
        <w:tc>
          <w:tcPr>
            <w:tcW w:w="1701" w:type="dxa"/>
            <w:shd w:val="clear" w:color="auto" w:fill="auto"/>
          </w:tcPr>
          <w:p w14:paraId="157312E3" w14:textId="77777777" w:rsidR="007041FB" w:rsidRDefault="004D018C" w:rsidP="001E4476">
            <w:pPr>
              <w:jc w:val="right"/>
            </w:pPr>
            <w:r>
              <w:t>10</w:t>
            </w:r>
          </w:p>
        </w:tc>
      </w:tr>
      <w:tr w:rsidR="007041FB" w14:paraId="157312E7" w14:textId="77777777" w:rsidTr="001E4476">
        <w:tc>
          <w:tcPr>
            <w:tcW w:w="7479" w:type="dxa"/>
            <w:shd w:val="clear" w:color="auto" w:fill="auto"/>
          </w:tcPr>
          <w:p w14:paraId="157312E5" w14:textId="77777777" w:rsidR="007041FB" w:rsidRDefault="004268A1" w:rsidP="001E4476">
            <w:pPr>
              <w:jc w:val="both"/>
            </w:pPr>
            <w:r w:rsidRPr="004268A1">
              <w:t xml:space="preserve">za užívání veřejného prostranství pro </w:t>
            </w:r>
            <w:r>
              <w:t>reklam</w:t>
            </w:r>
            <w:r w:rsidRPr="004268A1">
              <w:t>ní akce</w:t>
            </w:r>
          </w:p>
        </w:tc>
        <w:tc>
          <w:tcPr>
            <w:tcW w:w="1701" w:type="dxa"/>
            <w:shd w:val="clear" w:color="auto" w:fill="auto"/>
          </w:tcPr>
          <w:p w14:paraId="157312E6" w14:textId="77777777" w:rsidR="007041FB" w:rsidRDefault="004D018C" w:rsidP="001E4476">
            <w:pPr>
              <w:jc w:val="right"/>
            </w:pPr>
            <w:r>
              <w:t>10</w:t>
            </w:r>
          </w:p>
        </w:tc>
      </w:tr>
      <w:tr w:rsidR="007041FB" w14:paraId="157312EA" w14:textId="77777777" w:rsidTr="001E4476">
        <w:tc>
          <w:tcPr>
            <w:tcW w:w="7479" w:type="dxa"/>
            <w:shd w:val="clear" w:color="auto" w:fill="auto"/>
          </w:tcPr>
          <w:p w14:paraId="157312E8" w14:textId="77777777" w:rsidR="007041FB" w:rsidRDefault="004268A1" w:rsidP="001E4476">
            <w:pPr>
              <w:jc w:val="both"/>
            </w:pPr>
            <w:r w:rsidRPr="004268A1">
              <w:t>za užívání veřejného prostranství pro potřeby tvorby filmových a televizních děl</w:t>
            </w:r>
          </w:p>
        </w:tc>
        <w:tc>
          <w:tcPr>
            <w:tcW w:w="1701" w:type="dxa"/>
            <w:shd w:val="clear" w:color="auto" w:fill="auto"/>
          </w:tcPr>
          <w:p w14:paraId="157312E9" w14:textId="77777777" w:rsidR="007041FB" w:rsidRDefault="004D018C" w:rsidP="001E4476">
            <w:pPr>
              <w:jc w:val="right"/>
            </w:pPr>
            <w:r>
              <w:t>10</w:t>
            </w:r>
          </w:p>
        </w:tc>
      </w:tr>
    </w:tbl>
    <w:p w14:paraId="157312EB" w14:textId="77777777" w:rsidR="00F66D78" w:rsidRDefault="004268A1" w:rsidP="001E4476">
      <w:pPr>
        <w:numPr>
          <w:ilvl w:val="0"/>
          <w:numId w:val="7"/>
        </w:numPr>
        <w:spacing w:before="120"/>
        <w:jc w:val="both"/>
      </w:pPr>
      <w:r>
        <w:lastRenderedPageBreak/>
        <w:t>Požádá-li poplatník</w:t>
      </w:r>
      <w:r w:rsidR="00ED0293">
        <w:t xml:space="preserve"> poplatku </w:t>
      </w:r>
      <w:r w:rsidR="00ED0293" w:rsidRPr="000862C3">
        <w:t>za užívání veřejného prostranství</w:t>
      </w:r>
      <w:r>
        <w:t xml:space="preserve"> při ohlášení </w:t>
      </w:r>
      <w:r w:rsidRPr="0099511B">
        <w:t>zvláštní</w:t>
      </w:r>
      <w:r>
        <w:t>ho</w:t>
      </w:r>
      <w:r w:rsidRPr="0099511B">
        <w:t xml:space="preserve"> užívání veřejného prostranství</w:t>
      </w:r>
      <w:r>
        <w:t>, může v níže uvedených případech poplatek zaplatit paušální částkou</w:t>
      </w:r>
      <w:r w:rsidR="00375F61">
        <w:t xml:space="preserve"> (poplatek se platí i za každou započatou jednotku)</w:t>
      </w:r>
      <w:r>
        <w:t>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118"/>
      </w:tblGrid>
      <w:tr w:rsidR="004268A1" w:rsidRPr="001E4476" w14:paraId="157312EE" w14:textId="77777777" w:rsidTr="001E4476">
        <w:tc>
          <w:tcPr>
            <w:tcW w:w="6062" w:type="dxa"/>
            <w:shd w:val="clear" w:color="auto" w:fill="auto"/>
          </w:tcPr>
          <w:p w14:paraId="157312EC" w14:textId="77777777" w:rsidR="004268A1" w:rsidRPr="001E4476" w:rsidRDefault="00EC0B5A" w:rsidP="001E4476">
            <w:pPr>
              <w:jc w:val="center"/>
              <w:rPr>
                <w:b/>
              </w:rPr>
            </w:pPr>
            <w:r w:rsidRPr="001E4476">
              <w:rPr>
                <w:b/>
              </w:rPr>
              <w:t>Poplatek</w:t>
            </w:r>
          </w:p>
        </w:tc>
        <w:tc>
          <w:tcPr>
            <w:tcW w:w="3118" w:type="dxa"/>
            <w:shd w:val="clear" w:color="auto" w:fill="auto"/>
          </w:tcPr>
          <w:p w14:paraId="157312ED" w14:textId="77777777" w:rsidR="004268A1" w:rsidRPr="001E4476" w:rsidRDefault="00EC0B5A" w:rsidP="001E4476">
            <w:pPr>
              <w:jc w:val="center"/>
              <w:rPr>
                <w:b/>
              </w:rPr>
            </w:pPr>
            <w:r w:rsidRPr="001E4476">
              <w:rPr>
                <w:b/>
              </w:rPr>
              <w:t>Sazba</w:t>
            </w:r>
          </w:p>
        </w:tc>
      </w:tr>
      <w:tr w:rsidR="004268A1" w14:paraId="157312F1" w14:textId="77777777" w:rsidTr="001E4476">
        <w:tc>
          <w:tcPr>
            <w:tcW w:w="6062" w:type="dxa"/>
            <w:shd w:val="clear" w:color="auto" w:fill="auto"/>
          </w:tcPr>
          <w:p w14:paraId="157312EF" w14:textId="77777777" w:rsidR="004268A1" w:rsidRPr="00E32EF1" w:rsidRDefault="00375F61" w:rsidP="00E32EF1">
            <w:pPr>
              <w:jc w:val="both"/>
              <w:rPr>
                <w:vertAlign w:val="superscript"/>
              </w:rPr>
            </w:pPr>
            <w:r w:rsidRPr="004268A1">
              <w:t xml:space="preserve">za </w:t>
            </w:r>
            <w:r w:rsidR="00E32EF1">
              <w:t>umístění reklamního zařízení do 1 m</w:t>
            </w:r>
            <w:r w:rsidR="00E32EF1">
              <w:rPr>
                <w:vertAlign w:val="superscript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14:paraId="157312F0" w14:textId="77777777" w:rsidR="004268A1" w:rsidRDefault="00E32EF1" w:rsidP="00375F61">
            <w:pPr>
              <w:jc w:val="right"/>
            </w:pPr>
            <w:r>
              <w:t>1</w:t>
            </w:r>
            <w:r w:rsidR="00D51F4D">
              <w:t xml:space="preserve"> 0</w:t>
            </w:r>
            <w:r w:rsidR="00375F61">
              <w:t>00,- Kč/rok</w:t>
            </w:r>
          </w:p>
        </w:tc>
      </w:tr>
      <w:tr w:rsidR="00D51F4D" w14:paraId="157312F4" w14:textId="77777777" w:rsidTr="001E4476">
        <w:tc>
          <w:tcPr>
            <w:tcW w:w="6062" w:type="dxa"/>
            <w:shd w:val="clear" w:color="auto" w:fill="auto"/>
          </w:tcPr>
          <w:p w14:paraId="157312F2" w14:textId="77777777" w:rsidR="00D51F4D" w:rsidRPr="004268A1" w:rsidRDefault="00E32EF1" w:rsidP="00E32EF1">
            <w:pPr>
              <w:jc w:val="both"/>
            </w:pPr>
            <w:r w:rsidRPr="004268A1">
              <w:t xml:space="preserve">za </w:t>
            </w:r>
            <w:r>
              <w:t>umístění reklamního zařízení nad 1 m</w:t>
            </w:r>
            <w:r>
              <w:rPr>
                <w:vertAlign w:val="superscript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14:paraId="157312F3" w14:textId="77777777" w:rsidR="00D51F4D" w:rsidRDefault="00E32EF1" w:rsidP="00D51F4D">
            <w:pPr>
              <w:jc w:val="right"/>
            </w:pPr>
            <w:r>
              <w:t>3</w:t>
            </w:r>
            <w:r w:rsidR="00D51F4D" w:rsidRPr="00365A6F">
              <w:t xml:space="preserve"> 000,- Kč/rok</w:t>
            </w:r>
          </w:p>
        </w:tc>
      </w:tr>
    </w:tbl>
    <w:p w14:paraId="157312F5" w14:textId="77777777" w:rsidR="000B2166" w:rsidRPr="00DB0AE9" w:rsidRDefault="000B2166" w:rsidP="00257FD2">
      <w:pPr>
        <w:pStyle w:val="slalnk"/>
        <w:spacing w:before="240" w:after="0"/>
        <w:rPr>
          <w:sz w:val="28"/>
          <w:szCs w:val="28"/>
        </w:rPr>
      </w:pPr>
      <w:r w:rsidRPr="00F031DB">
        <w:rPr>
          <w:sz w:val="28"/>
          <w:szCs w:val="28"/>
        </w:rPr>
        <w:t xml:space="preserve">Čl. </w:t>
      </w:r>
      <w:r w:rsidR="00E85BCC">
        <w:rPr>
          <w:sz w:val="28"/>
          <w:szCs w:val="28"/>
        </w:rPr>
        <w:t>6</w:t>
      </w:r>
    </w:p>
    <w:p w14:paraId="157312F6" w14:textId="77777777" w:rsidR="000B2166" w:rsidRPr="00257FD2" w:rsidRDefault="000B2166" w:rsidP="00257FD2">
      <w:pPr>
        <w:pStyle w:val="Nzvylnk"/>
        <w:spacing w:before="0" w:after="240"/>
        <w:rPr>
          <w:szCs w:val="24"/>
        </w:rPr>
      </w:pPr>
      <w:r w:rsidRPr="00257FD2">
        <w:rPr>
          <w:szCs w:val="24"/>
        </w:rPr>
        <w:t>Splatnost poplatku</w:t>
      </w:r>
    </w:p>
    <w:p w14:paraId="157312F7" w14:textId="77777777" w:rsidR="00510C05" w:rsidRDefault="000B2166" w:rsidP="001E4476">
      <w:pPr>
        <w:numPr>
          <w:ilvl w:val="0"/>
          <w:numId w:val="23"/>
        </w:numPr>
        <w:tabs>
          <w:tab w:val="left" w:pos="567"/>
        </w:tabs>
        <w:ind w:left="567" w:hanging="567"/>
        <w:jc w:val="both"/>
      </w:pPr>
      <w:r w:rsidRPr="00DB0AE9">
        <w:t>Poplatek</w:t>
      </w:r>
      <w:r w:rsidR="00510C05">
        <w:t xml:space="preserve"> ve stanovené výši</w:t>
      </w:r>
      <w:r w:rsidR="00ED0293">
        <w:t xml:space="preserve"> </w:t>
      </w:r>
      <w:r w:rsidR="002525A8">
        <w:t>je splatný</w:t>
      </w:r>
      <w:r w:rsidR="00510C05">
        <w:t>:</w:t>
      </w:r>
    </w:p>
    <w:p w14:paraId="157312F8" w14:textId="77777777" w:rsidR="000B2166" w:rsidRDefault="00510C05" w:rsidP="00510C05">
      <w:pPr>
        <w:numPr>
          <w:ilvl w:val="1"/>
          <w:numId w:val="23"/>
        </w:numPr>
        <w:tabs>
          <w:tab w:val="left" w:pos="851"/>
        </w:tabs>
        <w:ind w:left="851" w:hanging="284"/>
        <w:jc w:val="both"/>
      </w:pPr>
      <w:r w:rsidRPr="00510C05">
        <w:t xml:space="preserve">při užívání veřejného prostranství po dobu kratší </w:t>
      </w:r>
      <w:r w:rsidR="00E32EF1">
        <w:t>30</w:t>
      </w:r>
      <w:r w:rsidRPr="00510C05">
        <w:t xml:space="preserve"> dnů nejpozději v den zahájení užívání veřejného prostranství,</w:t>
      </w:r>
    </w:p>
    <w:p w14:paraId="157312F9" w14:textId="77777777" w:rsidR="00510C05" w:rsidRDefault="00510C05" w:rsidP="00510C05">
      <w:pPr>
        <w:numPr>
          <w:ilvl w:val="1"/>
          <w:numId w:val="23"/>
        </w:numPr>
        <w:tabs>
          <w:tab w:val="left" w:pos="851"/>
        </w:tabs>
        <w:ind w:left="851" w:hanging="284"/>
        <w:jc w:val="both"/>
      </w:pPr>
      <w:r w:rsidRPr="00510C05">
        <w:t xml:space="preserve">při užívání </w:t>
      </w:r>
      <w:r>
        <w:t xml:space="preserve">veřejného prostranství po dobu </w:t>
      </w:r>
      <w:r w:rsidR="00E32EF1">
        <w:t>30</w:t>
      </w:r>
      <w:r w:rsidRPr="00510C05">
        <w:t xml:space="preserve"> dnů nebo delší nejpozději </w:t>
      </w:r>
      <w:r w:rsidR="00E32EF1">
        <w:t>v den ukončení</w:t>
      </w:r>
      <w:r w:rsidRPr="00510C05">
        <w:t xml:space="preserve"> užívání veřejného prostranství</w:t>
      </w:r>
    </w:p>
    <w:p w14:paraId="157312FA" w14:textId="77777777" w:rsidR="00EC0B5A" w:rsidRPr="00DB0AE9" w:rsidRDefault="00EC0B5A" w:rsidP="001E4476">
      <w:pPr>
        <w:numPr>
          <w:ilvl w:val="0"/>
          <w:numId w:val="23"/>
        </w:numPr>
        <w:tabs>
          <w:tab w:val="left" w:pos="567"/>
        </w:tabs>
        <w:spacing w:before="120"/>
        <w:ind w:left="567" w:hanging="567"/>
        <w:jc w:val="both"/>
      </w:pPr>
      <w:r>
        <w:t xml:space="preserve">Opakující se úhrada poplatku </w:t>
      </w:r>
      <w:r w:rsidR="00ED0293" w:rsidRPr="000862C3">
        <w:t>za užívání veřejného prostranství</w:t>
      </w:r>
      <w:r w:rsidR="00ED0293">
        <w:t xml:space="preserve"> </w:t>
      </w:r>
      <w:r>
        <w:t xml:space="preserve">stanovená roční paušální částkou je splatná do </w:t>
      </w:r>
      <w:r w:rsidR="00E32EF1">
        <w:t>31. 3.</w:t>
      </w:r>
      <w:r>
        <w:t xml:space="preserve"> příslušného kalendářního roku.</w:t>
      </w:r>
    </w:p>
    <w:p w14:paraId="157312FB" w14:textId="77777777" w:rsidR="000B2166" w:rsidRPr="00DB0AE9" w:rsidRDefault="000B2166" w:rsidP="00EC0B5A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 w:rsidR="00E85BCC">
        <w:rPr>
          <w:sz w:val="28"/>
          <w:szCs w:val="28"/>
        </w:rPr>
        <w:t>7</w:t>
      </w:r>
    </w:p>
    <w:p w14:paraId="157312FC" w14:textId="77777777" w:rsidR="000B2166" w:rsidRPr="00257FD2" w:rsidRDefault="002C7C10" w:rsidP="00EC0B5A">
      <w:pPr>
        <w:pStyle w:val="Nzvylnk"/>
        <w:spacing w:before="0" w:after="240"/>
        <w:rPr>
          <w:szCs w:val="24"/>
        </w:rPr>
      </w:pPr>
      <w:r>
        <w:rPr>
          <w:szCs w:val="24"/>
        </w:rPr>
        <w:t>Osvobození</w:t>
      </w:r>
    </w:p>
    <w:p w14:paraId="157312FD" w14:textId="77777777" w:rsidR="00ED0293" w:rsidRDefault="00E154BB" w:rsidP="001E4476">
      <w:pPr>
        <w:numPr>
          <w:ilvl w:val="0"/>
          <w:numId w:val="8"/>
        </w:numPr>
        <w:jc w:val="both"/>
      </w:pPr>
      <w:r w:rsidRPr="00DB0AE9">
        <w:t>Poplatek se neplatí</w:t>
      </w:r>
      <w:r w:rsidR="006B5037" w:rsidRPr="00DB0AE9">
        <w:t>:</w:t>
      </w:r>
    </w:p>
    <w:p w14:paraId="157312FE" w14:textId="77777777" w:rsidR="00ED0293" w:rsidRDefault="00E154BB" w:rsidP="001E4476">
      <w:pPr>
        <w:numPr>
          <w:ilvl w:val="1"/>
          <w:numId w:val="8"/>
        </w:numPr>
        <w:tabs>
          <w:tab w:val="clear" w:pos="1021"/>
          <w:tab w:val="num" w:pos="851"/>
        </w:tabs>
        <w:ind w:left="851" w:hanging="284"/>
        <w:jc w:val="both"/>
      </w:pPr>
      <w:r w:rsidRPr="00DB0AE9">
        <w:t xml:space="preserve">za </w:t>
      </w:r>
      <w:r w:rsidR="006B5037" w:rsidRPr="00DB0AE9">
        <w:t>vyhrazení trvalého parkovacího místa pro osobu</w:t>
      </w:r>
      <w:r w:rsidR="00D51F4D">
        <w:t>,</w:t>
      </w:r>
      <w:r w:rsidR="006B5037" w:rsidRPr="00DB0AE9">
        <w:t xml:space="preserve"> </w:t>
      </w:r>
      <w:r w:rsidR="00ED0293" w:rsidRPr="00ED0293">
        <w:t>která je d</w:t>
      </w:r>
      <w:r w:rsidR="00ED0293">
        <w:t>ržitelem průkazu ZTP nebo ZTP/P</w:t>
      </w:r>
      <w:r w:rsidRPr="00DB0AE9">
        <w:t>,</w:t>
      </w:r>
    </w:p>
    <w:p w14:paraId="157312FF" w14:textId="77777777" w:rsidR="00501C26" w:rsidRDefault="00E154BB" w:rsidP="00591312">
      <w:pPr>
        <w:numPr>
          <w:ilvl w:val="1"/>
          <w:numId w:val="8"/>
        </w:numPr>
        <w:tabs>
          <w:tab w:val="clear" w:pos="1021"/>
          <w:tab w:val="num" w:pos="851"/>
        </w:tabs>
        <w:ind w:left="851" w:hanging="284"/>
        <w:jc w:val="both"/>
      </w:pPr>
      <w:r w:rsidRPr="00DB0AE9">
        <w:t xml:space="preserve">z </w:t>
      </w:r>
      <w:r w:rsidR="006B5037" w:rsidRPr="00DB0AE9">
        <w:t>akc</w:t>
      </w:r>
      <w:r w:rsidRPr="00DB0AE9">
        <w:t>í</w:t>
      </w:r>
      <w:r w:rsidR="006B5037" w:rsidRPr="00DB0AE9">
        <w:t xml:space="preserve"> pořádan</w:t>
      </w:r>
      <w:r w:rsidRPr="00DB0AE9">
        <w:t>ých</w:t>
      </w:r>
      <w:r w:rsidR="006B5037" w:rsidRPr="00DB0AE9">
        <w:t xml:space="preserve"> na veřejném prostranství, jejichž</w:t>
      </w:r>
      <w:r w:rsidR="002C7C10">
        <w:t xml:space="preserve"> celý</w:t>
      </w:r>
      <w:r w:rsidR="006B5037" w:rsidRPr="00DB0AE9">
        <w:t xml:space="preserve"> výtěžek je </w:t>
      </w:r>
      <w:r w:rsidR="00ED0293">
        <w:t>odveden</w:t>
      </w:r>
      <w:r w:rsidR="006B5037" w:rsidRPr="00DB0AE9">
        <w:t xml:space="preserve"> na charitativní a</w:t>
      </w:r>
      <w:r w:rsidRPr="00DB0AE9">
        <w:t> </w:t>
      </w:r>
      <w:r w:rsidR="006B5037" w:rsidRPr="00DB0AE9">
        <w:t>veřejně prospěšné účely</w:t>
      </w:r>
      <w:r w:rsidRPr="00DB0AE9">
        <w:rPr>
          <w:rStyle w:val="Znakapoznpodarou"/>
        </w:rPr>
        <w:footnoteReference w:id="7"/>
      </w:r>
      <w:r w:rsidR="00035FFA">
        <w:t>.</w:t>
      </w:r>
    </w:p>
    <w:p w14:paraId="15731300" w14:textId="77777777" w:rsidR="00D32C02" w:rsidRDefault="00ED0293" w:rsidP="001E4476">
      <w:pPr>
        <w:numPr>
          <w:ilvl w:val="0"/>
          <w:numId w:val="8"/>
        </w:numPr>
        <w:spacing w:before="120"/>
        <w:jc w:val="both"/>
      </w:pPr>
      <w:r w:rsidRPr="00ED0293">
        <w:t xml:space="preserve">Údaj rozhodný pro osvobození dle </w:t>
      </w:r>
      <w:r w:rsidR="002C7C10">
        <w:t>odst. 1 písm. a</w:t>
      </w:r>
      <w:r w:rsidR="00591312">
        <w:t>)</w:t>
      </w:r>
      <w:r w:rsidR="002C7C10">
        <w:t xml:space="preserve"> </w:t>
      </w:r>
      <w:r w:rsidRPr="00ED0293">
        <w:t>tohoto článku je poplatník povinen ohlásit</w:t>
      </w:r>
      <w:r>
        <w:t xml:space="preserve"> a doložit</w:t>
      </w:r>
      <w:r w:rsidRPr="00ED0293">
        <w:t xml:space="preserve"> </w:t>
      </w:r>
      <w:r w:rsidR="001B4303">
        <w:t xml:space="preserve">společně s ohlašovací povinností dle čl. </w:t>
      </w:r>
      <w:r w:rsidR="002525A8">
        <w:t>4.</w:t>
      </w:r>
      <w:r w:rsidR="0050736D">
        <w:t xml:space="preserve"> </w:t>
      </w:r>
    </w:p>
    <w:p w14:paraId="15731301" w14:textId="77777777" w:rsidR="002C7C10" w:rsidRDefault="002C7C10" w:rsidP="001E4476">
      <w:pPr>
        <w:numPr>
          <w:ilvl w:val="0"/>
          <w:numId w:val="8"/>
        </w:numPr>
        <w:spacing w:before="120"/>
        <w:jc w:val="both"/>
      </w:pPr>
      <w:r w:rsidRPr="00ED0293">
        <w:t xml:space="preserve">Údaj rozhodný pro osvobození dle </w:t>
      </w:r>
      <w:r>
        <w:t>odst. 1 písm. b</w:t>
      </w:r>
      <w:r w:rsidR="00591312">
        <w:t>)</w:t>
      </w:r>
      <w:r>
        <w:t xml:space="preserve"> </w:t>
      </w:r>
      <w:r w:rsidRPr="00ED0293">
        <w:t>tohoto článku je poplatník povinen ohlásit</w:t>
      </w:r>
      <w:r>
        <w:t xml:space="preserve"> a doložit do 15 dnů od skončení užívání veřejného prostranství.</w:t>
      </w:r>
    </w:p>
    <w:p w14:paraId="15731302" w14:textId="77777777" w:rsidR="00195510" w:rsidRDefault="00195510" w:rsidP="001E4476">
      <w:pPr>
        <w:numPr>
          <w:ilvl w:val="0"/>
          <w:numId w:val="8"/>
        </w:numPr>
        <w:spacing w:before="120"/>
        <w:jc w:val="both"/>
      </w:pPr>
      <w:r w:rsidRPr="006D4036">
        <w:t>V případě, že poplatník nesplní povinnost ohlásit údaj rozhodný pro osvobození nebo úlevu ve lhůtách stanovených touto vyhláškou nebo zákonem, nárok na osvobození nebo úlevu zaniká.</w:t>
      </w:r>
      <w:r>
        <w:rPr>
          <w:rStyle w:val="Znakapoznpodarou"/>
        </w:rPr>
        <w:footnoteReference w:id="8"/>
      </w:r>
    </w:p>
    <w:p w14:paraId="15731303" w14:textId="77777777" w:rsidR="000B2166" w:rsidRPr="00DB0AE9" w:rsidRDefault="000B2166" w:rsidP="00257FD2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 w:rsidR="00E85BCC">
        <w:rPr>
          <w:sz w:val="28"/>
          <w:szCs w:val="28"/>
        </w:rPr>
        <w:t>8</w:t>
      </w:r>
    </w:p>
    <w:p w14:paraId="15731304" w14:textId="77777777" w:rsidR="000B2166" w:rsidRPr="00257FD2" w:rsidRDefault="000B2166" w:rsidP="00257FD2">
      <w:pPr>
        <w:pStyle w:val="Nzvylnk"/>
        <w:spacing w:before="0" w:after="240"/>
        <w:rPr>
          <w:szCs w:val="24"/>
        </w:rPr>
      </w:pPr>
      <w:r w:rsidRPr="00257FD2">
        <w:rPr>
          <w:szCs w:val="24"/>
        </w:rPr>
        <w:t xml:space="preserve">Navýšení poplatku </w:t>
      </w:r>
      <w:r w:rsidR="00603693">
        <w:t>a odpovědnost za zaplacení poplatku</w:t>
      </w:r>
    </w:p>
    <w:p w14:paraId="15731305" w14:textId="77777777" w:rsidR="000B2166" w:rsidRDefault="000B2166" w:rsidP="001E4476">
      <w:pPr>
        <w:numPr>
          <w:ilvl w:val="0"/>
          <w:numId w:val="12"/>
        </w:numPr>
        <w:jc w:val="both"/>
      </w:pPr>
      <w:r w:rsidRPr="00DB0AE9">
        <w:t>Nebudou-li poplatky zaplaceny</w:t>
      </w:r>
      <w:r w:rsidR="00890A62" w:rsidRPr="00DB0AE9">
        <w:t xml:space="preserve"> </w:t>
      </w:r>
      <w:r w:rsidR="006D4036">
        <w:t>poplatníkem</w:t>
      </w:r>
      <w:r w:rsidRPr="00DB0AE9">
        <w:t xml:space="preserve"> </w:t>
      </w:r>
      <w:r w:rsidR="00890A62" w:rsidRPr="00DB0AE9">
        <w:t>v</w:t>
      </w:r>
      <w:r w:rsidRPr="00DB0AE9">
        <w:t>čas nebo ve správné výši, vyměří</w:t>
      </w:r>
      <w:r w:rsidR="006D4036">
        <w:t xml:space="preserve"> mu</w:t>
      </w:r>
      <w:r w:rsidRPr="00DB0AE9">
        <w:t xml:space="preserve"> </w:t>
      </w:r>
      <w:r w:rsidR="00E24986">
        <w:t>správce poplatku</w:t>
      </w:r>
      <w:r w:rsidRPr="00DB0AE9">
        <w:t xml:space="preserve"> poplatek platebním výměrem</w:t>
      </w:r>
      <w:r w:rsidR="00D42932" w:rsidRPr="00DB0AE9">
        <w:t xml:space="preserve"> nebo hromadným předpisným seznamem</w:t>
      </w:r>
      <w:r w:rsidR="006D1BAC">
        <w:t>.</w:t>
      </w:r>
      <w:r w:rsidRPr="00DB0AE9">
        <w:rPr>
          <w:rStyle w:val="Znakapoznpodarou"/>
        </w:rPr>
        <w:footnoteReference w:id="9"/>
      </w:r>
    </w:p>
    <w:p w14:paraId="15731306" w14:textId="77777777" w:rsidR="000B2166" w:rsidRDefault="000B2166" w:rsidP="001E4476">
      <w:pPr>
        <w:numPr>
          <w:ilvl w:val="0"/>
          <w:numId w:val="12"/>
        </w:numPr>
        <w:spacing w:before="120"/>
        <w:jc w:val="both"/>
      </w:pPr>
      <w:r w:rsidRPr="00DB0AE9">
        <w:t xml:space="preserve">Včas nezaplacené poplatky nebo část těchto poplatků může </w:t>
      </w:r>
      <w:r w:rsidR="00E24986">
        <w:t>správce poplatku</w:t>
      </w:r>
      <w:r w:rsidR="006D1BAC">
        <w:t xml:space="preserve"> zvýšit až na trojnásobek. Toto zvýšení je příslušenstvím poplatku sledujícím jeho osud.</w:t>
      </w:r>
      <w:r w:rsidR="006D1BAC">
        <w:rPr>
          <w:rStyle w:val="Znakapoznpodarou"/>
        </w:rPr>
        <w:footnoteReference w:id="10"/>
      </w:r>
    </w:p>
    <w:p w14:paraId="15731307" w14:textId="77777777" w:rsidR="006D1BAC" w:rsidRDefault="00463496" w:rsidP="001E4476">
      <w:pPr>
        <w:numPr>
          <w:ilvl w:val="0"/>
          <w:numId w:val="12"/>
        </w:numPr>
        <w:spacing w:before="120"/>
        <w:jc w:val="both"/>
      </w:pPr>
      <w:r>
        <w:t>Vznikne-li nedoplatek na poplatku poplatníkovi, který je ke dni splatnosti nezletilý a nenabyl plné svéprávnosti n</w:t>
      </w:r>
      <w:r w:rsidR="00E85BCC">
        <w:t>e</w:t>
      </w:r>
      <w:r>
        <w:t xml:space="preserve">bo který je ke dni splatnosti omezen ve svéprávnosti a byl mu jmenován opatrovník spravující jeho jmění, přechází poplatková povinnost tohoto </w:t>
      </w:r>
      <w:r>
        <w:lastRenderedPageBreak/>
        <w:t>poplatníka na zákonného zástupce nebo jeho opatrovníka s tím, že zákonný zástupce nebo opatrovník má stejné procesní postavení jako poplatník.</w:t>
      </w:r>
      <w:r>
        <w:rPr>
          <w:rStyle w:val="Znakapoznpodarou"/>
        </w:rPr>
        <w:footnoteReference w:id="11"/>
      </w:r>
    </w:p>
    <w:p w14:paraId="15731308" w14:textId="77777777" w:rsidR="00463496" w:rsidRDefault="00463496" w:rsidP="001E4476">
      <w:pPr>
        <w:numPr>
          <w:ilvl w:val="0"/>
          <w:numId w:val="12"/>
        </w:numPr>
        <w:spacing w:before="120"/>
        <w:jc w:val="both"/>
      </w:pPr>
      <w:r>
        <w:t>V případě podle odst. 4 vyměří správce poplatku poplatek zákonnému zástupci nebo opatrovníkovi poplatníka.</w:t>
      </w:r>
      <w:r>
        <w:rPr>
          <w:rStyle w:val="Znakapoznpodarou"/>
        </w:rPr>
        <w:footnoteReference w:id="12"/>
      </w:r>
    </w:p>
    <w:p w14:paraId="15731309" w14:textId="77777777" w:rsidR="00463496" w:rsidRPr="00DB0AE9" w:rsidRDefault="00463496" w:rsidP="001E4476">
      <w:pPr>
        <w:numPr>
          <w:ilvl w:val="0"/>
          <w:numId w:val="12"/>
        </w:numPr>
        <w:spacing w:before="120"/>
        <w:jc w:val="both"/>
      </w:pPr>
      <w:r>
        <w:t>Je-li zákonných zástupců nebo opatrovníků více, jsou povinni plnit poplatkovou povinnost společně a nerozdílně.</w:t>
      </w:r>
      <w:r>
        <w:rPr>
          <w:rStyle w:val="Znakapoznpodarou"/>
        </w:rPr>
        <w:footnoteReference w:id="13"/>
      </w:r>
    </w:p>
    <w:p w14:paraId="1573130A" w14:textId="77777777" w:rsidR="000B2166" w:rsidRPr="00DB0AE9" w:rsidRDefault="004F6197" w:rsidP="00243AF2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 w:rsidR="00085AAB">
        <w:rPr>
          <w:sz w:val="28"/>
          <w:szCs w:val="28"/>
        </w:rPr>
        <w:t>9</w:t>
      </w:r>
    </w:p>
    <w:p w14:paraId="1573130B" w14:textId="77777777" w:rsidR="000B2166" w:rsidRPr="00243AF2" w:rsidRDefault="000B2166" w:rsidP="00243AF2">
      <w:pPr>
        <w:pStyle w:val="Nzvylnk"/>
        <w:spacing w:before="0" w:after="240"/>
        <w:rPr>
          <w:szCs w:val="24"/>
        </w:rPr>
      </w:pPr>
      <w:r w:rsidRPr="00243AF2">
        <w:rPr>
          <w:szCs w:val="24"/>
        </w:rPr>
        <w:t>Zrušovací ustanovení</w:t>
      </w:r>
    </w:p>
    <w:p w14:paraId="1573130C" w14:textId="77777777" w:rsidR="007E1B68" w:rsidRDefault="000B2166" w:rsidP="00243AF2">
      <w:pPr>
        <w:jc w:val="both"/>
      </w:pPr>
      <w:r w:rsidRPr="00DB0AE9">
        <w:t>Zrušuje se</w:t>
      </w:r>
      <w:r w:rsidR="007E1B68">
        <w:t>:</w:t>
      </w:r>
    </w:p>
    <w:p w14:paraId="1573130D" w14:textId="77777777" w:rsidR="007E1B68" w:rsidRDefault="00354F14" w:rsidP="001E4476">
      <w:pPr>
        <w:numPr>
          <w:ilvl w:val="0"/>
          <w:numId w:val="15"/>
        </w:numPr>
        <w:tabs>
          <w:tab w:val="clear" w:pos="1980"/>
          <w:tab w:val="num" w:pos="540"/>
        </w:tabs>
        <w:spacing w:before="120"/>
        <w:ind w:left="538" w:hanging="357"/>
        <w:jc w:val="both"/>
      </w:pPr>
      <w:r>
        <w:t xml:space="preserve">obecně závazná vyhláška obce </w:t>
      </w:r>
      <w:r w:rsidR="00591312">
        <w:t>Tismice</w:t>
      </w:r>
      <w:r w:rsidR="00035FFA">
        <w:t xml:space="preserve"> č. </w:t>
      </w:r>
      <w:r w:rsidR="00591312">
        <w:t>1/2012</w:t>
      </w:r>
      <w:r w:rsidR="00C62489">
        <w:t xml:space="preserve"> o místní</w:t>
      </w:r>
      <w:r w:rsidR="00591312">
        <w:t>ch</w:t>
      </w:r>
      <w:r w:rsidR="00C62489">
        <w:t xml:space="preserve"> poplat</w:t>
      </w:r>
      <w:r w:rsidR="00591312">
        <w:t>cích.</w:t>
      </w:r>
    </w:p>
    <w:p w14:paraId="1573130E" w14:textId="77777777" w:rsidR="000B2166" w:rsidRPr="00DB0AE9" w:rsidRDefault="000B2166" w:rsidP="00243AF2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 w:rsidR="00E85BCC">
        <w:rPr>
          <w:sz w:val="28"/>
          <w:szCs w:val="28"/>
        </w:rPr>
        <w:t>10</w:t>
      </w:r>
    </w:p>
    <w:p w14:paraId="1573130F" w14:textId="77777777" w:rsidR="000B2166" w:rsidRPr="00243AF2" w:rsidRDefault="000B2166" w:rsidP="00243AF2">
      <w:pPr>
        <w:pStyle w:val="Nzvylnk"/>
        <w:spacing w:before="0" w:after="240"/>
        <w:rPr>
          <w:szCs w:val="24"/>
        </w:rPr>
      </w:pPr>
      <w:r w:rsidRPr="00243AF2">
        <w:rPr>
          <w:szCs w:val="24"/>
        </w:rPr>
        <w:t>Účinnost</w:t>
      </w:r>
    </w:p>
    <w:p w14:paraId="15731310" w14:textId="77777777" w:rsidR="000B2166" w:rsidRPr="00DB0AE9" w:rsidRDefault="000B2166" w:rsidP="00243AF2">
      <w:pPr>
        <w:jc w:val="both"/>
      </w:pPr>
      <w:r w:rsidRPr="005F07DF">
        <w:t xml:space="preserve">Tato </w:t>
      </w:r>
      <w:r w:rsidR="00AD17F0" w:rsidRPr="005F07DF">
        <w:t xml:space="preserve">obecně závazná </w:t>
      </w:r>
      <w:r w:rsidRPr="005F07DF">
        <w:t xml:space="preserve">vyhláška nabývá účinnosti </w:t>
      </w:r>
      <w:r w:rsidR="00085AAB">
        <w:t>1. 1. 2020</w:t>
      </w:r>
      <w:r w:rsidR="003F1383" w:rsidRPr="005F07DF">
        <w:t>.</w:t>
      </w:r>
    </w:p>
    <w:p w14:paraId="15731311" w14:textId="77777777" w:rsidR="008E0CA5" w:rsidRPr="00DB0AE9" w:rsidRDefault="008E0CA5" w:rsidP="008E0CA5">
      <w:pPr>
        <w:pStyle w:val="Zkladntext"/>
        <w:tabs>
          <w:tab w:val="left" w:pos="-6120"/>
          <w:tab w:val="center" w:pos="2268"/>
          <w:tab w:val="center" w:pos="6840"/>
        </w:tabs>
        <w:spacing w:before="1000" w:after="0"/>
        <w:rPr>
          <w:sz w:val="22"/>
          <w:szCs w:val="22"/>
        </w:rPr>
      </w:pPr>
      <w:r w:rsidRPr="00DB0AE9">
        <w:rPr>
          <w:sz w:val="22"/>
          <w:szCs w:val="22"/>
        </w:rPr>
        <w:tab/>
        <w:t>……………………….</w:t>
      </w:r>
      <w:r w:rsidRPr="00DB0AE9">
        <w:rPr>
          <w:sz w:val="22"/>
          <w:szCs w:val="22"/>
        </w:rPr>
        <w:tab/>
        <w:t>…………………………..</w:t>
      </w:r>
    </w:p>
    <w:p w14:paraId="15731312" w14:textId="77777777" w:rsidR="008E0CA5" w:rsidRDefault="008E0CA5" w:rsidP="008E0CA5">
      <w:pPr>
        <w:pStyle w:val="Zkladntext"/>
        <w:tabs>
          <w:tab w:val="left" w:pos="-6120"/>
          <w:tab w:val="center" w:pos="2268"/>
          <w:tab w:val="center" w:pos="6840"/>
        </w:tabs>
        <w:spacing w:after="0"/>
        <w:rPr>
          <w:sz w:val="22"/>
          <w:szCs w:val="22"/>
        </w:rPr>
      </w:pPr>
      <w:r w:rsidRPr="00DB0AE9">
        <w:rPr>
          <w:sz w:val="22"/>
          <w:szCs w:val="22"/>
        </w:rPr>
        <w:tab/>
      </w:r>
      <w:r>
        <w:rPr>
          <w:sz w:val="22"/>
          <w:szCs w:val="22"/>
        </w:rPr>
        <w:t>Petr Heřtus</w:t>
      </w:r>
      <w:r w:rsidRPr="00DB0AE9">
        <w:rPr>
          <w:sz w:val="22"/>
          <w:szCs w:val="22"/>
        </w:rPr>
        <w:t>, místostarosta</w:t>
      </w:r>
      <w:r w:rsidRPr="00DB0AE9">
        <w:rPr>
          <w:sz w:val="22"/>
          <w:szCs w:val="22"/>
        </w:rPr>
        <w:tab/>
      </w:r>
      <w:r>
        <w:rPr>
          <w:sz w:val="22"/>
          <w:szCs w:val="22"/>
        </w:rPr>
        <w:t>Ing. Martina Zdražilová</w:t>
      </w:r>
      <w:r w:rsidRPr="00DB0AE9">
        <w:rPr>
          <w:sz w:val="22"/>
          <w:szCs w:val="22"/>
        </w:rPr>
        <w:t>, starost</w:t>
      </w:r>
      <w:r>
        <w:rPr>
          <w:sz w:val="22"/>
          <w:szCs w:val="22"/>
        </w:rPr>
        <w:t>k</w:t>
      </w:r>
      <w:r w:rsidRPr="00DB0AE9">
        <w:rPr>
          <w:sz w:val="22"/>
          <w:szCs w:val="22"/>
        </w:rPr>
        <w:t>a</w:t>
      </w:r>
    </w:p>
    <w:p w14:paraId="15731313" w14:textId="5259BF1B" w:rsidR="006D45A8" w:rsidRPr="001140DD" w:rsidRDefault="006D45A8" w:rsidP="00E83920">
      <w:pPr>
        <w:overflowPunct w:val="0"/>
        <w:autoSpaceDE w:val="0"/>
        <w:autoSpaceDN w:val="0"/>
        <w:adjustRightInd w:val="0"/>
        <w:spacing w:before="1200" w:line="360" w:lineRule="auto"/>
        <w:textAlignment w:val="baseline"/>
        <w:rPr>
          <w:szCs w:val="20"/>
        </w:rPr>
      </w:pPr>
      <w:r w:rsidRPr="001140DD">
        <w:rPr>
          <w:szCs w:val="20"/>
        </w:rPr>
        <w:t>Vyhláška byla schválena Z</w:t>
      </w:r>
      <w:r>
        <w:rPr>
          <w:szCs w:val="20"/>
        </w:rPr>
        <w:t>O</w:t>
      </w:r>
      <w:r w:rsidRPr="001140DD">
        <w:rPr>
          <w:szCs w:val="20"/>
        </w:rPr>
        <w:t xml:space="preserve"> dne:     </w:t>
      </w:r>
      <w:r w:rsidR="002C304C">
        <w:rPr>
          <w:szCs w:val="20"/>
        </w:rPr>
        <w:t>16.12.2019</w:t>
      </w:r>
      <w:r w:rsidRPr="001140DD">
        <w:rPr>
          <w:szCs w:val="20"/>
        </w:rPr>
        <w:t xml:space="preserve">  </w:t>
      </w:r>
      <w:r w:rsidRPr="001140DD">
        <w:rPr>
          <w:szCs w:val="20"/>
        </w:rPr>
        <w:tab/>
      </w:r>
    </w:p>
    <w:p w14:paraId="15731314" w14:textId="422EB7ED" w:rsidR="006D45A8" w:rsidRPr="001140DD" w:rsidRDefault="006D45A8" w:rsidP="006D45A8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szCs w:val="20"/>
        </w:rPr>
      </w:pPr>
      <w:r w:rsidRPr="001140DD">
        <w:rPr>
          <w:szCs w:val="20"/>
        </w:rPr>
        <w:t xml:space="preserve">Vyhláška byla vyvěšena dne:            </w:t>
      </w:r>
      <w:r w:rsidR="002C304C">
        <w:rPr>
          <w:szCs w:val="20"/>
        </w:rPr>
        <w:t>16.12.2019</w:t>
      </w:r>
      <w:r w:rsidRPr="001140DD">
        <w:rPr>
          <w:szCs w:val="20"/>
        </w:rPr>
        <w:t xml:space="preserve">  </w:t>
      </w:r>
      <w:r w:rsidRPr="001140DD">
        <w:rPr>
          <w:szCs w:val="20"/>
        </w:rPr>
        <w:tab/>
        <w:t xml:space="preserve"> </w:t>
      </w:r>
    </w:p>
    <w:p w14:paraId="15731315" w14:textId="61A84DD5" w:rsidR="006D45A8" w:rsidRPr="001140DD" w:rsidRDefault="006D45A8" w:rsidP="006D45A8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szCs w:val="20"/>
        </w:rPr>
      </w:pPr>
      <w:r w:rsidRPr="001140DD">
        <w:rPr>
          <w:szCs w:val="20"/>
        </w:rPr>
        <w:t xml:space="preserve">Vyhláška byla sejmuta dne:              </w:t>
      </w:r>
      <w:r w:rsidR="002C304C">
        <w:rPr>
          <w:szCs w:val="20"/>
        </w:rPr>
        <w:t xml:space="preserve"> 31.12.2019</w:t>
      </w:r>
      <w:r w:rsidRPr="001140DD">
        <w:rPr>
          <w:szCs w:val="20"/>
        </w:rPr>
        <w:t xml:space="preserve">  </w:t>
      </w:r>
      <w:r w:rsidRPr="001140DD">
        <w:rPr>
          <w:szCs w:val="20"/>
        </w:rPr>
        <w:tab/>
        <w:t xml:space="preserve"> </w:t>
      </w:r>
    </w:p>
    <w:p w14:paraId="15731316" w14:textId="05B7AD8E" w:rsidR="006D45A8" w:rsidRPr="001140DD" w:rsidRDefault="006D45A8" w:rsidP="006D45A8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szCs w:val="20"/>
        </w:rPr>
      </w:pPr>
      <w:r w:rsidRPr="001140DD">
        <w:rPr>
          <w:szCs w:val="20"/>
        </w:rPr>
        <w:t xml:space="preserve">Vyhláška nabyla účinnosti dne:        </w:t>
      </w:r>
      <w:r w:rsidR="002C304C">
        <w:rPr>
          <w:szCs w:val="20"/>
        </w:rPr>
        <w:t>1.1.2020</w:t>
      </w:r>
      <w:r w:rsidRPr="001140DD">
        <w:rPr>
          <w:szCs w:val="20"/>
        </w:rPr>
        <w:t xml:space="preserve">      </w:t>
      </w:r>
      <w:r w:rsidRPr="001140DD">
        <w:rPr>
          <w:szCs w:val="20"/>
        </w:rPr>
        <w:tab/>
      </w:r>
    </w:p>
    <w:p w14:paraId="15731317" w14:textId="711BE148" w:rsidR="00FB319D" w:rsidRPr="00DB0AE9" w:rsidRDefault="006D45A8" w:rsidP="006D45A8">
      <w:pPr>
        <w:rPr>
          <w:sz w:val="22"/>
          <w:szCs w:val="22"/>
        </w:rPr>
      </w:pPr>
      <w:r w:rsidRPr="001140DD">
        <w:rPr>
          <w:szCs w:val="20"/>
        </w:rPr>
        <w:t xml:space="preserve">Vyhláška byla odeslána na MV dne: </w:t>
      </w:r>
      <w:r w:rsidR="002C304C">
        <w:rPr>
          <w:szCs w:val="20"/>
        </w:rPr>
        <w:t>18.12.2019</w:t>
      </w:r>
      <w:r w:rsidRPr="001140DD">
        <w:rPr>
          <w:szCs w:val="20"/>
        </w:rPr>
        <w:t xml:space="preserve">   </w:t>
      </w:r>
      <w:r w:rsidRPr="001140DD">
        <w:rPr>
          <w:szCs w:val="20"/>
        </w:rPr>
        <w:tab/>
      </w:r>
      <w:r w:rsidR="00D62A0C" w:rsidRPr="00DB0AE9">
        <w:t xml:space="preserve"> </w:t>
      </w:r>
      <w:r w:rsidR="002E1470" w:rsidRPr="00DB0AE9">
        <w:t xml:space="preserve">  </w:t>
      </w:r>
    </w:p>
    <w:p w14:paraId="15731318" w14:textId="77777777" w:rsidR="00D22D5E" w:rsidRDefault="00D22D5E" w:rsidP="005309E8">
      <w:pPr>
        <w:pStyle w:val="Zkladntext"/>
        <w:tabs>
          <w:tab w:val="left" w:pos="1080"/>
          <w:tab w:val="left" w:pos="7020"/>
        </w:tabs>
        <w:spacing w:after="360"/>
        <w:jc w:val="center"/>
        <w:rPr>
          <w:b/>
        </w:rPr>
      </w:pPr>
      <w:r w:rsidRPr="00DB0AE9">
        <w:rPr>
          <w:sz w:val="22"/>
          <w:szCs w:val="22"/>
        </w:rPr>
        <w:br w:type="page"/>
      </w:r>
      <w:r w:rsidRPr="00751409">
        <w:rPr>
          <w:b/>
          <w:bCs/>
          <w:sz w:val="28"/>
          <w:szCs w:val="28"/>
        </w:rPr>
        <w:lastRenderedPageBreak/>
        <w:t>Příloha 1</w:t>
      </w:r>
      <w:r w:rsidR="00806FAD" w:rsidRPr="00751409">
        <w:rPr>
          <w:b/>
          <w:sz w:val="28"/>
          <w:szCs w:val="28"/>
        </w:rPr>
        <w:t xml:space="preserve"> </w:t>
      </w:r>
      <w:r w:rsidR="008E0CA5">
        <w:rPr>
          <w:b/>
          <w:sz w:val="28"/>
          <w:szCs w:val="28"/>
        </w:rPr>
        <w:t>seznam pozemků</w:t>
      </w:r>
      <w:r w:rsidR="00E85BCC">
        <w:rPr>
          <w:b/>
          <w:sz w:val="28"/>
          <w:szCs w:val="28"/>
        </w:rPr>
        <w:t>,</w:t>
      </w:r>
      <w:r w:rsidR="008E0CA5">
        <w:rPr>
          <w:b/>
          <w:sz w:val="28"/>
          <w:szCs w:val="28"/>
        </w:rPr>
        <w:t xml:space="preserve"> které jsou veřejnými prostranstvími a</w:t>
      </w:r>
      <w:r w:rsidR="00D46D2E">
        <w:rPr>
          <w:b/>
          <w:sz w:val="28"/>
          <w:szCs w:val="28"/>
        </w:rPr>
        <w:t xml:space="preserve"> z jejichž zvláštního užívání se platí poplatek</w:t>
      </w:r>
      <w:r w:rsidR="005309E8">
        <w:rPr>
          <w:b/>
          <w:sz w:val="28"/>
          <w:szCs w:val="28"/>
        </w:rPr>
        <w:t xml:space="preserve"> </w:t>
      </w:r>
    </w:p>
    <w:p w14:paraId="15731319" w14:textId="77777777" w:rsidR="005309E8" w:rsidRDefault="008E0CA5" w:rsidP="005309E8">
      <w:pPr>
        <w:pStyle w:val="Zkladntext"/>
        <w:tabs>
          <w:tab w:val="left" w:pos="1080"/>
          <w:tab w:val="left" w:pos="7020"/>
        </w:tabs>
        <w:rPr>
          <w:b/>
          <w:noProof/>
          <w:u w:val="single"/>
        </w:rPr>
      </w:pPr>
      <w:r>
        <w:rPr>
          <w:b/>
          <w:noProof/>
          <w:u w:val="single"/>
        </w:rPr>
        <w:t>Katastrální území Tismice:</w:t>
      </w:r>
    </w:p>
    <w:p w14:paraId="1573131A" w14:textId="77777777" w:rsidR="008E0CA5" w:rsidRPr="001C29EB" w:rsidRDefault="008E0CA5" w:rsidP="005309E8">
      <w:pPr>
        <w:pStyle w:val="Zkladntext"/>
        <w:tabs>
          <w:tab w:val="left" w:pos="1080"/>
          <w:tab w:val="left" w:pos="7020"/>
        </w:tabs>
        <w:rPr>
          <w:b/>
          <w:noProof/>
          <w:u w:val="single"/>
        </w:rPr>
      </w:pPr>
      <w:r w:rsidRPr="001C29EB">
        <w:rPr>
          <w:b/>
          <w:noProof/>
          <w:u w:val="single"/>
        </w:rPr>
        <w:t>pozemky parcelní čísla:</w:t>
      </w:r>
    </w:p>
    <w:p w14:paraId="1573131B" w14:textId="6147CA9F" w:rsidR="008E0CA5" w:rsidRDefault="008E0CA5" w:rsidP="005309E8">
      <w:pPr>
        <w:pStyle w:val="Zkladntext"/>
        <w:tabs>
          <w:tab w:val="left" w:pos="1080"/>
          <w:tab w:val="left" w:pos="7020"/>
        </w:tabs>
        <w:rPr>
          <w:noProof/>
        </w:rPr>
      </w:pPr>
      <w:r>
        <w:rPr>
          <w:noProof/>
          <w:u w:val="single"/>
        </w:rPr>
        <w:t>komunikace</w:t>
      </w:r>
      <w:r w:rsidRPr="008E0CA5">
        <w:rPr>
          <w:noProof/>
        </w:rPr>
        <w:t xml:space="preserve">: 1309, </w:t>
      </w:r>
      <w:r w:rsidR="00A011D4">
        <w:rPr>
          <w:noProof/>
        </w:rPr>
        <w:t xml:space="preserve">1308/1, 359, 366/33, 1308/9, 1308/8, </w:t>
      </w:r>
      <w:r w:rsidR="005325E4">
        <w:rPr>
          <w:noProof/>
        </w:rPr>
        <w:t>373/1</w:t>
      </w:r>
      <w:r w:rsidR="009925CF">
        <w:rPr>
          <w:noProof/>
        </w:rPr>
        <w:t>, 374</w:t>
      </w:r>
      <w:r w:rsidR="00D2518B">
        <w:rPr>
          <w:noProof/>
        </w:rPr>
        <w:t xml:space="preserve">/20, 374/9, </w:t>
      </w:r>
      <w:r w:rsidR="00A011D4">
        <w:rPr>
          <w:noProof/>
        </w:rPr>
        <w:t>1303/2, 1303/3, 1308/7, 1303/12, 1303/1, 1313/2, 1303/8, 1303/9, 1315/1, 1314/1, 1318/1, 1318/2, 1308/6, 1303/16, 1303/20, 1303/15, 1303/21, 1393/49</w:t>
      </w:r>
      <w:r w:rsidR="00A67E02">
        <w:rPr>
          <w:noProof/>
        </w:rPr>
        <w:t>, 1302/6, 1338/3, 1302/10, 1302/8, 1338/4, 1338/1, 1338/5, 1302/1, 403/2 (část s komunikací), 1325/1 (část s komunikací),</w:t>
      </w:r>
      <w:r w:rsidR="002F2357">
        <w:rPr>
          <w:noProof/>
        </w:rPr>
        <w:t xml:space="preserve"> 1308/5, 1303/7, 125/13, 125/28, 1308/4, 1308/3, 108/3, 426/2, 1303/4, 1303/5, 1303/6, prostranství před obecním úřadem: st. 38/2, 71, </w:t>
      </w:r>
      <w:r w:rsidR="001C29EB">
        <w:rPr>
          <w:noProof/>
        </w:rPr>
        <w:t>prostranství před hřbitovem 547/3, 547/4, 547/5</w:t>
      </w:r>
    </w:p>
    <w:p w14:paraId="1573131C" w14:textId="1B2D7D37" w:rsidR="001C29EB" w:rsidRDefault="001C29EB" w:rsidP="005309E8">
      <w:pPr>
        <w:pStyle w:val="Zkladntext"/>
        <w:tabs>
          <w:tab w:val="left" w:pos="1080"/>
          <w:tab w:val="left" w:pos="7020"/>
        </w:tabs>
        <w:rPr>
          <w:noProof/>
        </w:rPr>
      </w:pPr>
      <w:r>
        <w:rPr>
          <w:noProof/>
          <w:u w:val="single"/>
        </w:rPr>
        <w:t>plochy zeleně:</w:t>
      </w:r>
      <w:r>
        <w:rPr>
          <w:noProof/>
        </w:rPr>
        <w:t xml:space="preserve"> 79, 92/1, 340/1, 340/2, 340/3, 340/5, 373/1, 374/16, 1303/9, 1313/13, 1303/14, 1315/2, 1302/7, 1302/8, 1302/9, 3/1</w:t>
      </w:r>
    </w:p>
    <w:p w14:paraId="1573131D" w14:textId="77777777" w:rsidR="001C29EB" w:rsidRDefault="001C29EB" w:rsidP="005309E8">
      <w:pPr>
        <w:pStyle w:val="Zkladntext"/>
        <w:tabs>
          <w:tab w:val="left" w:pos="1080"/>
          <w:tab w:val="left" w:pos="7020"/>
        </w:tabs>
        <w:rPr>
          <w:noProof/>
        </w:rPr>
      </w:pPr>
      <w:r>
        <w:rPr>
          <w:noProof/>
          <w:u w:val="single"/>
        </w:rPr>
        <w:t>hřiště:</w:t>
      </w:r>
      <w:r>
        <w:rPr>
          <w:noProof/>
        </w:rPr>
        <w:t xml:space="preserve"> 120</w:t>
      </w:r>
    </w:p>
    <w:p w14:paraId="1573131E" w14:textId="77777777" w:rsidR="001C29EB" w:rsidRDefault="001C29EB" w:rsidP="005309E8">
      <w:pPr>
        <w:pStyle w:val="Zkladntext"/>
        <w:tabs>
          <w:tab w:val="left" w:pos="1080"/>
          <w:tab w:val="left" w:pos="7020"/>
        </w:tabs>
        <w:rPr>
          <w:noProof/>
        </w:rPr>
      </w:pPr>
      <w:r>
        <w:rPr>
          <w:noProof/>
          <w:u w:val="single"/>
        </w:rPr>
        <w:t>park:</w:t>
      </w:r>
      <w:r>
        <w:rPr>
          <w:noProof/>
        </w:rPr>
        <w:t xml:space="preserve"> 65/3, 1557, 1558, 1559, 1560</w:t>
      </w:r>
    </w:p>
    <w:p w14:paraId="1573131F" w14:textId="77777777" w:rsidR="001C29EB" w:rsidRDefault="001C29EB" w:rsidP="001C29EB">
      <w:pPr>
        <w:pStyle w:val="Zkladntext"/>
        <w:tabs>
          <w:tab w:val="left" w:pos="1080"/>
          <w:tab w:val="left" w:pos="7020"/>
        </w:tabs>
        <w:rPr>
          <w:b/>
          <w:noProof/>
          <w:u w:val="single"/>
        </w:rPr>
      </w:pPr>
      <w:r>
        <w:rPr>
          <w:b/>
          <w:noProof/>
          <w:u w:val="single"/>
        </w:rPr>
        <w:t>Katastrální území Limuzy:</w:t>
      </w:r>
    </w:p>
    <w:p w14:paraId="15731320" w14:textId="77777777" w:rsidR="001C29EB" w:rsidRPr="001C29EB" w:rsidRDefault="001C29EB" w:rsidP="001C29EB">
      <w:pPr>
        <w:pStyle w:val="Zkladntext"/>
        <w:tabs>
          <w:tab w:val="left" w:pos="1080"/>
          <w:tab w:val="left" w:pos="7020"/>
        </w:tabs>
        <w:rPr>
          <w:b/>
          <w:noProof/>
          <w:u w:val="single"/>
        </w:rPr>
      </w:pPr>
      <w:r w:rsidRPr="001C29EB">
        <w:rPr>
          <w:b/>
          <w:noProof/>
          <w:u w:val="single"/>
        </w:rPr>
        <w:t>pozemky parcelní čísla:</w:t>
      </w:r>
    </w:p>
    <w:p w14:paraId="15731321" w14:textId="0A5D0CD7" w:rsidR="001C29EB" w:rsidRDefault="001C29EB" w:rsidP="001C29EB">
      <w:pPr>
        <w:pStyle w:val="Zkladntext"/>
        <w:tabs>
          <w:tab w:val="left" w:pos="1080"/>
          <w:tab w:val="left" w:pos="7020"/>
        </w:tabs>
        <w:rPr>
          <w:noProof/>
        </w:rPr>
      </w:pPr>
      <w:r>
        <w:rPr>
          <w:noProof/>
          <w:u w:val="single"/>
        </w:rPr>
        <w:t>komunikace</w:t>
      </w:r>
      <w:r w:rsidRPr="008E0CA5">
        <w:rPr>
          <w:noProof/>
        </w:rPr>
        <w:t>:</w:t>
      </w:r>
      <w:r>
        <w:rPr>
          <w:noProof/>
        </w:rPr>
        <w:t xml:space="preserve"> </w:t>
      </w:r>
      <w:r w:rsidR="00AF4771">
        <w:rPr>
          <w:noProof/>
        </w:rPr>
        <w:t>542/17,</w:t>
      </w:r>
      <w:r w:rsidR="000F615A">
        <w:rPr>
          <w:noProof/>
        </w:rPr>
        <w:t xml:space="preserve">685/9, 685/1, 685/2, 685/3, 685/4, </w:t>
      </w:r>
      <w:r w:rsidR="00FB076E">
        <w:rPr>
          <w:noProof/>
        </w:rPr>
        <w:t>676/1, 676/3, 690/1 (část s komunikací), 704 (část s komunikací), 47/1, 47/5, 66, 401, 708, , 713/1</w:t>
      </w:r>
    </w:p>
    <w:p w14:paraId="15731322" w14:textId="77777777" w:rsidR="00FB076E" w:rsidRDefault="00FB076E" w:rsidP="001C29EB">
      <w:pPr>
        <w:pStyle w:val="Zkladntext"/>
        <w:tabs>
          <w:tab w:val="left" w:pos="1080"/>
          <w:tab w:val="left" w:pos="7020"/>
        </w:tabs>
        <w:rPr>
          <w:noProof/>
        </w:rPr>
      </w:pPr>
      <w:r>
        <w:rPr>
          <w:noProof/>
          <w:u w:val="single"/>
        </w:rPr>
        <w:t>hřiště:</w:t>
      </w:r>
      <w:r>
        <w:rPr>
          <w:noProof/>
        </w:rPr>
        <w:t xml:space="preserve"> 676/8</w:t>
      </w:r>
    </w:p>
    <w:p w14:paraId="15731324" w14:textId="77777777" w:rsidR="00CE517F" w:rsidRPr="00FB076E" w:rsidRDefault="00CE517F" w:rsidP="00BC6434">
      <w:pPr>
        <w:pStyle w:val="Zkladntext"/>
        <w:tabs>
          <w:tab w:val="left" w:pos="1080"/>
          <w:tab w:val="left" w:pos="7020"/>
        </w:tabs>
        <w:ind w:firstLine="709"/>
        <w:jc w:val="both"/>
      </w:pPr>
      <w:r>
        <w:rPr>
          <w:noProof/>
        </w:rPr>
        <w:t>Pro vymezení ploch pozemků komunikací</w:t>
      </w:r>
      <w:r w:rsidR="00BC6434">
        <w:rPr>
          <w:noProof/>
        </w:rPr>
        <w:t>, které jsou veřejnými prostranstvími,</w:t>
      </w:r>
      <w:r>
        <w:rPr>
          <w:noProof/>
        </w:rPr>
        <w:t xml:space="preserve"> je </w:t>
      </w:r>
      <w:r w:rsidR="00BC6434">
        <w:rPr>
          <w:noProof/>
        </w:rPr>
        <w:t xml:space="preserve">rozhodující </w:t>
      </w:r>
      <w:r>
        <w:rPr>
          <w:noProof/>
        </w:rPr>
        <w:t>v zastavěném území jejich ohraničení ploty, zdmi nebo jiným zůsobem omezujícím jejich veřejné užívání, mimo zastavěné území pak</w:t>
      </w:r>
      <w:r w:rsidR="00BC6434">
        <w:rPr>
          <w:noProof/>
        </w:rPr>
        <w:t>v rozsahu silničního pozemku.</w:t>
      </w:r>
    </w:p>
    <w:sectPr w:rsidR="00CE517F" w:rsidRPr="00FB076E" w:rsidSect="00E83920">
      <w:pgSz w:w="11906" w:h="16838"/>
      <w:pgMar w:top="851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731327" w14:textId="77777777" w:rsidR="003E0BE1" w:rsidRDefault="003E0BE1">
      <w:r>
        <w:separator/>
      </w:r>
    </w:p>
  </w:endnote>
  <w:endnote w:type="continuationSeparator" w:id="0">
    <w:p w14:paraId="15731328" w14:textId="77777777" w:rsidR="003E0BE1" w:rsidRDefault="003E0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731325" w14:textId="77777777" w:rsidR="003E0BE1" w:rsidRDefault="003E0BE1">
      <w:r>
        <w:separator/>
      </w:r>
    </w:p>
  </w:footnote>
  <w:footnote w:type="continuationSeparator" w:id="0">
    <w:p w14:paraId="15731326" w14:textId="77777777" w:rsidR="003E0BE1" w:rsidRDefault="003E0BE1">
      <w:r>
        <w:continuationSeparator/>
      </w:r>
    </w:p>
  </w:footnote>
  <w:footnote w:id="1">
    <w:p w14:paraId="15731329" w14:textId="77777777" w:rsidR="00DD34CA" w:rsidRDefault="00DD34CA">
      <w:pPr>
        <w:pStyle w:val="Textpoznpodarou"/>
      </w:pPr>
      <w:r>
        <w:rPr>
          <w:rStyle w:val="Znakapoznpodarou"/>
        </w:rPr>
        <w:footnoteRef/>
      </w:r>
      <w:r>
        <w:t xml:space="preserve"> § 1 </w:t>
      </w:r>
      <w:r w:rsidRPr="00D1584C">
        <w:rPr>
          <w:sz w:val="22"/>
          <w:szCs w:val="22"/>
        </w:rPr>
        <w:t>zákona  č. 565/1990 Sb., o místních poplatcích, ve znění pozdějších předpisů</w:t>
      </w:r>
    </w:p>
  </w:footnote>
  <w:footnote w:id="2">
    <w:p w14:paraId="1573132A" w14:textId="77777777" w:rsidR="00DD34CA" w:rsidRDefault="00DD34CA">
      <w:pPr>
        <w:pStyle w:val="Textpoznpodarou"/>
      </w:pPr>
      <w:r>
        <w:rPr>
          <w:rStyle w:val="Znakapoznpodarou"/>
        </w:rPr>
        <w:footnoteRef/>
      </w:r>
      <w:r>
        <w:t xml:space="preserve"> § 15 </w:t>
      </w:r>
      <w:r>
        <w:rPr>
          <w:sz w:val="22"/>
          <w:szCs w:val="22"/>
        </w:rPr>
        <w:t>zákona  č. 565/1990 Sb., o místních poplatcích, ve znění pozdějších předpisů</w:t>
      </w:r>
    </w:p>
  </w:footnote>
  <w:footnote w:id="3">
    <w:p w14:paraId="1573132B" w14:textId="77777777" w:rsidR="00DD34CA" w:rsidRPr="00354496" w:rsidRDefault="00DD34CA" w:rsidP="000862C3">
      <w:pPr>
        <w:pStyle w:val="Textpoznpodarou"/>
        <w:rPr>
          <w:rFonts w:ascii="Arial" w:hAnsi="Arial" w:cs="Arial"/>
          <w:sz w:val="18"/>
          <w:szCs w:val="18"/>
        </w:rPr>
      </w:pPr>
      <w:r w:rsidRPr="00354496">
        <w:rPr>
          <w:rStyle w:val="Znakapoznpodarou"/>
          <w:rFonts w:ascii="Arial" w:hAnsi="Arial" w:cs="Arial"/>
          <w:sz w:val="18"/>
          <w:szCs w:val="18"/>
        </w:rPr>
        <w:footnoteRef/>
      </w:r>
      <w:r w:rsidRPr="00354496">
        <w:rPr>
          <w:rFonts w:ascii="Arial" w:hAnsi="Arial" w:cs="Arial"/>
          <w:sz w:val="18"/>
          <w:szCs w:val="18"/>
        </w:rPr>
        <w:t xml:space="preserve"> </w:t>
      </w:r>
      <w:r w:rsidRPr="00402269">
        <w:rPr>
          <w:sz w:val="22"/>
          <w:szCs w:val="22"/>
        </w:rPr>
        <w:t xml:space="preserve">§ 4 odst. 1 </w:t>
      </w:r>
      <w:r>
        <w:rPr>
          <w:sz w:val="22"/>
          <w:szCs w:val="22"/>
        </w:rPr>
        <w:t>zákona  č. 565/1990 Sb., o místních poplatcích, ve znění pozdějších předpisů</w:t>
      </w:r>
    </w:p>
  </w:footnote>
  <w:footnote w:id="4">
    <w:p w14:paraId="1573132C" w14:textId="77777777" w:rsidR="00DD34CA" w:rsidRPr="00054F3C" w:rsidRDefault="00DD34CA" w:rsidP="000B2166">
      <w:pPr>
        <w:pStyle w:val="Textpoznpodarou"/>
        <w:rPr>
          <w:sz w:val="22"/>
          <w:szCs w:val="22"/>
        </w:rPr>
      </w:pPr>
      <w:r w:rsidRPr="00054F3C">
        <w:rPr>
          <w:rStyle w:val="Znakapoznpodarou"/>
          <w:sz w:val="22"/>
          <w:szCs w:val="22"/>
        </w:rPr>
        <w:footnoteRef/>
      </w:r>
      <w:r w:rsidRPr="00054F3C">
        <w:rPr>
          <w:sz w:val="22"/>
          <w:szCs w:val="22"/>
        </w:rPr>
        <w:t xml:space="preserve"> § 4 odst. 2 zákona </w:t>
      </w:r>
      <w:r w:rsidRPr="00E02D01">
        <w:rPr>
          <w:sz w:val="22"/>
          <w:szCs w:val="22"/>
        </w:rPr>
        <w:t>č. 565/1990 Sb., o místních poplatcích, ve zn</w:t>
      </w:r>
      <w:r>
        <w:rPr>
          <w:sz w:val="22"/>
          <w:szCs w:val="22"/>
        </w:rPr>
        <w:t>ění pozdějších předpisů</w:t>
      </w:r>
    </w:p>
  </w:footnote>
  <w:footnote w:id="5">
    <w:p w14:paraId="1573132D" w14:textId="77777777" w:rsidR="00E85BCC" w:rsidRPr="008B66EA" w:rsidRDefault="00E85BCC" w:rsidP="00E85BCC">
      <w:pPr>
        <w:pStyle w:val="Textpoznpodarou"/>
        <w:rPr>
          <w:sz w:val="22"/>
          <w:szCs w:val="22"/>
        </w:rPr>
      </w:pPr>
      <w:r w:rsidRPr="008B66EA">
        <w:rPr>
          <w:rStyle w:val="Znakapoznpodarou"/>
          <w:sz w:val="22"/>
          <w:szCs w:val="22"/>
        </w:rPr>
        <w:footnoteRef/>
      </w:r>
      <w:r>
        <w:rPr>
          <w:sz w:val="22"/>
          <w:szCs w:val="22"/>
        </w:rPr>
        <w:t xml:space="preserve"> § 14a odst. 3</w:t>
      </w:r>
      <w:r w:rsidRPr="008B66EA">
        <w:rPr>
          <w:sz w:val="22"/>
          <w:szCs w:val="22"/>
        </w:rPr>
        <w:t xml:space="preserve"> </w:t>
      </w:r>
      <w:r w:rsidRPr="00054F3C">
        <w:rPr>
          <w:sz w:val="22"/>
          <w:szCs w:val="22"/>
        </w:rPr>
        <w:t xml:space="preserve">zákona </w:t>
      </w:r>
      <w:r w:rsidRPr="00E02D01">
        <w:rPr>
          <w:sz w:val="22"/>
          <w:szCs w:val="22"/>
        </w:rPr>
        <w:t>č. 565/1990 Sb., o místních poplatcích, ve zn</w:t>
      </w:r>
      <w:r>
        <w:rPr>
          <w:sz w:val="22"/>
          <w:szCs w:val="22"/>
        </w:rPr>
        <w:t>ění pozdějších předpisů</w:t>
      </w:r>
    </w:p>
  </w:footnote>
  <w:footnote w:id="6">
    <w:p w14:paraId="1573132E" w14:textId="77777777" w:rsidR="00E85BCC" w:rsidRPr="008B66EA" w:rsidRDefault="00E85BCC" w:rsidP="00E85BCC">
      <w:pPr>
        <w:pStyle w:val="Textpoznpodarou"/>
        <w:rPr>
          <w:sz w:val="22"/>
          <w:szCs w:val="22"/>
        </w:rPr>
      </w:pPr>
      <w:r w:rsidRPr="008B66EA">
        <w:rPr>
          <w:rStyle w:val="Znakapoznpodarou"/>
          <w:sz w:val="22"/>
          <w:szCs w:val="22"/>
        </w:rPr>
        <w:footnoteRef/>
      </w:r>
      <w:r w:rsidRPr="008B66EA">
        <w:rPr>
          <w:sz w:val="22"/>
          <w:szCs w:val="22"/>
        </w:rPr>
        <w:t xml:space="preserve"> § 14a odst. </w:t>
      </w:r>
      <w:r>
        <w:rPr>
          <w:sz w:val="22"/>
          <w:szCs w:val="22"/>
        </w:rPr>
        <w:t>4</w:t>
      </w:r>
      <w:r w:rsidRPr="008B66EA">
        <w:rPr>
          <w:sz w:val="22"/>
          <w:szCs w:val="22"/>
        </w:rPr>
        <w:t xml:space="preserve"> </w:t>
      </w:r>
      <w:r w:rsidRPr="00054F3C">
        <w:rPr>
          <w:sz w:val="22"/>
          <w:szCs w:val="22"/>
        </w:rPr>
        <w:t xml:space="preserve">zákona </w:t>
      </w:r>
      <w:r w:rsidRPr="00E02D01">
        <w:rPr>
          <w:sz w:val="22"/>
          <w:szCs w:val="22"/>
        </w:rPr>
        <w:t>č. 565/1990 Sb., o místních poplatcích, ve zn</w:t>
      </w:r>
      <w:r>
        <w:rPr>
          <w:sz w:val="22"/>
          <w:szCs w:val="22"/>
        </w:rPr>
        <w:t>ění pozdějších předpisů</w:t>
      </w:r>
    </w:p>
  </w:footnote>
  <w:footnote w:id="7">
    <w:p w14:paraId="1573132F" w14:textId="77777777" w:rsidR="00DD34CA" w:rsidRDefault="00DD34CA">
      <w:pPr>
        <w:pStyle w:val="Textpoznpodarou"/>
      </w:pPr>
      <w:r w:rsidRPr="00054F3C">
        <w:rPr>
          <w:rStyle w:val="Znakapoznpodarou"/>
          <w:sz w:val="22"/>
          <w:szCs w:val="22"/>
        </w:rPr>
        <w:footnoteRef/>
      </w:r>
      <w:r w:rsidRPr="00054F3C">
        <w:rPr>
          <w:sz w:val="22"/>
          <w:szCs w:val="22"/>
        </w:rPr>
        <w:t xml:space="preserve"> § 4 odst. 1 </w:t>
      </w:r>
      <w:r>
        <w:rPr>
          <w:sz w:val="22"/>
          <w:szCs w:val="22"/>
        </w:rPr>
        <w:t>zákona  č. 565/1990 Sb., o místních poplatcích, ve znění pozdějších předpisů</w:t>
      </w:r>
    </w:p>
  </w:footnote>
  <w:footnote w:id="8">
    <w:p w14:paraId="15731330" w14:textId="77777777" w:rsidR="00195510" w:rsidRDefault="00195510" w:rsidP="00195510">
      <w:pPr>
        <w:pStyle w:val="Textpoznpodarou"/>
      </w:pPr>
      <w:r>
        <w:rPr>
          <w:rStyle w:val="Znakapoznpodarou"/>
        </w:rPr>
        <w:footnoteRef/>
      </w:r>
      <w:r>
        <w:t xml:space="preserve"> § 14a odst. 6</w:t>
      </w:r>
      <w:r w:rsidRPr="006D4036">
        <w:rPr>
          <w:sz w:val="22"/>
          <w:szCs w:val="22"/>
        </w:rPr>
        <w:t xml:space="preserve"> </w:t>
      </w:r>
      <w:r>
        <w:rPr>
          <w:sz w:val="22"/>
          <w:szCs w:val="22"/>
        </w:rPr>
        <w:t>zákona  č. 565/1990 Sb., o místních poplatcích, ve znění pozdějších předpisů</w:t>
      </w:r>
    </w:p>
  </w:footnote>
  <w:footnote w:id="9">
    <w:p w14:paraId="15731331" w14:textId="77777777" w:rsidR="00DD34CA" w:rsidRPr="008B66EA" w:rsidRDefault="00DD34CA" w:rsidP="000B2166">
      <w:pPr>
        <w:pStyle w:val="Textpoznpodarou"/>
        <w:rPr>
          <w:sz w:val="22"/>
          <w:szCs w:val="22"/>
        </w:rPr>
      </w:pPr>
      <w:r w:rsidRPr="008B66EA">
        <w:rPr>
          <w:rStyle w:val="Znakapoznpodarou"/>
          <w:sz w:val="22"/>
          <w:szCs w:val="22"/>
        </w:rPr>
        <w:footnoteRef/>
      </w:r>
      <w:r w:rsidR="006D4036">
        <w:rPr>
          <w:sz w:val="22"/>
          <w:szCs w:val="22"/>
        </w:rPr>
        <w:t xml:space="preserve"> § 11 odst. 1</w:t>
      </w:r>
      <w:r w:rsidRPr="008B66EA">
        <w:rPr>
          <w:sz w:val="22"/>
          <w:szCs w:val="22"/>
        </w:rPr>
        <w:t xml:space="preserve"> </w:t>
      </w:r>
      <w:r w:rsidRPr="00054F3C">
        <w:rPr>
          <w:sz w:val="22"/>
          <w:szCs w:val="22"/>
        </w:rPr>
        <w:t xml:space="preserve">zákona </w:t>
      </w:r>
      <w:r w:rsidRPr="00E02D01">
        <w:rPr>
          <w:sz w:val="22"/>
          <w:szCs w:val="22"/>
        </w:rPr>
        <w:t>č. 565/1990 Sb., o místních poplatcích, ve zn</w:t>
      </w:r>
      <w:r>
        <w:rPr>
          <w:sz w:val="22"/>
          <w:szCs w:val="22"/>
        </w:rPr>
        <w:t>ění pozdějších předpisů</w:t>
      </w:r>
    </w:p>
  </w:footnote>
  <w:footnote w:id="10">
    <w:p w14:paraId="15731332" w14:textId="77777777" w:rsidR="006D1BAC" w:rsidRDefault="006D1BAC">
      <w:pPr>
        <w:pStyle w:val="Textpoznpodarou"/>
      </w:pPr>
      <w:r>
        <w:rPr>
          <w:rStyle w:val="Znakapoznpodarou"/>
        </w:rPr>
        <w:footnoteRef/>
      </w:r>
      <w:r>
        <w:t xml:space="preserve"> § 11 odst. 3 </w:t>
      </w:r>
      <w:r>
        <w:rPr>
          <w:sz w:val="22"/>
          <w:szCs w:val="22"/>
        </w:rPr>
        <w:t>zákona  č. 565/1990 Sb., o místních poplatcích, ve znění pozdějších předpisů</w:t>
      </w:r>
    </w:p>
  </w:footnote>
  <w:footnote w:id="11">
    <w:p w14:paraId="15731333" w14:textId="77777777" w:rsidR="00463496" w:rsidRDefault="00463496">
      <w:pPr>
        <w:pStyle w:val="Textpoznpodarou"/>
      </w:pPr>
      <w:r>
        <w:rPr>
          <w:rStyle w:val="Znakapoznpodarou"/>
        </w:rPr>
        <w:footnoteRef/>
      </w:r>
      <w:r>
        <w:t xml:space="preserve"> § 12 odst. 1 </w:t>
      </w:r>
      <w:r>
        <w:rPr>
          <w:sz w:val="22"/>
          <w:szCs w:val="22"/>
        </w:rPr>
        <w:t>zákona  č. 565/1990 Sb., o místních poplatcích, ve znění pozdějších předpisů</w:t>
      </w:r>
    </w:p>
  </w:footnote>
  <w:footnote w:id="12">
    <w:p w14:paraId="15731334" w14:textId="77777777" w:rsidR="00463496" w:rsidRDefault="00463496">
      <w:pPr>
        <w:pStyle w:val="Textpoznpodarou"/>
      </w:pPr>
      <w:r>
        <w:rPr>
          <w:rStyle w:val="Znakapoznpodarou"/>
        </w:rPr>
        <w:footnoteRef/>
      </w:r>
      <w:r>
        <w:t xml:space="preserve"> § 12 odst. 2 </w:t>
      </w:r>
      <w:r>
        <w:rPr>
          <w:sz w:val="22"/>
          <w:szCs w:val="22"/>
        </w:rPr>
        <w:t>zákona  č. 565/1990 Sb., o místních poplatcích, ve znění pozdějších předpisů</w:t>
      </w:r>
    </w:p>
  </w:footnote>
  <w:footnote w:id="13">
    <w:p w14:paraId="15731335" w14:textId="77777777" w:rsidR="00463496" w:rsidRDefault="00463496">
      <w:pPr>
        <w:pStyle w:val="Textpoznpodarou"/>
      </w:pPr>
      <w:r>
        <w:rPr>
          <w:rStyle w:val="Znakapoznpodarou"/>
        </w:rPr>
        <w:footnoteRef/>
      </w:r>
      <w:r>
        <w:t xml:space="preserve"> § 12 odst. 3 </w:t>
      </w:r>
      <w:r>
        <w:rPr>
          <w:sz w:val="22"/>
          <w:szCs w:val="22"/>
        </w:rPr>
        <w:t>zákona  č. 565/1990 Sb., o místních poplatcích,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E44B6D"/>
    <w:multiLevelType w:val="multilevel"/>
    <w:tmpl w:val="91F050A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B5326D4"/>
    <w:multiLevelType w:val="hybridMultilevel"/>
    <w:tmpl w:val="7B76D27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74C22"/>
    <w:multiLevelType w:val="hybridMultilevel"/>
    <w:tmpl w:val="EA94CE40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92910"/>
    <w:multiLevelType w:val="hybridMultilevel"/>
    <w:tmpl w:val="8BC21E4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0372D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498079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B2A1911"/>
    <w:multiLevelType w:val="hybridMultilevel"/>
    <w:tmpl w:val="CF5A5E84"/>
    <w:lvl w:ilvl="0" w:tplc="228A7EE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58A1BCD"/>
    <w:multiLevelType w:val="hybridMultilevel"/>
    <w:tmpl w:val="60146CE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164E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3F3336CB"/>
    <w:multiLevelType w:val="hybridMultilevel"/>
    <w:tmpl w:val="8AF0C50C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28A7E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8D10D0"/>
    <w:multiLevelType w:val="hybridMultilevel"/>
    <w:tmpl w:val="B626492E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EE27F80"/>
    <w:multiLevelType w:val="hybridMultilevel"/>
    <w:tmpl w:val="453A514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F57C2A"/>
    <w:multiLevelType w:val="hybridMultilevel"/>
    <w:tmpl w:val="36B8A3D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85232B"/>
    <w:multiLevelType w:val="hybridMultilevel"/>
    <w:tmpl w:val="9E24654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8909EA"/>
    <w:multiLevelType w:val="hybridMultilevel"/>
    <w:tmpl w:val="DFE0587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AC488C"/>
    <w:multiLevelType w:val="hybridMultilevel"/>
    <w:tmpl w:val="246A661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F24324"/>
    <w:multiLevelType w:val="hybridMultilevel"/>
    <w:tmpl w:val="D34EEA5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DDE719A"/>
    <w:multiLevelType w:val="hybridMultilevel"/>
    <w:tmpl w:val="246A661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68324169">
    <w:abstractNumId w:val="13"/>
  </w:num>
  <w:num w:numId="2" w16cid:durableId="993146340">
    <w:abstractNumId w:val="12"/>
  </w:num>
  <w:num w:numId="3" w16cid:durableId="841049266">
    <w:abstractNumId w:val="26"/>
  </w:num>
  <w:num w:numId="4" w16cid:durableId="1744450089">
    <w:abstractNumId w:val="28"/>
  </w:num>
  <w:num w:numId="5" w16cid:durableId="1510369111">
    <w:abstractNumId w:val="7"/>
  </w:num>
  <w:num w:numId="6" w16cid:durableId="1301499472">
    <w:abstractNumId w:val="14"/>
  </w:num>
  <w:num w:numId="7" w16cid:durableId="791899034">
    <w:abstractNumId w:val="5"/>
  </w:num>
  <w:num w:numId="8" w16cid:durableId="1342319095">
    <w:abstractNumId w:val="25"/>
  </w:num>
  <w:num w:numId="9" w16cid:durableId="1553886608">
    <w:abstractNumId w:val="6"/>
  </w:num>
  <w:num w:numId="10" w16cid:durableId="1014461432">
    <w:abstractNumId w:val="8"/>
  </w:num>
  <w:num w:numId="11" w16cid:durableId="2001542261">
    <w:abstractNumId w:val="18"/>
  </w:num>
  <w:num w:numId="12" w16cid:durableId="257640883">
    <w:abstractNumId w:val="0"/>
  </w:num>
  <w:num w:numId="13" w16cid:durableId="559898268">
    <w:abstractNumId w:val="17"/>
  </w:num>
  <w:num w:numId="14" w16cid:durableId="1124734286">
    <w:abstractNumId w:val="11"/>
  </w:num>
  <w:num w:numId="15" w16cid:durableId="1871525012">
    <w:abstractNumId w:val="9"/>
  </w:num>
  <w:num w:numId="16" w16cid:durableId="931738772">
    <w:abstractNumId w:val="1"/>
  </w:num>
  <w:num w:numId="17" w16cid:durableId="1345129227">
    <w:abstractNumId w:val="21"/>
  </w:num>
  <w:num w:numId="18" w16cid:durableId="1217011522">
    <w:abstractNumId w:val="20"/>
  </w:num>
  <w:num w:numId="19" w16cid:durableId="1902521997">
    <w:abstractNumId w:val="10"/>
  </w:num>
  <w:num w:numId="20" w16cid:durableId="1064527569">
    <w:abstractNumId w:val="15"/>
  </w:num>
  <w:num w:numId="21" w16cid:durableId="2068801308">
    <w:abstractNumId w:val="22"/>
  </w:num>
  <w:num w:numId="22" w16cid:durableId="1240561266">
    <w:abstractNumId w:val="3"/>
  </w:num>
  <w:num w:numId="23" w16cid:durableId="1651055314">
    <w:abstractNumId w:val="16"/>
  </w:num>
  <w:num w:numId="24" w16cid:durableId="1733431910">
    <w:abstractNumId w:val="19"/>
  </w:num>
  <w:num w:numId="25" w16cid:durableId="840435452">
    <w:abstractNumId w:val="4"/>
  </w:num>
  <w:num w:numId="26" w16cid:durableId="1843080387">
    <w:abstractNumId w:val="24"/>
  </w:num>
  <w:num w:numId="27" w16cid:durableId="123433262">
    <w:abstractNumId w:val="27"/>
  </w:num>
  <w:num w:numId="28" w16cid:durableId="1022709343">
    <w:abstractNumId w:val="23"/>
  </w:num>
  <w:num w:numId="29" w16cid:durableId="206455901">
    <w:abstractNumId w:val="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2166"/>
    <w:rsid w:val="00001ED6"/>
    <w:rsid w:val="00004914"/>
    <w:rsid w:val="0001385C"/>
    <w:rsid w:val="000177E1"/>
    <w:rsid w:val="00017CD7"/>
    <w:rsid w:val="00017D43"/>
    <w:rsid w:val="00033200"/>
    <w:rsid w:val="00035FFA"/>
    <w:rsid w:val="00040B58"/>
    <w:rsid w:val="00041DCB"/>
    <w:rsid w:val="000500C5"/>
    <w:rsid w:val="00050D41"/>
    <w:rsid w:val="00052D69"/>
    <w:rsid w:val="00054F3C"/>
    <w:rsid w:val="00056EC9"/>
    <w:rsid w:val="00060CF9"/>
    <w:rsid w:val="00061322"/>
    <w:rsid w:val="00064D33"/>
    <w:rsid w:val="00065F62"/>
    <w:rsid w:val="000664FE"/>
    <w:rsid w:val="00066E4A"/>
    <w:rsid w:val="00067036"/>
    <w:rsid w:val="00067C7A"/>
    <w:rsid w:val="00072FD1"/>
    <w:rsid w:val="000734FA"/>
    <w:rsid w:val="00074063"/>
    <w:rsid w:val="00074C21"/>
    <w:rsid w:val="000778D8"/>
    <w:rsid w:val="00083CEB"/>
    <w:rsid w:val="0008430C"/>
    <w:rsid w:val="000854FA"/>
    <w:rsid w:val="00085AAB"/>
    <w:rsid w:val="00085ED2"/>
    <w:rsid w:val="000862C3"/>
    <w:rsid w:val="0008657F"/>
    <w:rsid w:val="00086D38"/>
    <w:rsid w:val="000879FB"/>
    <w:rsid w:val="00097C4E"/>
    <w:rsid w:val="000A25C5"/>
    <w:rsid w:val="000A27E6"/>
    <w:rsid w:val="000A3D61"/>
    <w:rsid w:val="000A5198"/>
    <w:rsid w:val="000B0039"/>
    <w:rsid w:val="000B2166"/>
    <w:rsid w:val="000B4C1C"/>
    <w:rsid w:val="000C08DE"/>
    <w:rsid w:val="000C24FA"/>
    <w:rsid w:val="000C3CB4"/>
    <w:rsid w:val="000D152D"/>
    <w:rsid w:val="000D39A1"/>
    <w:rsid w:val="000D5F17"/>
    <w:rsid w:val="000D64C0"/>
    <w:rsid w:val="000D68A6"/>
    <w:rsid w:val="000F0875"/>
    <w:rsid w:val="000F238B"/>
    <w:rsid w:val="000F2D93"/>
    <w:rsid w:val="000F3736"/>
    <w:rsid w:val="000F5461"/>
    <w:rsid w:val="000F615A"/>
    <w:rsid w:val="000F7A23"/>
    <w:rsid w:val="0010296D"/>
    <w:rsid w:val="0010301F"/>
    <w:rsid w:val="001065A1"/>
    <w:rsid w:val="00106F67"/>
    <w:rsid w:val="00107ACA"/>
    <w:rsid w:val="0011134E"/>
    <w:rsid w:val="00112A31"/>
    <w:rsid w:val="001159C9"/>
    <w:rsid w:val="0012097C"/>
    <w:rsid w:val="0012433E"/>
    <w:rsid w:val="0013072A"/>
    <w:rsid w:val="001315E2"/>
    <w:rsid w:val="00136FC5"/>
    <w:rsid w:val="00137EB6"/>
    <w:rsid w:val="00143763"/>
    <w:rsid w:val="0015414D"/>
    <w:rsid w:val="00160027"/>
    <w:rsid w:val="001609DC"/>
    <w:rsid w:val="0016292D"/>
    <w:rsid w:val="00166170"/>
    <w:rsid w:val="001670D5"/>
    <w:rsid w:val="00167350"/>
    <w:rsid w:val="00170B6D"/>
    <w:rsid w:val="00174196"/>
    <w:rsid w:val="001769EB"/>
    <w:rsid w:val="0018120A"/>
    <w:rsid w:val="00181347"/>
    <w:rsid w:val="00181E6C"/>
    <w:rsid w:val="00182263"/>
    <w:rsid w:val="00183A22"/>
    <w:rsid w:val="0018467A"/>
    <w:rsid w:val="00185D33"/>
    <w:rsid w:val="00194DDC"/>
    <w:rsid w:val="00195510"/>
    <w:rsid w:val="001974F0"/>
    <w:rsid w:val="001A0EA2"/>
    <w:rsid w:val="001A245F"/>
    <w:rsid w:val="001A43D5"/>
    <w:rsid w:val="001B0670"/>
    <w:rsid w:val="001B37D8"/>
    <w:rsid w:val="001B4303"/>
    <w:rsid w:val="001C29EB"/>
    <w:rsid w:val="001D0DBF"/>
    <w:rsid w:val="001D33A2"/>
    <w:rsid w:val="001D3BD9"/>
    <w:rsid w:val="001D758F"/>
    <w:rsid w:val="001D7D5D"/>
    <w:rsid w:val="001E4476"/>
    <w:rsid w:val="001F01C6"/>
    <w:rsid w:val="001F0D65"/>
    <w:rsid w:val="001F25E0"/>
    <w:rsid w:val="001F409B"/>
    <w:rsid w:val="001F4951"/>
    <w:rsid w:val="001F5513"/>
    <w:rsid w:val="001F5F4D"/>
    <w:rsid w:val="00201B60"/>
    <w:rsid w:val="002152BF"/>
    <w:rsid w:val="002203CD"/>
    <w:rsid w:val="00221EBC"/>
    <w:rsid w:val="0022236B"/>
    <w:rsid w:val="00222E67"/>
    <w:rsid w:val="00224207"/>
    <w:rsid w:val="00227B76"/>
    <w:rsid w:val="00234DF9"/>
    <w:rsid w:val="00237B55"/>
    <w:rsid w:val="002404BB"/>
    <w:rsid w:val="0024249A"/>
    <w:rsid w:val="002429ED"/>
    <w:rsid w:val="00243AF2"/>
    <w:rsid w:val="002525A8"/>
    <w:rsid w:val="00257856"/>
    <w:rsid w:val="00257A87"/>
    <w:rsid w:val="00257B47"/>
    <w:rsid w:val="00257FD2"/>
    <w:rsid w:val="002628A7"/>
    <w:rsid w:val="00262AA3"/>
    <w:rsid w:val="00262EFB"/>
    <w:rsid w:val="00264FA2"/>
    <w:rsid w:val="002710F8"/>
    <w:rsid w:val="0027636A"/>
    <w:rsid w:val="00276D77"/>
    <w:rsid w:val="002829B3"/>
    <w:rsid w:val="00291976"/>
    <w:rsid w:val="00293300"/>
    <w:rsid w:val="00294AF8"/>
    <w:rsid w:val="0029605E"/>
    <w:rsid w:val="00297095"/>
    <w:rsid w:val="002A08C6"/>
    <w:rsid w:val="002A09E7"/>
    <w:rsid w:val="002A18A9"/>
    <w:rsid w:val="002A1B82"/>
    <w:rsid w:val="002A5514"/>
    <w:rsid w:val="002B0362"/>
    <w:rsid w:val="002B3E29"/>
    <w:rsid w:val="002B4CAF"/>
    <w:rsid w:val="002B4DCA"/>
    <w:rsid w:val="002B5464"/>
    <w:rsid w:val="002C19F9"/>
    <w:rsid w:val="002C304C"/>
    <w:rsid w:val="002C3C5B"/>
    <w:rsid w:val="002C54E1"/>
    <w:rsid w:val="002C7C10"/>
    <w:rsid w:val="002D1289"/>
    <w:rsid w:val="002D2D17"/>
    <w:rsid w:val="002D3A93"/>
    <w:rsid w:val="002D3E56"/>
    <w:rsid w:val="002D54FD"/>
    <w:rsid w:val="002E0580"/>
    <w:rsid w:val="002E05DB"/>
    <w:rsid w:val="002E1470"/>
    <w:rsid w:val="002E52DF"/>
    <w:rsid w:val="002E7DB5"/>
    <w:rsid w:val="002F2357"/>
    <w:rsid w:val="002F2CDA"/>
    <w:rsid w:val="002F3690"/>
    <w:rsid w:val="002F6FA8"/>
    <w:rsid w:val="00300B5D"/>
    <w:rsid w:val="00305401"/>
    <w:rsid w:val="00311FCB"/>
    <w:rsid w:val="00312B7D"/>
    <w:rsid w:val="00312CCD"/>
    <w:rsid w:val="00313ED2"/>
    <w:rsid w:val="00323540"/>
    <w:rsid w:val="00323CE4"/>
    <w:rsid w:val="00324350"/>
    <w:rsid w:val="00327FC7"/>
    <w:rsid w:val="00331CCC"/>
    <w:rsid w:val="003359B8"/>
    <w:rsid w:val="00341357"/>
    <w:rsid w:val="00345F01"/>
    <w:rsid w:val="003465A3"/>
    <w:rsid w:val="00354F14"/>
    <w:rsid w:val="00355CDD"/>
    <w:rsid w:val="003567D4"/>
    <w:rsid w:val="00365E65"/>
    <w:rsid w:val="003679AA"/>
    <w:rsid w:val="0037503E"/>
    <w:rsid w:val="00375F61"/>
    <w:rsid w:val="0037626D"/>
    <w:rsid w:val="00380021"/>
    <w:rsid w:val="00381FDB"/>
    <w:rsid w:val="00382999"/>
    <w:rsid w:val="00390DBD"/>
    <w:rsid w:val="00391502"/>
    <w:rsid w:val="00393ED1"/>
    <w:rsid w:val="00397E57"/>
    <w:rsid w:val="003A29EA"/>
    <w:rsid w:val="003A2A68"/>
    <w:rsid w:val="003A3179"/>
    <w:rsid w:val="003A4B0D"/>
    <w:rsid w:val="003A5A4B"/>
    <w:rsid w:val="003B09C0"/>
    <w:rsid w:val="003B290C"/>
    <w:rsid w:val="003B6B82"/>
    <w:rsid w:val="003C559F"/>
    <w:rsid w:val="003C5C6C"/>
    <w:rsid w:val="003C5E36"/>
    <w:rsid w:val="003C7832"/>
    <w:rsid w:val="003D4A96"/>
    <w:rsid w:val="003D5401"/>
    <w:rsid w:val="003D66F4"/>
    <w:rsid w:val="003E0045"/>
    <w:rsid w:val="003E0742"/>
    <w:rsid w:val="003E0BE1"/>
    <w:rsid w:val="003E40C1"/>
    <w:rsid w:val="003E69D0"/>
    <w:rsid w:val="003F00E3"/>
    <w:rsid w:val="003F1383"/>
    <w:rsid w:val="003F4964"/>
    <w:rsid w:val="003F595D"/>
    <w:rsid w:val="003F71B9"/>
    <w:rsid w:val="003F7D49"/>
    <w:rsid w:val="00402269"/>
    <w:rsid w:val="00407EF9"/>
    <w:rsid w:val="0041066C"/>
    <w:rsid w:val="00412521"/>
    <w:rsid w:val="00422DE0"/>
    <w:rsid w:val="00423199"/>
    <w:rsid w:val="004268A1"/>
    <w:rsid w:val="004331CA"/>
    <w:rsid w:val="00433533"/>
    <w:rsid w:val="00435377"/>
    <w:rsid w:val="00437A3C"/>
    <w:rsid w:val="004404AF"/>
    <w:rsid w:val="00440D0E"/>
    <w:rsid w:val="004412CC"/>
    <w:rsid w:val="004503EB"/>
    <w:rsid w:val="00452537"/>
    <w:rsid w:val="0045667C"/>
    <w:rsid w:val="00460C23"/>
    <w:rsid w:val="00463496"/>
    <w:rsid w:val="004634AD"/>
    <w:rsid w:val="004664B0"/>
    <w:rsid w:val="00467010"/>
    <w:rsid w:val="00470CE4"/>
    <w:rsid w:val="00472038"/>
    <w:rsid w:val="00472846"/>
    <w:rsid w:val="00476DE1"/>
    <w:rsid w:val="00476ECC"/>
    <w:rsid w:val="0048280D"/>
    <w:rsid w:val="00483AD6"/>
    <w:rsid w:val="004840FA"/>
    <w:rsid w:val="00492DF8"/>
    <w:rsid w:val="00493518"/>
    <w:rsid w:val="0049462C"/>
    <w:rsid w:val="004A06BC"/>
    <w:rsid w:val="004A32A3"/>
    <w:rsid w:val="004A4469"/>
    <w:rsid w:val="004B2490"/>
    <w:rsid w:val="004B4959"/>
    <w:rsid w:val="004B5CE1"/>
    <w:rsid w:val="004B7C8B"/>
    <w:rsid w:val="004D018C"/>
    <w:rsid w:val="004D4263"/>
    <w:rsid w:val="004D4BC0"/>
    <w:rsid w:val="004E0EFF"/>
    <w:rsid w:val="004E3313"/>
    <w:rsid w:val="004E40C8"/>
    <w:rsid w:val="004E4208"/>
    <w:rsid w:val="004E5BAC"/>
    <w:rsid w:val="004E6E9F"/>
    <w:rsid w:val="004F46E2"/>
    <w:rsid w:val="004F6197"/>
    <w:rsid w:val="00501151"/>
    <w:rsid w:val="00501C26"/>
    <w:rsid w:val="005047E4"/>
    <w:rsid w:val="00506DF1"/>
    <w:rsid w:val="0050736D"/>
    <w:rsid w:val="005102D9"/>
    <w:rsid w:val="00510C05"/>
    <w:rsid w:val="00512C34"/>
    <w:rsid w:val="005179AE"/>
    <w:rsid w:val="005222E9"/>
    <w:rsid w:val="00522EF1"/>
    <w:rsid w:val="00525DB3"/>
    <w:rsid w:val="00527E8A"/>
    <w:rsid w:val="005309E8"/>
    <w:rsid w:val="00531C41"/>
    <w:rsid w:val="005325E4"/>
    <w:rsid w:val="005333DC"/>
    <w:rsid w:val="00533A03"/>
    <w:rsid w:val="00540450"/>
    <w:rsid w:val="0054051A"/>
    <w:rsid w:val="00541434"/>
    <w:rsid w:val="005506C3"/>
    <w:rsid w:val="0055118F"/>
    <w:rsid w:val="00553A26"/>
    <w:rsid w:val="00555D8E"/>
    <w:rsid w:val="005568D3"/>
    <w:rsid w:val="00557948"/>
    <w:rsid w:val="00560626"/>
    <w:rsid w:val="00563049"/>
    <w:rsid w:val="00564B3A"/>
    <w:rsid w:val="00565667"/>
    <w:rsid w:val="00574F9D"/>
    <w:rsid w:val="00575549"/>
    <w:rsid w:val="00580A9F"/>
    <w:rsid w:val="0058384C"/>
    <w:rsid w:val="00585B0F"/>
    <w:rsid w:val="005865CB"/>
    <w:rsid w:val="0058699B"/>
    <w:rsid w:val="00587390"/>
    <w:rsid w:val="005902A6"/>
    <w:rsid w:val="00591312"/>
    <w:rsid w:val="00591961"/>
    <w:rsid w:val="0059524C"/>
    <w:rsid w:val="00597ABE"/>
    <w:rsid w:val="005A0B74"/>
    <w:rsid w:val="005A2969"/>
    <w:rsid w:val="005A2A2A"/>
    <w:rsid w:val="005A37E8"/>
    <w:rsid w:val="005B6488"/>
    <w:rsid w:val="005C18DD"/>
    <w:rsid w:val="005D0C80"/>
    <w:rsid w:val="005D2BD1"/>
    <w:rsid w:val="005D4AC5"/>
    <w:rsid w:val="005D5253"/>
    <w:rsid w:val="005D63A2"/>
    <w:rsid w:val="005D6BB2"/>
    <w:rsid w:val="005E0582"/>
    <w:rsid w:val="005E0718"/>
    <w:rsid w:val="005E0F93"/>
    <w:rsid w:val="005E42CF"/>
    <w:rsid w:val="005E4CA5"/>
    <w:rsid w:val="005E579A"/>
    <w:rsid w:val="005F07DF"/>
    <w:rsid w:val="005F0C5A"/>
    <w:rsid w:val="005F1DA9"/>
    <w:rsid w:val="005F366B"/>
    <w:rsid w:val="005F415D"/>
    <w:rsid w:val="005F5584"/>
    <w:rsid w:val="00601101"/>
    <w:rsid w:val="00601691"/>
    <w:rsid w:val="00601B4B"/>
    <w:rsid w:val="00603693"/>
    <w:rsid w:val="006078C5"/>
    <w:rsid w:val="00613D21"/>
    <w:rsid w:val="00620D62"/>
    <w:rsid w:val="0063006B"/>
    <w:rsid w:val="006314DD"/>
    <w:rsid w:val="00632ECE"/>
    <w:rsid w:val="00633FAC"/>
    <w:rsid w:val="006404FF"/>
    <w:rsid w:val="00640C1D"/>
    <w:rsid w:val="00644A0E"/>
    <w:rsid w:val="00651F0E"/>
    <w:rsid w:val="00652BC6"/>
    <w:rsid w:val="00654FF3"/>
    <w:rsid w:val="00660EA8"/>
    <w:rsid w:val="00672212"/>
    <w:rsid w:val="00672581"/>
    <w:rsid w:val="00677812"/>
    <w:rsid w:val="00677DCD"/>
    <w:rsid w:val="00681553"/>
    <w:rsid w:val="00690344"/>
    <w:rsid w:val="006918FF"/>
    <w:rsid w:val="00692CB2"/>
    <w:rsid w:val="006932FF"/>
    <w:rsid w:val="00693734"/>
    <w:rsid w:val="006A117C"/>
    <w:rsid w:val="006A2F7B"/>
    <w:rsid w:val="006B0521"/>
    <w:rsid w:val="006B5037"/>
    <w:rsid w:val="006C3327"/>
    <w:rsid w:val="006C4096"/>
    <w:rsid w:val="006C4880"/>
    <w:rsid w:val="006C5061"/>
    <w:rsid w:val="006C6BA0"/>
    <w:rsid w:val="006C7EDF"/>
    <w:rsid w:val="006D1142"/>
    <w:rsid w:val="006D1BAC"/>
    <w:rsid w:val="006D4036"/>
    <w:rsid w:val="006D45A8"/>
    <w:rsid w:val="006E5485"/>
    <w:rsid w:val="006E7205"/>
    <w:rsid w:val="006E752E"/>
    <w:rsid w:val="006F6B69"/>
    <w:rsid w:val="006F7BB4"/>
    <w:rsid w:val="0070002D"/>
    <w:rsid w:val="00700488"/>
    <w:rsid w:val="0070153E"/>
    <w:rsid w:val="007041FB"/>
    <w:rsid w:val="00711B8C"/>
    <w:rsid w:val="00712B1B"/>
    <w:rsid w:val="00712C2E"/>
    <w:rsid w:val="007201E8"/>
    <w:rsid w:val="00720DE4"/>
    <w:rsid w:val="00725F11"/>
    <w:rsid w:val="00733A93"/>
    <w:rsid w:val="007425B6"/>
    <w:rsid w:val="0074311E"/>
    <w:rsid w:val="00743454"/>
    <w:rsid w:val="00744AEC"/>
    <w:rsid w:val="00745D7A"/>
    <w:rsid w:val="007474F6"/>
    <w:rsid w:val="00751409"/>
    <w:rsid w:val="00754278"/>
    <w:rsid w:val="007577A1"/>
    <w:rsid w:val="007608D8"/>
    <w:rsid w:val="0076154F"/>
    <w:rsid w:val="007670E9"/>
    <w:rsid w:val="00770593"/>
    <w:rsid w:val="00773AA0"/>
    <w:rsid w:val="0077463D"/>
    <w:rsid w:val="0077469C"/>
    <w:rsid w:val="007755C9"/>
    <w:rsid w:val="00777F62"/>
    <w:rsid w:val="00783604"/>
    <w:rsid w:val="00784917"/>
    <w:rsid w:val="00790E30"/>
    <w:rsid w:val="00794445"/>
    <w:rsid w:val="00797C7D"/>
    <w:rsid w:val="007A1672"/>
    <w:rsid w:val="007C0F7A"/>
    <w:rsid w:val="007C3201"/>
    <w:rsid w:val="007C3BEC"/>
    <w:rsid w:val="007C41F2"/>
    <w:rsid w:val="007D2395"/>
    <w:rsid w:val="007D4182"/>
    <w:rsid w:val="007D5115"/>
    <w:rsid w:val="007E1B68"/>
    <w:rsid w:val="007F03BB"/>
    <w:rsid w:val="007F1709"/>
    <w:rsid w:val="007F1AD3"/>
    <w:rsid w:val="007F31DF"/>
    <w:rsid w:val="007F4A78"/>
    <w:rsid w:val="007F5A41"/>
    <w:rsid w:val="00803407"/>
    <w:rsid w:val="00806FAD"/>
    <w:rsid w:val="00810B31"/>
    <w:rsid w:val="00810D67"/>
    <w:rsid w:val="0082611F"/>
    <w:rsid w:val="00826CB7"/>
    <w:rsid w:val="00830567"/>
    <w:rsid w:val="0083062A"/>
    <w:rsid w:val="008352D6"/>
    <w:rsid w:val="00845356"/>
    <w:rsid w:val="00853157"/>
    <w:rsid w:val="00853705"/>
    <w:rsid w:val="00853B44"/>
    <w:rsid w:val="00857526"/>
    <w:rsid w:val="00864A1C"/>
    <w:rsid w:val="00873F44"/>
    <w:rsid w:val="008826DF"/>
    <w:rsid w:val="00884CE2"/>
    <w:rsid w:val="00890A62"/>
    <w:rsid w:val="00890B8E"/>
    <w:rsid w:val="008A041F"/>
    <w:rsid w:val="008A5BD3"/>
    <w:rsid w:val="008B1A5F"/>
    <w:rsid w:val="008B567E"/>
    <w:rsid w:val="008B653C"/>
    <w:rsid w:val="008B66EA"/>
    <w:rsid w:val="008B6852"/>
    <w:rsid w:val="008C1F90"/>
    <w:rsid w:val="008C2320"/>
    <w:rsid w:val="008E0CA5"/>
    <w:rsid w:val="008E753B"/>
    <w:rsid w:val="008E7D58"/>
    <w:rsid w:val="008F611B"/>
    <w:rsid w:val="008F7DE2"/>
    <w:rsid w:val="00902AEC"/>
    <w:rsid w:val="00904142"/>
    <w:rsid w:val="0091166F"/>
    <w:rsid w:val="00911E2C"/>
    <w:rsid w:val="00913186"/>
    <w:rsid w:val="00914A38"/>
    <w:rsid w:val="00922B07"/>
    <w:rsid w:val="009254BE"/>
    <w:rsid w:val="009254E5"/>
    <w:rsid w:val="00927E82"/>
    <w:rsid w:val="009309FE"/>
    <w:rsid w:val="00931F98"/>
    <w:rsid w:val="00932352"/>
    <w:rsid w:val="00932A49"/>
    <w:rsid w:val="00932E31"/>
    <w:rsid w:val="00933B20"/>
    <w:rsid w:val="009428FF"/>
    <w:rsid w:val="00942E81"/>
    <w:rsid w:val="009471A9"/>
    <w:rsid w:val="00955C18"/>
    <w:rsid w:val="009576E9"/>
    <w:rsid w:val="0096276D"/>
    <w:rsid w:val="00963257"/>
    <w:rsid w:val="009668F2"/>
    <w:rsid w:val="00972136"/>
    <w:rsid w:val="009741B0"/>
    <w:rsid w:val="0097640A"/>
    <w:rsid w:val="009808D5"/>
    <w:rsid w:val="00980FDF"/>
    <w:rsid w:val="0098355E"/>
    <w:rsid w:val="009849F4"/>
    <w:rsid w:val="00985296"/>
    <w:rsid w:val="00987DDF"/>
    <w:rsid w:val="009925CF"/>
    <w:rsid w:val="00994A6E"/>
    <w:rsid w:val="0099511B"/>
    <w:rsid w:val="00995E2E"/>
    <w:rsid w:val="009A6DEE"/>
    <w:rsid w:val="009B1D38"/>
    <w:rsid w:val="009B2E85"/>
    <w:rsid w:val="009B4DF8"/>
    <w:rsid w:val="009B5C86"/>
    <w:rsid w:val="009B6260"/>
    <w:rsid w:val="009B62B1"/>
    <w:rsid w:val="009C20DE"/>
    <w:rsid w:val="009C3D88"/>
    <w:rsid w:val="009C6B03"/>
    <w:rsid w:val="009E0246"/>
    <w:rsid w:val="009F4A5C"/>
    <w:rsid w:val="009F54B7"/>
    <w:rsid w:val="009F632A"/>
    <w:rsid w:val="009F6DCC"/>
    <w:rsid w:val="00A00F28"/>
    <w:rsid w:val="00A011D4"/>
    <w:rsid w:val="00A060CB"/>
    <w:rsid w:val="00A16A2B"/>
    <w:rsid w:val="00A16C7F"/>
    <w:rsid w:val="00A20EB3"/>
    <w:rsid w:val="00A227BD"/>
    <w:rsid w:val="00A24902"/>
    <w:rsid w:val="00A259B4"/>
    <w:rsid w:val="00A25BF3"/>
    <w:rsid w:val="00A2785A"/>
    <w:rsid w:val="00A33901"/>
    <w:rsid w:val="00A40E8F"/>
    <w:rsid w:val="00A4196A"/>
    <w:rsid w:val="00A56D5C"/>
    <w:rsid w:val="00A631F9"/>
    <w:rsid w:val="00A66894"/>
    <w:rsid w:val="00A67E02"/>
    <w:rsid w:val="00A70F78"/>
    <w:rsid w:val="00A72AB8"/>
    <w:rsid w:val="00A73C4B"/>
    <w:rsid w:val="00A7679A"/>
    <w:rsid w:val="00A7750E"/>
    <w:rsid w:val="00A971E2"/>
    <w:rsid w:val="00AA0EB9"/>
    <w:rsid w:val="00AA5958"/>
    <w:rsid w:val="00AB183C"/>
    <w:rsid w:val="00AB37F5"/>
    <w:rsid w:val="00AC0368"/>
    <w:rsid w:val="00AC04E8"/>
    <w:rsid w:val="00AC1A51"/>
    <w:rsid w:val="00AC1CDD"/>
    <w:rsid w:val="00AC2F4E"/>
    <w:rsid w:val="00AC395F"/>
    <w:rsid w:val="00AC4D59"/>
    <w:rsid w:val="00AD17F0"/>
    <w:rsid w:val="00AD2658"/>
    <w:rsid w:val="00AD6D7A"/>
    <w:rsid w:val="00AE1A0B"/>
    <w:rsid w:val="00AE3AD0"/>
    <w:rsid w:val="00AE4F95"/>
    <w:rsid w:val="00AE71E6"/>
    <w:rsid w:val="00AF0275"/>
    <w:rsid w:val="00AF1B68"/>
    <w:rsid w:val="00AF3498"/>
    <w:rsid w:val="00AF39EA"/>
    <w:rsid w:val="00AF4771"/>
    <w:rsid w:val="00AF5651"/>
    <w:rsid w:val="00AF7DEB"/>
    <w:rsid w:val="00B03383"/>
    <w:rsid w:val="00B11076"/>
    <w:rsid w:val="00B126B3"/>
    <w:rsid w:val="00B155BF"/>
    <w:rsid w:val="00B24483"/>
    <w:rsid w:val="00B24997"/>
    <w:rsid w:val="00B2632D"/>
    <w:rsid w:val="00B271D4"/>
    <w:rsid w:val="00B272BA"/>
    <w:rsid w:val="00B30B56"/>
    <w:rsid w:val="00B31346"/>
    <w:rsid w:val="00B3546C"/>
    <w:rsid w:val="00B3782A"/>
    <w:rsid w:val="00B37E2A"/>
    <w:rsid w:val="00B46177"/>
    <w:rsid w:val="00B465DF"/>
    <w:rsid w:val="00B50CD0"/>
    <w:rsid w:val="00B5203D"/>
    <w:rsid w:val="00B53916"/>
    <w:rsid w:val="00B551E6"/>
    <w:rsid w:val="00B61DE0"/>
    <w:rsid w:val="00B62BA6"/>
    <w:rsid w:val="00B64C18"/>
    <w:rsid w:val="00B67926"/>
    <w:rsid w:val="00B732BF"/>
    <w:rsid w:val="00B73BA4"/>
    <w:rsid w:val="00B757BF"/>
    <w:rsid w:val="00B7717C"/>
    <w:rsid w:val="00B8204D"/>
    <w:rsid w:val="00B826E6"/>
    <w:rsid w:val="00B82DFA"/>
    <w:rsid w:val="00B85AC0"/>
    <w:rsid w:val="00B928A1"/>
    <w:rsid w:val="00B92C81"/>
    <w:rsid w:val="00B92E08"/>
    <w:rsid w:val="00B93AF1"/>
    <w:rsid w:val="00B97A19"/>
    <w:rsid w:val="00B97C5A"/>
    <w:rsid w:val="00BB07DD"/>
    <w:rsid w:val="00BB3A0F"/>
    <w:rsid w:val="00BB5C66"/>
    <w:rsid w:val="00BC4208"/>
    <w:rsid w:val="00BC6434"/>
    <w:rsid w:val="00BE0398"/>
    <w:rsid w:val="00BE16BE"/>
    <w:rsid w:val="00BE40A4"/>
    <w:rsid w:val="00BE74DA"/>
    <w:rsid w:val="00BE78D9"/>
    <w:rsid w:val="00BF2C1C"/>
    <w:rsid w:val="00BF3C14"/>
    <w:rsid w:val="00BF439A"/>
    <w:rsid w:val="00C01C07"/>
    <w:rsid w:val="00C0267D"/>
    <w:rsid w:val="00C04626"/>
    <w:rsid w:val="00C04CA2"/>
    <w:rsid w:val="00C04D28"/>
    <w:rsid w:val="00C1283B"/>
    <w:rsid w:val="00C12B25"/>
    <w:rsid w:val="00C13015"/>
    <w:rsid w:val="00C13571"/>
    <w:rsid w:val="00C15E12"/>
    <w:rsid w:val="00C1774F"/>
    <w:rsid w:val="00C23054"/>
    <w:rsid w:val="00C24E66"/>
    <w:rsid w:val="00C305A6"/>
    <w:rsid w:val="00C34C8C"/>
    <w:rsid w:val="00C35ABC"/>
    <w:rsid w:val="00C432C0"/>
    <w:rsid w:val="00C50E4E"/>
    <w:rsid w:val="00C52859"/>
    <w:rsid w:val="00C52C25"/>
    <w:rsid w:val="00C54107"/>
    <w:rsid w:val="00C56FA7"/>
    <w:rsid w:val="00C5761D"/>
    <w:rsid w:val="00C62489"/>
    <w:rsid w:val="00C65306"/>
    <w:rsid w:val="00C71891"/>
    <w:rsid w:val="00C7526E"/>
    <w:rsid w:val="00C83183"/>
    <w:rsid w:val="00C90979"/>
    <w:rsid w:val="00C9105F"/>
    <w:rsid w:val="00C91502"/>
    <w:rsid w:val="00C9254A"/>
    <w:rsid w:val="00C941F3"/>
    <w:rsid w:val="00C94E09"/>
    <w:rsid w:val="00C96727"/>
    <w:rsid w:val="00C96F12"/>
    <w:rsid w:val="00CA0385"/>
    <w:rsid w:val="00CB5772"/>
    <w:rsid w:val="00CC36D1"/>
    <w:rsid w:val="00CD04F0"/>
    <w:rsid w:val="00CE2D02"/>
    <w:rsid w:val="00CE517F"/>
    <w:rsid w:val="00CF42FC"/>
    <w:rsid w:val="00CF66FA"/>
    <w:rsid w:val="00D00661"/>
    <w:rsid w:val="00D019A3"/>
    <w:rsid w:val="00D05C3E"/>
    <w:rsid w:val="00D05C9A"/>
    <w:rsid w:val="00D05E1B"/>
    <w:rsid w:val="00D06C5B"/>
    <w:rsid w:val="00D074B0"/>
    <w:rsid w:val="00D14279"/>
    <w:rsid w:val="00D1584C"/>
    <w:rsid w:val="00D165BB"/>
    <w:rsid w:val="00D22D5E"/>
    <w:rsid w:val="00D23547"/>
    <w:rsid w:val="00D2518B"/>
    <w:rsid w:val="00D25D2A"/>
    <w:rsid w:val="00D32C02"/>
    <w:rsid w:val="00D349B1"/>
    <w:rsid w:val="00D36C00"/>
    <w:rsid w:val="00D408B7"/>
    <w:rsid w:val="00D408D8"/>
    <w:rsid w:val="00D40D9B"/>
    <w:rsid w:val="00D42932"/>
    <w:rsid w:val="00D44574"/>
    <w:rsid w:val="00D44D3C"/>
    <w:rsid w:val="00D45425"/>
    <w:rsid w:val="00D46D2E"/>
    <w:rsid w:val="00D5026C"/>
    <w:rsid w:val="00D50298"/>
    <w:rsid w:val="00D51F4D"/>
    <w:rsid w:val="00D55985"/>
    <w:rsid w:val="00D6021D"/>
    <w:rsid w:val="00D60543"/>
    <w:rsid w:val="00D621A9"/>
    <w:rsid w:val="00D62A0C"/>
    <w:rsid w:val="00D647A8"/>
    <w:rsid w:val="00D674FE"/>
    <w:rsid w:val="00D85F62"/>
    <w:rsid w:val="00D86A63"/>
    <w:rsid w:val="00D9069B"/>
    <w:rsid w:val="00D93D17"/>
    <w:rsid w:val="00D944E6"/>
    <w:rsid w:val="00D9682D"/>
    <w:rsid w:val="00DA0161"/>
    <w:rsid w:val="00DA0443"/>
    <w:rsid w:val="00DA2F38"/>
    <w:rsid w:val="00DB028F"/>
    <w:rsid w:val="00DB0AE9"/>
    <w:rsid w:val="00DB27E0"/>
    <w:rsid w:val="00DB48D2"/>
    <w:rsid w:val="00DC311D"/>
    <w:rsid w:val="00DC5C0A"/>
    <w:rsid w:val="00DC672B"/>
    <w:rsid w:val="00DC6D80"/>
    <w:rsid w:val="00DD0EBE"/>
    <w:rsid w:val="00DD34CA"/>
    <w:rsid w:val="00DD36F0"/>
    <w:rsid w:val="00DD4318"/>
    <w:rsid w:val="00DD4527"/>
    <w:rsid w:val="00DD52BC"/>
    <w:rsid w:val="00DD6E41"/>
    <w:rsid w:val="00DE27AB"/>
    <w:rsid w:val="00DE33F3"/>
    <w:rsid w:val="00DE35BC"/>
    <w:rsid w:val="00DE37DC"/>
    <w:rsid w:val="00DE4215"/>
    <w:rsid w:val="00DF3409"/>
    <w:rsid w:val="00DF47ED"/>
    <w:rsid w:val="00DF7894"/>
    <w:rsid w:val="00E02D01"/>
    <w:rsid w:val="00E045DB"/>
    <w:rsid w:val="00E05A27"/>
    <w:rsid w:val="00E05A81"/>
    <w:rsid w:val="00E10104"/>
    <w:rsid w:val="00E14AE3"/>
    <w:rsid w:val="00E14BD3"/>
    <w:rsid w:val="00E154BB"/>
    <w:rsid w:val="00E166D4"/>
    <w:rsid w:val="00E230B3"/>
    <w:rsid w:val="00E24986"/>
    <w:rsid w:val="00E25912"/>
    <w:rsid w:val="00E3203A"/>
    <w:rsid w:val="00E32EF1"/>
    <w:rsid w:val="00E3487B"/>
    <w:rsid w:val="00E34CE8"/>
    <w:rsid w:val="00E35C1B"/>
    <w:rsid w:val="00E41812"/>
    <w:rsid w:val="00E42C5F"/>
    <w:rsid w:val="00E50C21"/>
    <w:rsid w:val="00E50D68"/>
    <w:rsid w:val="00E54075"/>
    <w:rsid w:val="00E571BB"/>
    <w:rsid w:val="00E606FA"/>
    <w:rsid w:val="00E64B8C"/>
    <w:rsid w:val="00E727D0"/>
    <w:rsid w:val="00E83920"/>
    <w:rsid w:val="00E85BCC"/>
    <w:rsid w:val="00E9379D"/>
    <w:rsid w:val="00E9448A"/>
    <w:rsid w:val="00E96920"/>
    <w:rsid w:val="00E96A46"/>
    <w:rsid w:val="00E970D7"/>
    <w:rsid w:val="00EA04EA"/>
    <w:rsid w:val="00EA5C0E"/>
    <w:rsid w:val="00EA5EE0"/>
    <w:rsid w:val="00EA7613"/>
    <w:rsid w:val="00EC0B5A"/>
    <w:rsid w:val="00EC1075"/>
    <w:rsid w:val="00EC32B1"/>
    <w:rsid w:val="00ED0293"/>
    <w:rsid w:val="00ED71F4"/>
    <w:rsid w:val="00EE4D84"/>
    <w:rsid w:val="00EF13F7"/>
    <w:rsid w:val="00EF15AA"/>
    <w:rsid w:val="00EF2813"/>
    <w:rsid w:val="00F00557"/>
    <w:rsid w:val="00F0100F"/>
    <w:rsid w:val="00F012E3"/>
    <w:rsid w:val="00F031DB"/>
    <w:rsid w:val="00F03270"/>
    <w:rsid w:val="00F04AB0"/>
    <w:rsid w:val="00F062D7"/>
    <w:rsid w:val="00F06A47"/>
    <w:rsid w:val="00F07A92"/>
    <w:rsid w:val="00F1220E"/>
    <w:rsid w:val="00F1380F"/>
    <w:rsid w:val="00F22644"/>
    <w:rsid w:val="00F231E4"/>
    <w:rsid w:val="00F27105"/>
    <w:rsid w:val="00F31889"/>
    <w:rsid w:val="00F34516"/>
    <w:rsid w:val="00F3510C"/>
    <w:rsid w:val="00F418EF"/>
    <w:rsid w:val="00F4272C"/>
    <w:rsid w:val="00F4366C"/>
    <w:rsid w:val="00F45CDF"/>
    <w:rsid w:val="00F47725"/>
    <w:rsid w:val="00F525B1"/>
    <w:rsid w:val="00F54182"/>
    <w:rsid w:val="00F55756"/>
    <w:rsid w:val="00F57949"/>
    <w:rsid w:val="00F60756"/>
    <w:rsid w:val="00F61713"/>
    <w:rsid w:val="00F643C7"/>
    <w:rsid w:val="00F6675F"/>
    <w:rsid w:val="00F6699C"/>
    <w:rsid w:val="00F66D78"/>
    <w:rsid w:val="00F67A81"/>
    <w:rsid w:val="00F716C9"/>
    <w:rsid w:val="00F745F2"/>
    <w:rsid w:val="00F83FAC"/>
    <w:rsid w:val="00F86B97"/>
    <w:rsid w:val="00F871F1"/>
    <w:rsid w:val="00F95C45"/>
    <w:rsid w:val="00FA119A"/>
    <w:rsid w:val="00FA3C25"/>
    <w:rsid w:val="00FA4350"/>
    <w:rsid w:val="00FA5833"/>
    <w:rsid w:val="00FA7A40"/>
    <w:rsid w:val="00FB076E"/>
    <w:rsid w:val="00FB13B6"/>
    <w:rsid w:val="00FB319D"/>
    <w:rsid w:val="00FB7F66"/>
    <w:rsid w:val="00FC0589"/>
    <w:rsid w:val="00FC219C"/>
    <w:rsid w:val="00FC4B4F"/>
    <w:rsid w:val="00FD2D94"/>
    <w:rsid w:val="00FD4991"/>
    <w:rsid w:val="00FE0805"/>
    <w:rsid w:val="00FE2432"/>
    <w:rsid w:val="00FE2EA7"/>
    <w:rsid w:val="00FE4AF5"/>
    <w:rsid w:val="00FE5EA4"/>
    <w:rsid w:val="00FF0CC3"/>
    <w:rsid w:val="00FF187F"/>
    <w:rsid w:val="00FF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73129B"/>
  <w15:docId w15:val="{8D30F0F0-4453-4F8D-BB1A-69692D891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91961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0B2166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qFormat/>
    <w:rsid w:val="000B216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rostOZV">
    <w:name w:val="styl pro Část OZV"/>
    <w:basedOn w:val="Normln"/>
    <w:rsid w:val="000B2166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0B216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B2166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B2166"/>
    <w:pPr>
      <w:keepLines/>
      <w:numPr>
        <w:numId w:val="1"/>
      </w:numPr>
      <w:spacing w:after="60"/>
      <w:jc w:val="both"/>
    </w:pPr>
  </w:style>
  <w:style w:type="paragraph" w:customStyle="1" w:styleId="NzevstiOZV">
    <w:name w:val="Název části OZV"/>
    <w:basedOn w:val="Normln"/>
    <w:rsid w:val="000B2166"/>
    <w:pPr>
      <w:spacing w:after="360"/>
      <w:jc w:val="center"/>
    </w:pPr>
    <w:rPr>
      <w:b/>
      <w:sz w:val="28"/>
    </w:rPr>
  </w:style>
  <w:style w:type="character" w:customStyle="1" w:styleId="Nadpis2Char">
    <w:name w:val="Nadpis 2 Char"/>
    <w:link w:val="Nadpis2"/>
    <w:semiHidden/>
    <w:rsid w:val="000B2166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0B21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0B2166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0B2166"/>
    <w:pPr>
      <w:spacing w:after="120"/>
    </w:pPr>
  </w:style>
  <w:style w:type="character" w:customStyle="1" w:styleId="ZkladntextChar">
    <w:name w:val="Základní text Char"/>
    <w:link w:val="Zkladntext"/>
    <w:rsid w:val="000B2166"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rsid w:val="000B216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0B2166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0B2166"/>
    <w:rPr>
      <w:noProof/>
      <w:lang w:val="cs-CZ" w:eastAsia="cs-CZ" w:bidi="ar-SA"/>
    </w:rPr>
  </w:style>
  <w:style w:type="character" w:styleId="Znakapoznpodarou">
    <w:name w:val="footnote reference"/>
    <w:semiHidden/>
    <w:rsid w:val="000B2166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0B216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0B2166"/>
    <w:rPr>
      <w:sz w:val="16"/>
      <w:szCs w:val="16"/>
      <w:lang w:val="cs-CZ" w:eastAsia="cs-CZ" w:bidi="ar-SA"/>
    </w:rPr>
  </w:style>
  <w:style w:type="character" w:customStyle="1" w:styleId="Nadpis6Char">
    <w:name w:val="Nadpis 6 Char"/>
    <w:link w:val="Nadpis6"/>
    <w:semiHidden/>
    <w:rsid w:val="000B2166"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rsid w:val="000B2166"/>
    <w:pPr>
      <w:spacing w:after="120"/>
      <w:ind w:left="283"/>
    </w:pPr>
  </w:style>
  <w:style w:type="paragraph" w:styleId="Zpat">
    <w:name w:val="footer"/>
    <w:basedOn w:val="Normln"/>
    <w:rsid w:val="000B216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2166"/>
  </w:style>
  <w:style w:type="character" w:customStyle="1" w:styleId="CharChar2">
    <w:name w:val="Char Char2"/>
    <w:semiHidden/>
    <w:rsid w:val="00D05C3E"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sid w:val="006A117C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345F0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345F01"/>
    <w:rPr>
      <w:sz w:val="24"/>
      <w:szCs w:val="24"/>
    </w:rPr>
  </w:style>
  <w:style w:type="paragraph" w:customStyle="1" w:styleId="Hlava">
    <w:name w:val="Hlava"/>
    <w:basedOn w:val="Normln"/>
    <w:rsid w:val="00054F3C"/>
    <w:pPr>
      <w:autoSpaceDE w:val="0"/>
      <w:autoSpaceDN w:val="0"/>
      <w:spacing w:before="240"/>
      <w:jc w:val="center"/>
    </w:pPr>
    <w:rPr>
      <w:rFonts w:ascii="Arial" w:hAnsi="Arial" w:cs="Arial"/>
    </w:rPr>
  </w:style>
  <w:style w:type="paragraph" w:customStyle="1" w:styleId="Seznamoslovan">
    <w:name w:val="Seznam očíslovaný~"/>
    <w:basedOn w:val="Normln"/>
    <w:rsid w:val="00C305A6"/>
    <w:pPr>
      <w:numPr>
        <w:numId w:val="14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Rozloendokumentu">
    <w:name w:val="Document Map"/>
    <w:basedOn w:val="Normln"/>
    <w:semiHidden/>
    <w:rsid w:val="000D15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m">
    <w:name w:val="mm"/>
    <w:semiHidden/>
    <w:rsid w:val="00D1584C"/>
    <w:rPr>
      <w:rFonts w:ascii="Arial" w:hAnsi="Arial" w:cs="Arial"/>
      <w:color w:val="auto"/>
      <w:sz w:val="20"/>
      <w:szCs w:val="20"/>
    </w:rPr>
  </w:style>
  <w:style w:type="table" w:styleId="Mkatabulky">
    <w:name w:val="Table Grid"/>
    <w:basedOn w:val="Normlntabulka"/>
    <w:rsid w:val="00D85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C1283B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28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283B"/>
  </w:style>
  <w:style w:type="paragraph" w:styleId="Pedmtkomente">
    <w:name w:val="annotation subject"/>
    <w:basedOn w:val="Textkomente"/>
    <w:next w:val="Textkomente"/>
    <w:link w:val="PedmtkomenteChar"/>
    <w:rsid w:val="00C1283B"/>
    <w:rPr>
      <w:b/>
      <w:bCs/>
    </w:rPr>
  </w:style>
  <w:style w:type="character" w:customStyle="1" w:styleId="PedmtkomenteChar">
    <w:name w:val="Předmět komentáře Char"/>
    <w:link w:val="Pedmtkomente"/>
    <w:rsid w:val="00C128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94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14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809131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4708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79586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1350176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1472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7660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3793543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4095423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4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85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956009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708817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3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8887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8881907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398611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055B2-AA05-438E-8281-EA0292F16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5</Pages>
  <Words>1303</Words>
  <Characters>7689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Obec Tismice</cp:lastModifiedBy>
  <cp:revision>13</cp:revision>
  <cp:lastPrinted>2012-01-17T08:19:00Z</cp:lastPrinted>
  <dcterms:created xsi:type="dcterms:W3CDTF">2019-11-28T08:35:00Z</dcterms:created>
  <dcterms:modified xsi:type="dcterms:W3CDTF">2024-12-04T11:19:00Z</dcterms:modified>
</cp:coreProperties>
</file>